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69" w:rsidRPr="00603655" w:rsidRDefault="00FC0E69" w:rsidP="00FC0E6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655">
        <w:rPr>
          <w:rFonts w:ascii="Times New Roman" w:hAnsi="Times New Roman" w:cs="Times New Roman"/>
          <w:b/>
          <w:sz w:val="24"/>
          <w:szCs w:val="24"/>
        </w:rPr>
        <w:t>Примерные оценочные материалы, применяемые при проведении</w:t>
      </w:r>
    </w:p>
    <w:p w:rsidR="00FC0E69" w:rsidRPr="00603655" w:rsidRDefault="00FC0E69" w:rsidP="00FC0E6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  <w:r w:rsidRPr="00603655">
        <w:rPr>
          <w:rFonts w:ascii="Times New Roman" w:hAnsi="Times New Roman" w:cs="Times New Roman"/>
          <w:b/>
          <w:sz w:val="24"/>
          <w:szCs w:val="24"/>
        </w:rPr>
        <w:t xml:space="preserve">  по дисциплине (модулю)</w:t>
      </w:r>
    </w:p>
    <w:p w:rsidR="00FC0E69" w:rsidRPr="00603655" w:rsidRDefault="00FC0E69" w:rsidP="00FC0E6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65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Сетевые операционные системы</w:t>
      </w:r>
      <w:r w:rsidRPr="00603655">
        <w:rPr>
          <w:rFonts w:ascii="Times New Roman" w:hAnsi="Times New Roman" w:cs="Times New Roman"/>
          <w:b/>
          <w:sz w:val="24"/>
          <w:szCs w:val="24"/>
        </w:rPr>
        <w:t>»</w:t>
      </w:r>
    </w:p>
    <w:p w:rsidR="00385801" w:rsidRDefault="00385801" w:rsidP="0038580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801" w:rsidRDefault="00385801" w:rsidP="0038580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326">
        <w:rPr>
          <w:rFonts w:ascii="Times New Roman" w:hAnsi="Times New Roman" w:cs="Times New Roman"/>
          <w:sz w:val="24"/>
          <w:szCs w:val="24"/>
        </w:rPr>
        <w:t xml:space="preserve">При проведении промежуточной аттестации </w:t>
      </w:r>
      <w:proofErr w:type="gramStart"/>
      <w:r w:rsidRPr="00C8632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86326">
        <w:rPr>
          <w:rFonts w:ascii="Times New Roman" w:hAnsi="Times New Roman" w:cs="Times New Roman"/>
          <w:sz w:val="24"/>
          <w:szCs w:val="24"/>
        </w:rPr>
        <w:t xml:space="preserve"> предлагается дать ответы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6326">
        <w:rPr>
          <w:rFonts w:ascii="Times New Roman" w:hAnsi="Times New Roman" w:cs="Times New Roman"/>
          <w:sz w:val="24"/>
          <w:szCs w:val="24"/>
        </w:rPr>
        <w:t xml:space="preserve"> вопроса, приведенных в экзаменационном билете, из нижеприведенного списка.</w:t>
      </w:r>
    </w:p>
    <w:p w:rsidR="00B44681" w:rsidRDefault="00B44681" w:rsidP="00B44681">
      <w:pPr>
        <w:spacing w:after="6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перечень вопросов</w:t>
      </w:r>
    </w:p>
    <w:p w:rsidR="00BF4D08" w:rsidRPr="004A2934" w:rsidRDefault="00BF4D08" w:rsidP="00B44681">
      <w:pPr>
        <w:spacing w:after="6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Взаимодействие удаленных процессов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1.</w:t>
      </w:r>
      <w:r w:rsidRPr="00C81DD6">
        <w:rPr>
          <w:rFonts w:ascii="Times New Roman" w:hAnsi="Times New Roman" w:cs="Times New Roman"/>
          <w:sz w:val="24"/>
          <w:szCs w:val="24"/>
        </w:rPr>
        <w:tab/>
        <w:t>Понятие «сетевой» и «распределенной»  ОС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2.</w:t>
      </w:r>
      <w:r w:rsidRPr="00C81DD6">
        <w:rPr>
          <w:rFonts w:ascii="Times New Roman" w:hAnsi="Times New Roman" w:cs="Times New Roman"/>
          <w:sz w:val="24"/>
          <w:szCs w:val="24"/>
        </w:rPr>
        <w:tab/>
        <w:t>Функциональная структура сетевых ОС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3.</w:t>
      </w:r>
      <w:r w:rsidRPr="00C81DD6">
        <w:rPr>
          <w:rFonts w:ascii="Times New Roman" w:hAnsi="Times New Roman" w:cs="Times New Roman"/>
          <w:sz w:val="24"/>
          <w:szCs w:val="24"/>
        </w:rPr>
        <w:tab/>
        <w:t>Назначение клиентской компоненты сетевых ОС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4.</w:t>
      </w:r>
      <w:r w:rsidRPr="00C81DD6">
        <w:rPr>
          <w:rFonts w:ascii="Times New Roman" w:hAnsi="Times New Roman" w:cs="Times New Roman"/>
          <w:sz w:val="24"/>
          <w:szCs w:val="24"/>
        </w:rPr>
        <w:tab/>
        <w:t>Назначение серверной компоненты сетевых ОС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5.</w:t>
      </w:r>
      <w:r w:rsidRPr="00C81DD6">
        <w:rPr>
          <w:rFonts w:ascii="Times New Roman" w:hAnsi="Times New Roman" w:cs="Times New Roman"/>
          <w:sz w:val="24"/>
          <w:szCs w:val="24"/>
        </w:rPr>
        <w:tab/>
        <w:t>Взаимодействие сетевых компонент ОС на примере обращения «клиент-сервер»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6.</w:t>
      </w:r>
      <w:r w:rsidRPr="00C81D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1DD6">
        <w:rPr>
          <w:rFonts w:ascii="Times New Roman" w:hAnsi="Times New Roman" w:cs="Times New Roman"/>
          <w:sz w:val="24"/>
          <w:szCs w:val="24"/>
        </w:rPr>
        <w:t>Одноранговые</w:t>
      </w:r>
      <w:proofErr w:type="spellEnd"/>
      <w:r w:rsidRPr="00C81DD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81DD6">
        <w:rPr>
          <w:rFonts w:ascii="Times New Roman" w:hAnsi="Times New Roman" w:cs="Times New Roman"/>
          <w:sz w:val="24"/>
          <w:szCs w:val="24"/>
        </w:rPr>
        <w:t>серверные</w:t>
      </w:r>
      <w:proofErr w:type="gramEnd"/>
      <w:r w:rsidRPr="00C81DD6">
        <w:rPr>
          <w:rFonts w:ascii="Times New Roman" w:hAnsi="Times New Roman" w:cs="Times New Roman"/>
          <w:sz w:val="24"/>
          <w:szCs w:val="24"/>
        </w:rPr>
        <w:t xml:space="preserve"> сетевые ОС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7.</w:t>
      </w:r>
      <w:r w:rsidRPr="00C81DD6">
        <w:rPr>
          <w:rFonts w:ascii="Times New Roman" w:hAnsi="Times New Roman" w:cs="Times New Roman"/>
          <w:sz w:val="24"/>
          <w:szCs w:val="24"/>
        </w:rPr>
        <w:tab/>
        <w:t>Отличия взаимодействия удаленных процессов (программ) от взаимодействия локальных процессов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8.</w:t>
      </w:r>
      <w:r w:rsidRPr="00C81DD6">
        <w:rPr>
          <w:rFonts w:ascii="Times New Roman" w:hAnsi="Times New Roman" w:cs="Times New Roman"/>
          <w:sz w:val="24"/>
          <w:szCs w:val="24"/>
        </w:rPr>
        <w:tab/>
        <w:t>Адресация удаленных процессов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9.</w:t>
      </w:r>
      <w:r w:rsidRPr="00C81DD6">
        <w:rPr>
          <w:rFonts w:ascii="Times New Roman" w:hAnsi="Times New Roman" w:cs="Times New Roman"/>
          <w:sz w:val="24"/>
          <w:szCs w:val="24"/>
        </w:rPr>
        <w:tab/>
        <w:t>Понятие «протокола» в сетевом взаимодействии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10.</w:t>
      </w:r>
      <w:r w:rsidRPr="00C81DD6">
        <w:rPr>
          <w:rFonts w:ascii="Times New Roman" w:hAnsi="Times New Roman" w:cs="Times New Roman"/>
          <w:sz w:val="24"/>
          <w:szCs w:val="24"/>
        </w:rPr>
        <w:tab/>
        <w:t>Основные принципы многоуровневого сетевого взаимодействия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11.</w:t>
      </w:r>
      <w:r w:rsidRPr="00C81DD6">
        <w:rPr>
          <w:rFonts w:ascii="Times New Roman" w:hAnsi="Times New Roman" w:cs="Times New Roman"/>
          <w:sz w:val="24"/>
          <w:szCs w:val="24"/>
        </w:rPr>
        <w:tab/>
        <w:t>Горизонтальные и вертикальные протоколы сетевого взаимодействия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12.</w:t>
      </w:r>
      <w:r w:rsidRPr="00C81DD6">
        <w:rPr>
          <w:rFonts w:ascii="Times New Roman" w:hAnsi="Times New Roman" w:cs="Times New Roman"/>
          <w:sz w:val="24"/>
          <w:szCs w:val="24"/>
        </w:rPr>
        <w:tab/>
        <w:t>Основные принципы «уровневого» взаимодействия в OSI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13.</w:t>
      </w:r>
      <w:r w:rsidRPr="00C81DD6">
        <w:rPr>
          <w:rFonts w:ascii="Times New Roman" w:hAnsi="Times New Roman" w:cs="Times New Roman"/>
          <w:sz w:val="24"/>
          <w:szCs w:val="24"/>
        </w:rPr>
        <w:tab/>
        <w:t>Уровни  сетевого взаимодействия по модели OSI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14.</w:t>
      </w:r>
      <w:r w:rsidRPr="00C81DD6">
        <w:rPr>
          <w:rFonts w:ascii="Times New Roman" w:hAnsi="Times New Roman" w:cs="Times New Roman"/>
          <w:sz w:val="24"/>
          <w:szCs w:val="24"/>
        </w:rPr>
        <w:tab/>
        <w:t>Механизм передачи программного удаленного запроса по модели OSI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15.</w:t>
      </w:r>
      <w:r w:rsidRPr="00C81DD6">
        <w:rPr>
          <w:rFonts w:ascii="Times New Roman" w:hAnsi="Times New Roman" w:cs="Times New Roman"/>
          <w:sz w:val="24"/>
          <w:szCs w:val="24"/>
        </w:rPr>
        <w:tab/>
        <w:t>Характеристика физического и канального уровней модели OSI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16.</w:t>
      </w:r>
      <w:r w:rsidRPr="00C81DD6">
        <w:rPr>
          <w:rFonts w:ascii="Times New Roman" w:hAnsi="Times New Roman" w:cs="Times New Roman"/>
          <w:sz w:val="24"/>
          <w:szCs w:val="24"/>
        </w:rPr>
        <w:tab/>
        <w:t>Характеристика сетевого и транспортного уровней модели OSI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17.</w:t>
      </w:r>
      <w:r w:rsidRPr="00C81DD6">
        <w:rPr>
          <w:rFonts w:ascii="Times New Roman" w:hAnsi="Times New Roman" w:cs="Times New Roman"/>
          <w:sz w:val="24"/>
          <w:szCs w:val="24"/>
        </w:rPr>
        <w:tab/>
        <w:t>Характеристика сеансового, уровня представления и прикладного уровней модели OSI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18.</w:t>
      </w:r>
      <w:r w:rsidRPr="00C81DD6">
        <w:rPr>
          <w:rFonts w:ascii="Times New Roman" w:hAnsi="Times New Roman" w:cs="Times New Roman"/>
          <w:sz w:val="24"/>
          <w:szCs w:val="24"/>
        </w:rPr>
        <w:tab/>
        <w:t>Уровни стека протоколов TCP/IP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19.</w:t>
      </w:r>
      <w:r w:rsidRPr="00C81DD6">
        <w:rPr>
          <w:rFonts w:ascii="Times New Roman" w:hAnsi="Times New Roman" w:cs="Times New Roman"/>
          <w:sz w:val="24"/>
          <w:szCs w:val="24"/>
        </w:rPr>
        <w:tab/>
        <w:t>Протоколы транспортного уровня стека протоколов TCP/IP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20.</w:t>
      </w:r>
      <w:r w:rsidRPr="00C81DD6">
        <w:rPr>
          <w:rFonts w:ascii="Times New Roman" w:hAnsi="Times New Roman" w:cs="Times New Roman"/>
          <w:sz w:val="24"/>
          <w:szCs w:val="24"/>
        </w:rPr>
        <w:tab/>
        <w:t>Протоколы сетевого уровня стека протоколов TCP/IP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21.</w:t>
      </w:r>
      <w:r w:rsidRPr="00C81DD6">
        <w:rPr>
          <w:rFonts w:ascii="Times New Roman" w:hAnsi="Times New Roman" w:cs="Times New Roman"/>
          <w:sz w:val="24"/>
          <w:szCs w:val="24"/>
        </w:rPr>
        <w:tab/>
        <w:t>Характеристика нижнего уровня стека протоколов TCP/IP (сетевой интерфейс)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22.</w:t>
      </w:r>
      <w:r w:rsidRPr="00C81DD6">
        <w:rPr>
          <w:rFonts w:ascii="Times New Roman" w:hAnsi="Times New Roman" w:cs="Times New Roman"/>
          <w:sz w:val="24"/>
          <w:szCs w:val="24"/>
        </w:rPr>
        <w:tab/>
        <w:t>Сетевые адреса узлов в стеке протоколов TCP/IP: IP-адреса и MAC-адреса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23.</w:t>
      </w:r>
      <w:r w:rsidRPr="00C81DD6">
        <w:rPr>
          <w:rFonts w:ascii="Times New Roman" w:hAnsi="Times New Roman" w:cs="Times New Roman"/>
          <w:sz w:val="24"/>
          <w:szCs w:val="24"/>
        </w:rPr>
        <w:tab/>
        <w:t>Классы и форматы IP-адресов, маска IP-адреса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24.</w:t>
      </w:r>
      <w:r w:rsidRPr="00C81DD6">
        <w:rPr>
          <w:rFonts w:ascii="Times New Roman" w:hAnsi="Times New Roman" w:cs="Times New Roman"/>
          <w:sz w:val="24"/>
          <w:szCs w:val="24"/>
        </w:rPr>
        <w:tab/>
        <w:t>Частные и общие IP-адреса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25.</w:t>
      </w:r>
      <w:r w:rsidRPr="00C81DD6">
        <w:rPr>
          <w:rFonts w:ascii="Times New Roman" w:hAnsi="Times New Roman" w:cs="Times New Roman"/>
          <w:sz w:val="24"/>
          <w:szCs w:val="24"/>
        </w:rPr>
        <w:tab/>
        <w:t>Символические адреса узлов. Доменная система имен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lastRenderedPageBreak/>
        <w:t>26.</w:t>
      </w:r>
      <w:r w:rsidRPr="00C81DD6">
        <w:rPr>
          <w:rFonts w:ascii="Times New Roman" w:hAnsi="Times New Roman" w:cs="Times New Roman"/>
          <w:sz w:val="24"/>
          <w:szCs w:val="24"/>
        </w:rPr>
        <w:tab/>
        <w:t>Адресация удаленных процессов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27.</w:t>
      </w:r>
      <w:r w:rsidRPr="00C81DD6">
        <w:rPr>
          <w:rFonts w:ascii="Times New Roman" w:hAnsi="Times New Roman" w:cs="Times New Roman"/>
          <w:sz w:val="24"/>
          <w:szCs w:val="24"/>
        </w:rPr>
        <w:tab/>
        <w:t>Понятие сокета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28.</w:t>
      </w:r>
      <w:r w:rsidRPr="00C81DD6">
        <w:rPr>
          <w:rFonts w:ascii="Times New Roman" w:hAnsi="Times New Roman" w:cs="Times New Roman"/>
          <w:sz w:val="24"/>
          <w:szCs w:val="24"/>
        </w:rPr>
        <w:tab/>
        <w:t>Параметры для установления связи удаленных процессов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29.</w:t>
      </w:r>
      <w:r w:rsidRPr="00C81DD6">
        <w:rPr>
          <w:rFonts w:ascii="Times New Roman" w:hAnsi="Times New Roman" w:cs="Times New Roman"/>
          <w:sz w:val="24"/>
          <w:szCs w:val="24"/>
        </w:rPr>
        <w:tab/>
        <w:t>Способы разделения распределенного (сетевого)  приложения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30.</w:t>
      </w:r>
      <w:r w:rsidRPr="00C81DD6">
        <w:rPr>
          <w:rFonts w:ascii="Times New Roman" w:hAnsi="Times New Roman" w:cs="Times New Roman"/>
          <w:sz w:val="24"/>
          <w:szCs w:val="24"/>
        </w:rPr>
        <w:tab/>
        <w:t>Структура сообщения в распределенных приложениях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31.</w:t>
      </w:r>
      <w:r w:rsidRPr="00C81DD6">
        <w:rPr>
          <w:rFonts w:ascii="Times New Roman" w:hAnsi="Times New Roman" w:cs="Times New Roman"/>
          <w:sz w:val="24"/>
          <w:szCs w:val="24"/>
        </w:rPr>
        <w:tab/>
        <w:t>Коммуникационные примитивы сетевых ОС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32.</w:t>
      </w:r>
      <w:r w:rsidRPr="00C81DD6">
        <w:rPr>
          <w:rFonts w:ascii="Times New Roman" w:hAnsi="Times New Roman" w:cs="Times New Roman"/>
          <w:sz w:val="24"/>
          <w:szCs w:val="24"/>
        </w:rPr>
        <w:tab/>
        <w:t>Синхронизация удаленных процессов и буферизация сообщений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Программные интерфейсы сетевого взаимодействия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1.</w:t>
      </w:r>
      <w:r w:rsidRPr="00C81DD6">
        <w:rPr>
          <w:rFonts w:ascii="Times New Roman" w:hAnsi="Times New Roman" w:cs="Times New Roman"/>
          <w:sz w:val="24"/>
          <w:szCs w:val="24"/>
        </w:rPr>
        <w:tab/>
        <w:t>Понятие и три характеристики сокета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2.</w:t>
      </w:r>
      <w:r w:rsidRPr="00C81DD6">
        <w:rPr>
          <w:rFonts w:ascii="Times New Roman" w:hAnsi="Times New Roman" w:cs="Times New Roman"/>
          <w:sz w:val="24"/>
          <w:szCs w:val="24"/>
        </w:rPr>
        <w:tab/>
        <w:t>Понятие коммуникационного «порта», диапазоны номеров портов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3.</w:t>
      </w:r>
      <w:r w:rsidRPr="00C81DD6">
        <w:rPr>
          <w:rFonts w:ascii="Times New Roman" w:hAnsi="Times New Roman" w:cs="Times New Roman"/>
          <w:sz w:val="24"/>
          <w:szCs w:val="24"/>
        </w:rPr>
        <w:tab/>
        <w:t xml:space="preserve">Логика взаимодействия процесса-клиента через </w:t>
      </w:r>
      <w:proofErr w:type="spellStart"/>
      <w:r w:rsidRPr="00C81DD6">
        <w:rPr>
          <w:rFonts w:ascii="Times New Roman" w:hAnsi="Times New Roman" w:cs="Times New Roman"/>
          <w:sz w:val="24"/>
          <w:szCs w:val="24"/>
        </w:rPr>
        <w:t>датаграмный</w:t>
      </w:r>
      <w:proofErr w:type="spellEnd"/>
      <w:r w:rsidRPr="00C81DD6">
        <w:rPr>
          <w:rFonts w:ascii="Times New Roman" w:hAnsi="Times New Roman" w:cs="Times New Roman"/>
          <w:sz w:val="24"/>
          <w:szCs w:val="24"/>
        </w:rPr>
        <w:t xml:space="preserve"> сокет. Системные вызовы API </w:t>
      </w:r>
      <w:proofErr w:type="spellStart"/>
      <w:r w:rsidRPr="00C81DD6">
        <w:rPr>
          <w:rFonts w:ascii="Times New Roman" w:hAnsi="Times New Roman" w:cs="Times New Roman"/>
          <w:sz w:val="24"/>
          <w:szCs w:val="24"/>
        </w:rPr>
        <w:t>Winsock</w:t>
      </w:r>
      <w:proofErr w:type="spellEnd"/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4.</w:t>
      </w:r>
      <w:r w:rsidRPr="00C81DD6">
        <w:rPr>
          <w:rFonts w:ascii="Times New Roman" w:hAnsi="Times New Roman" w:cs="Times New Roman"/>
          <w:sz w:val="24"/>
          <w:szCs w:val="24"/>
        </w:rPr>
        <w:tab/>
        <w:t xml:space="preserve">Логика взаимодействия процесса-сервера через </w:t>
      </w:r>
      <w:proofErr w:type="spellStart"/>
      <w:r w:rsidRPr="00C81DD6">
        <w:rPr>
          <w:rFonts w:ascii="Times New Roman" w:hAnsi="Times New Roman" w:cs="Times New Roman"/>
          <w:sz w:val="24"/>
          <w:szCs w:val="24"/>
        </w:rPr>
        <w:t>датаграмный</w:t>
      </w:r>
      <w:proofErr w:type="spellEnd"/>
      <w:r w:rsidRPr="00C81DD6">
        <w:rPr>
          <w:rFonts w:ascii="Times New Roman" w:hAnsi="Times New Roman" w:cs="Times New Roman"/>
          <w:sz w:val="24"/>
          <w:szCs w:val="24"/>
        </w:rPr>
        <w:t xml:space="preserve"> сокет. Системные вызовы API </w:t>
      </w:r>
      <w:proofErr w:type="spellStart"/>
      <w:r w:rsidRPr="00C81DD6">
        <w:rPr>
          <w:rFonts w:ascii="Times New Roman" w:hAnsi="Times New Roman" w:cs="Times New Roman"/>
          <w:sz w:val="24"/>
          <w:szCs w:val="24"/>
        </w:rPr>
        <w:t>Winsock</w:t>
      </w:r>
      <w:proofErr w:type="spellEnd"/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5.</w:t>
      </w:r>
      <w:r w:rsidRPr="00C81DD6">
        <w:rPr>
          <w:rFonts w:ascii="Times New Roman" w:hAnsi="Times New Roman" w:cs="Times New Roman"/>
          <w:sz w:val="24"/>
          <w:szCs w:val="24"/>
        </w:rPr>
        <w:tab/>
        <w:t xml:space="preserve">Логика взаимодействия процесса-клиента через </w:t>
      </w:r>
      <w:proofErr w:type="gramStart"/>
      <w:r w:rsidRPr="00C81DD6">
        <w:rPr>
          <w:rFonts w:ascii="Times New Roman" w:hAnsi="Times New Roman" w:cs="Times New Roman"/>
          <w:sz w:val="24"/>
          <w:szCs w:val="24"/>
        </w:rPr>
        <w:t>потоковый</w:t>
      </w:r>
      <w:proofErr w:type="gramEnd"/>
      <w:r w:rsidRPr="00C81DD6">
        <w:rPr>
          <w:rFonts w:ascii="Times New Roman" w:hAnsi="Times New Roman" w:cs="Times New Roman"/>
          <w:sz w:val="24"/>
          <w:szCs w:val="24"/>
        </w:rPr>
        <w:t xml:space="preserve"> сокет. Системные вызовы API </w:t>
      </w:r>
      <w:proofErr w:type="spellStart"/>
      <w:r w:rsidRPr="00C81DD6">
        <w:rPr>
          <w:rFonts w:ascii="Times New Roman" w:hAnsi="Times New Roman" w:cs="Times New Roman"/>
          <w:sz w:val="24"/>
          <w:szCs w:val="24"/>
        </w:rPr>
        <w:t>Winsock</w:t>
      </w:r>
      <w:proofErr w:type="spellEnd"/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6.</w:t>
      </w:r>
      <w:r w:rsidRPr="00C81DD6">
        <w:rPr>
          <w:rFonts w:ascii="Times New Roman" w:hAnsi="Times New Roman" w:cs="Times New Roman"/>
          <w:sz w:val="24"/>
          <w:szCs w:val="24"/>
        </w:rPr>
        <w:tab/>
        <w:t xml:space="preserve">Логика взаимодействия процесса-сервера через </w:t>
      </w:r>
      <w:proofErr w:type="gramStart"/>
      <w:r w:rsidRPr="00C81DD6">
        <w:rPr>
          <w:rFonts w:ascii="Times New Roman" w:hAnsi="Times New Roman" w:cs="Times New Roman"/>
          <w:sz w:val="24"/>
          <w:szCs w:val="24"/>
        </w:rPr>
        <w:t>потоковый</w:t>
      </w:r>
      <w:proofErr w:type="gramEnd"/>
      <w:r w:rsidRPr="00C81DD6">
        <w:rPr>
          <w:rFonts w:ascii="Times New Roman" w:hAnsi="Times New Roman" w:cs="Times New Roman"/>
          <w:sz w:val="24"/>
          <w:szCs w:val="24"/>
        </w:rPr>
        <w:t xml:space="preserve"> сокет. Системные вызовы API </w:t>
      </w:r>
      <w:proofErr w:type="spellStart"/>
      <w:r w:rsidRPr="00C81DD6">
        <w:rPr>
          <w:rFonts w:ascii="Times New Roman" w:hAnsi="Times New Roman" w:cs="Times New Roman"/>
          <w:sz w:val="24"/>
          <w:szCs w:val="24"/>
        </w:rPr>
        <w:t>Winsock</w:t>
      </w:r>
      <w:proofErr w:type="spellEnd"/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7.</w:t>
      </w:r>
      <w:r w:rsidRPr="00C81DD6">
        <w:rPr>
          <w:rFonts w:ascii="Times New Roman" w:hAnsi="Times New Roman" w:cs="Times New Roman"/>
          <w:sz w:val="24"/>
          <w:szCs w:val="24"/>
        </w:rPr>
        <w:tab/>
        <w:t xml:space="preserve">Механизм установления соединения </w:t>
      </w:r>
      <w:proofErr w:type="gramStart"/>
      <w:r w:rsidRPr="00C81DD6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C81DD6">
        <w:rPr>
          <w:rFonts w:ascii="Times New Roman" w:hAnsi="Times New Roman" w:cs="Times New Roman"/>
          <w:sz w:val="24"/>
          <w:szCs w:val="24"/>
        </w:rPr>
        <w:t xml:space="preserve">  потоковый сокет. Системные вызовы API </w:t>
      </w:r>
      <w:proofErr w:type="spellStart"/>
      <w:r w:rsidRPr="00C81DD6">
        <w:rPr>
          <w:rFonts w:ascii="Times New Roman" w:hAnsi="Times New Roman" w:cs="Times New Roman"/>
          <w:sz w:val="24"/>
          <w:szCs w:val="24"/>
        </w:rPr>
        <w:t>Winsock</w:t>
      </w:r>
      <w:proofErr w:type="spellEnd"/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8.</w:t>
      </w:r>
      <w:r w:rsidRPr="00C81DD6">
        <w:rPr>
          <w:rFonts w:ascii="Times New Roman" w:hAnsi="Times New Roman" w:cs="Times New Roman"/>
          <w:sz w:val="24"/>
          <w:szCs w:val="24"/>
        </w:rPr>
        <w:tab/>
        <w:t xml:space="preserve">Классические системные вызовы для работы с сокетами в API </w:t>
      </w:r>
      <w:proofErr w:type="spellStart"/>
      <w:r w:rsidRPr="00C81DD6">
        <w:rPr>
          <w:rFonts w:ascii="Times New Roman" w:hAnsi="Times New Roman" w:cs="Times New Roman"/>
          <w:sz w:val="24"/>
          <w:szCs w:val="24"/>
        </w:rPr>
        <w:t>Winsock</w:t>
      </w:r>
      <w:proofErr w:type="spellEnd"/>
      <w:r w:rsidRPr="00C81DD6">
        <w:rPr>
          <w:rFonts w:ascii="Times New Roman" w:hAnsi="Times New Roman" w:cs="Times New Roman"/>
          <w:sz w:val="24"/>
          <w:szCs w:val="24"/>
        </w:rPr>
        <w:t>: создание сокета, настройка, посылка, прием, запрос на соединение, ожидание установления соединения, прием запроса на установление соединения, закрытие сокета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9.</w:t>
      </w:r>
      <w:r w:rsidRPr="00C81DD6">
        <w:rPr>
          <w:rFonts w:ascii="Times New Roman" w:hAnsi="Times New Roman" w:cs="Times New Roman"/>
          <w:sz w:val="24"/>
          <w:szCs w:val="24"/>
        </w:rPr>
        <w:tab/>
        <w:t xml:space="preserve">Сетевой порядок байтов. Функции API </w:t>
      </w:r>
      <w:proofErr w:type="spellStart"/>
      <w:r w:rsidRPr="00C81DD6">
        <w:rPr>
          <w:rFonts w:ascii="Times New Roman" w:hAnsi="Times New Roman" w:cs="Times New Roman"/>
          <w:sz w:val="24"/>
          <w:szCs w:val="24"/>
        </w:rPr>
        <w:t>Winsock</w:t>
      </w:r>
      <w:proofErr w:type="spellEnd"/>
      <w:r w:rsidRPr="00C81DD6">
        <w:rPr>
          <w:rFonts w:ascii="Times New Roman" w:hAnsi="Times New Roman" w:cs="Times New Roman"/>
          <w:sz w:val="24"/>
          <w:szCs w:val="24"/>
        </w:rPr>
        <w:t xml:space="preserve"> преобразования представления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10.</w:t>
      </w:r>
      <w:r w:rsidRPr="00C81DD6">
        <w:rPr>
          <w:rFonts w:ascii="Times New Roman" w:hAnsi="Times New Roman" w:cs="Times New Roman"/>
          <w:sz w:val="24"/>
          <w:szCs w:val="24"/>
        </w:rPr>
        <w:tab/>
        <w:t xml:space="preserve">Функции преобразования IP-адресов в API </w:t>
      </w:r>
      <w:proofErr w:type="spellStart"/>
      <w:r w:rsidRPr="00C81DD6">
        <w:rPr>
          <w:rFonts w:ascii="Times New Roman" w:hAnsi="Times New Roman" w:cs="Times New Roman"/>
          <w:sz w:val="24"/>
          <w:szCs w:val="24"/>
        </w:rPr>
        <w:t>Winsock</w:t>
      </w:r>
      <w:proofErr w:type="spellEnd"/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11.</w:t>
      </w:r>
      <w:r w:rsidRPr="00C81DD6">
        <w:rPr>
          <w:rFonts w:ascii="Times New Roman" w:hAnsi="Times New Roman" w:cs="Times New Roman"/>
          <w:sz w:val="24"/>
          <w:szCs w:val="24"/>
        </w:rPr>
        <w:tab/>
        <w:t>Механизм вызова удаленных процедур (RPC). Отличия от локальных процедур.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12.</w:t>
      </w:r>
      <w:r w:rsidRPr="00C81D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1DD6">
        <w:rPr>
          <w:rFonts w:ascii="Times New Roman" w:hAnsi="Times New Roman" w:cs="Times New Roman"/>
          <w:sz w:val="24"/>
          <w:szCs w:val="24"/>
        </w:rPr>
        <w:t>Клиентский</w:t>
      </w:r>
      <w:proofErr w:type="gramEnd"/>
      <w:r w:rsidRPr="00C81DD6">
        <w:rPr>
          <w:rFonts w:ascii="Times New Roman" w:hAnsi="Times New Roman" w:cs="Times New Roman"/>
          <w:sz w:val="24"/>
          <w:szCs w:val="24"/>
        </w:rPr>
        <w:t xml:space="preserve"> и серверный </w:t>
      </w:r>
      <w:proofErr w:type="spellStart"/>
      <w:r w:rsidRPr="00C81DD6">
        <w:rPr>
          <w:rFonts w:ascii="Times New Roman" w:hAnsi="Times New Roman" w:cs="Times New Roman"/>
          <w:sz w:val="24"/>
          <w:szCs w:val="24"/>
        </w:rPr>
        <w:t>стабы</w:t>
      </w:r>
      <w:proofErr w:type="spellEnd"/>
      <w:r w:rsidRPr="00C81DD6">
        <w:rPr>
          <w:rFonts w:ascii="Times New Roman" w:hAnsi="Times New Roman" w:cs="Times New Roman"/>
          <w:sz w:val="24"/>
          <w:szCs w:val="24"/>
        </w:rPr>
        <w:t xml:space="preserve"> в механизме RPC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13.</w:t>
      </w:r>
      <w:r w:rsidRPr="00C81DD6">
        <w:rPr>
          <w:rFonts w:ascii="Times New Roman" w:hAnsi="Times New Roman" w:cs="Times New Roman"/>
          <w:sz w:val="24"/>
          <w:szCs w:val="24"/>
        </w:rPr>
        <w:tab/>
        <w:t>Формат сообщений RPC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14.</w:t>
      </w:r>
      <w:r w:rsidRPr="00C81DD6">
        <w:rPr>
          <w:rFonts w:ascii="Times New Roman" w:hAnsi="Times New Roman" w:cs="Times New Roman"/>
          <w:sz w:val="24"/>
          <w:szCs w:val="24"/>
        </w:rPr>
        <w:tab/>
        <w:t>Методы связывания клиента с сервером в RPC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Основные службы сетевой инфраструктуры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1.</w:t>
      </w:r>
      <w:r w:rsidRPr="00C81DD6">
        <w:rPr>
          <w:rFonts w:ascii="Times New Roman" w:hAnsi="Times New Roman" w:cs="Times New Roman"/>
          <w:sz w:val="24"/>
          <w:szCs w:val="24"/>
        </w:rPr>
        <w:tab/>
        <w:t>Понятие сетевой службы. Основные службы сетевой инфраструктуры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2.</w:t>
      </w:r>
      <w:r w:rsidRPr="00C81DD6">
        <w:rPr>
          <w:rFonts w:ascii="Times New Roman" w:hAnsi="Times New Roman" w:cs="Times New Roman"/>
          <w:sz w:val="24"/>
          <w:szCs w:val="24"/>
        </w:rPr>
        <w:tab/>
        <w:t xml:space="preserve">Назначение служб каталогов. Служба каталогов в </w:t>
      </w:r>
      <w:proofErr w:type="spellStart"/>
      <w:r w:rsidRPr="00C81DD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C81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DD6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C81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DD6">
        <w:rPr>
          <w:rFonts w:ascii="Times New Roman" w:hAnsi="Times New Roman" w:cs="Times New Roman"/>
          <w:sz w:val="24"/>
          <w:szCs w:val="24"/>
        </w:rPr>
        <w:t>Server</w:t>
      </w:r>
      <w:proofErr w:type="spellEnd"/>
      <w:r w:rsidRPr="00C81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3.</w:t>
      </w:r>
      <w:r w:rsidRPr="00C81DD6">
        <w:rPr>
          <w:rFonts w:ascii="Times New Roman" w:hAnsi="Times New Roman" w:cs="Times New Roman"/>
          <w:sz w:val="24"/>
          <w:szCs w:val="24"/>
        </w:rPr>
        <w:tab/>
        <w:t xml:space="preserve">Элементы логической структуры </w:t>
      </w:r>
      <w:proofErr w:type="spellStart"/>
      <w:r w:rsidRPr="00C81DD6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C81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DD6">
        <w:rPr>
          <w:rFonts w:ascii="Times New Roman" w:hAnsi="Times New Roman" w:cs="Times New Roman"/>
          <w:sz w:val="24"/>
          <w:szCs w:val="24"/>
        </w:rPr>
        <w:t>Directory</w:t>
      </w:r>
      <w:proofErr w:type="spellEnd"/>
      <w:r w:rsidRPr="00C81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4.</w:t>
      </w:r>
      <w:r w:rsidRPr="00C81DD6">
        <w:rPr>
          <w:rFonts w:ascii="Times New Roman" w:hAnsi="Times New Roman" w:cs="Times New Roman"/>
          <w:sz w:val="24"/>
          <w:szCs w:val="24"/>
        </w:rPr>
        <w:tab/>
        <w:t xml:space="preserve">Элементы физической структуры </w:t>
      </w:r>
      <w:proofErr w:type="spellStart"/>
      <w:r w:rsidRPr="00C81DD6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C81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DD6">
        <w:rPr>
          <w:rFonts w:ascii="Times New Roman" w:hAnsi="Times New Roman" w:cs="Times New Roman"/>
          <w:sz w:val="24"/>
          <w:szCs w:val="24"/>
        </w:rPr>
        <w:t>Directory</w:t>
      </w:r>
      <w:proofErr w:type="spellEnd"/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5.</w:t>
      </w:r>
      <w:r w:rsidRPr="00C81DD6">
        <w:rPr>
          <w:rFonts w:ascii="Times New Roman" w:hAnsi="Times New Roman" w:cs="Times New Roman"/>
          <w:sz w:val="24"/>
          <w:szCs w:val="24"/>
        </w:rPr>
        <w:tab/>
        <w:t xml:space="preserve">Контейнерные объекты   </w:t>
      </w:r>
      <w:proofErr w:type="spellStart"/>
      <w:r w:rsidRPr="00C81DD6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C81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DD6">
        <w:rPr>
          <w:rFonts w:ascii="Times New Roman" w:hAnsi="Times New Roman" w:cs="Times New Roman"/>
          <w:sz w:val="24"/>
          <w:szCs w:val="24"/>
        </w:rPr>
        <w:t>Directory</w:t>
      </w:r>
      <w:proofErr w:type="spellEnd"/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C81DD6">
        <w:rPr>
          <w:rFonts w:ascii="Times New Roman" w:hAnsi="Times New Roman" w:cs="Times New Roman"/>
          <w:sz w:val="24"/>
          <w:szCs w:val="24"/>
        </w:rPr>
        <w:tab/>
        <w:t xml:space="preserve">«Деревья»  в логической структуре </w:t>
      </w:r>
      <w:proofErr w:type="spellStart"/>
      <w:r w:rsidRPr="00C81DD6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C81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DD6">
        <w:rPr>
          <w:rFonts w:ascii="Times New Roman" w:hAnsi="Times New Roman" w:cs="Times New Roman"/>
          <w:sz w:val="24"/>
          <w:szCs w:val="24"/>
        </w:rPr>
        <w:t>Directory</w:t>
      </w:r>
      <w:proofErr w:type="spellEnd"/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7.</w:t>
      </w:r>
      <w:r w:rsidRPr="00C81DD6">
        <w:rPr>
          <w:rFonts w:ascii="Times New Roman" w:hAnsi="Times New Roman" w:cs="Times New Roman"/>
          <w:sz w:val="24"/>
          <w:szCs w:val="24"/>
        </w:rPr>
        <w:tab/>
        <w:t xml:space="preserve">«Леса»  в логической структуре </w:t>
      </w:r>
      <w:proofErr w:type="spellStart"/>
      <w:r w:rsidRPr="00C81DD6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C81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DD6">
        <w:rPr>
          <w:rFonts w:ascii="Times New Roman" w:hAnsi="Times New Roman" w:cs="Times New Roman"/>
          <w:sz w:val="24"/>
          <w:szCs w:val="24"/>
        </w:rPr>
        <w:t>Directory</w:t>
      </w:r>
      <w:proofErr w:type="spellEnd"/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8.</w:t>
      </w:r>
      <w:r w:rsidRPr="00C81DD6">
        <w:rPr>
          <w:rFonts w:ascii="Times New Roman" w:hAnsi="Times New Roman" w:cs="Times New Roman"/>
          <w:sz w:val="24"/>
          <w:szCs w:val="24"/>
        </w:rPr>
        <w:tab/>
        <w:t>Служба DHCP автоматического конфигурирования адресов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9.</w:t>
      </w:r>
      <w:r w:rsidRPr="00C81DD6">
        <w:rPr>
          <w:rFonts w:ascii="Times New Roman" w:hAnsi="Times New Roman" w:cs="Times New Roman"/>
          <w:sz w:val="24"/>
          <w:szCs w:val="24"/>
        </w:rPr>
        <w:tab/>
        <w:t>Способы распределения IP-адресов в DHCP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10.</w:t>
      </w:r>
      <w:r w:rsidRPr="00C81DD6">
        <w:rPr>
          <w:rFonts w:ascii="Times New Roman" w:hAnsi="Times New Roman" w:cs="Times New Roman"/>
          <w:sz w:val="24"/>
          <w:szCs w:val="24"/>
        </w:rPr>
        <w:tab/>
        <w:t>Понятия DHCP: область, диапазон, пул, аренда, резервирование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11.</w:t>
      </w:r>
      <w:r w:rsidRPr="00C81DD6">
        <w:rPr>
          <w:rFonts w:ascii="Times New Roman" w:hAnsi="Times New Roman" w:cs="Times New Roman"/>
          <w:sz w:val="24"/>
          <w:szCs w:val="24"/>
        </w:rPr>
        <w:tab/>
        <w:t>Процесс назначения адреса в DHCP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12.</w:t>
      </w:r>
      <w:r w:rsidRPr="00C81DD6">
        <w:rPr>
          <w:rFonts w:ascii="Times New Roman" w:hAnsi="Times New Roman" w:cs="Times New Roman"/>
          <w:sz w:val="24"/>
          <w:szCs w:val="24"/>
        </w:rPr>
        <w:tab/>
        <w:t>Служба DNS. Стандарт именования FQDN. Пространство имен DNS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13.</w:t>
      </w:r>
      <w:r w:rsidRPr="00C81DD6">
        <w:rPr>
          <w:rFonts w:ascii="Times New Roman" w:hAnsi="Times New Roman" w:cs="Times New Roman"/>
          <w:sz w:val="24"/>
          <w:szCs w:val="24"/>
        </w:rPr>
        <w:tab/>
        <w:t>Иерархия DNS серверов. Схемы разрешения запросов доменных имен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14.</w:t>
      </w:r>
      <w:r w:rsidRPr="00C81DD6">
        <w:rPr>
          <w:rFonts w:ascii="Times New Roman" w:hAnsi="Times New Roman" w:cs="Times New Roman"/>
          <w:sz w:val="24"/>
          <w:szCs w:val="24"/>
        </w:rPr>
        <w:tab/>
        <w:t>Рекурсивное обслуживание запроса на разрешение доменного имени в DNS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15.</w:t>
      </w:r>
      <w:r w:rsidRPr="00C81DD6">
        <w:rPr>
          <w:rFonts w:ascii="Times New Roman" w:hAnsi="Times New Roman" w:cs="Times New Roman"/>
          <w:sz w:val="24"/>
          <w:szCs w:val="24"/>
        </w:rPr>
        <w:tab/>
        <w:t>Итерационное обслуживание  запроса  на разрешение доменного имени в DNS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16.</w:t>
      </w:r>
      <w:r w:rsidRPr="00C81DD6">
        <w:rPr>
          <w:rFonts w:ascii="Times New Roman" w:hAnsi="Times New Roman" w:cs="Times New Roman"/>
          <w:sz w:val="24"/>
          <w:szCs w:val="24"/>
        </w:rPr>
        <w:tab/>
        <w:t>Понятие «зоны» DNS. Зоны прямого и обратного просмотра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17.</w:t>
      </w:r>
      <w:r w:rsidRPr="00C81DD6">
        <w:rPr>
          <w:rFonts w:ascii="Times New Roman" w:hAnsi="Times New Roman" w:cs="Times New Roman"/>
          <w:sz w:val="24"/>
          <w:szCs w:val="24"/>
        </w:rPr>
        <w:tab/>
        <w:t>Дублирование зон на DNS-серверах. Репликация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18.</w:t>
      </w:r>
      <w:r w:rsidRPr="00C81DD6">
        <w:rPr>
          <w:rFonts w:ascii="Times New Roman" w:hAnsi="Times New Roman" w:cs="Times New Roman"/>
          <w:sz w:val="24"/>
          <w:szCs w:val="24"/>
        </w:rPr>
        <w:tab/>
        <w:t>Способ статического разрешения доменных имен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19.</w:t>
      </w:r>
      <w:r w:rsidRPr="00C81DD6">
        <w:rPr>
          <w:rFonts w:ascii="Times New Roman" w:hAnsi="Times New Roman" w:cs="Times New Roman"/>
          <w:sz w:val="24"/>
          <w:szCs w:val="24"/>
        </w:rPr>
        <w:tab/>
        <w:t xml:space="preserve">Стандарт имен </w:t>
      </w:r>
      <w:proofErr w:type="spellStart"/>
      <w:r w:rsidRPr="00C81DD6">
        <w:rPr>
          <w:rFonts w:ascii="Times New Roman" w:hAnsi="Times New Roman" w:cs="Times New Roman"/>
          <w:sz w:val="24"/>
          <w:szCs w:val="24"/>
        </w:rPr>
        <w:t>NetBIOS</w:t>
      </w:r>
      <w:proofErr w:type="spellEnd"/>
      <w:r w:rsidRPr="00C81DD6">
        <w:rPr>
          <w:rFonts w:ascii="Times New Roman" w:hAnsi="Times New Roman" w:cs="Times New Roman"/>
          <w:sz w:val="24"/>
          <w:szCs w:val="24"/>
        </w:rPr>
        <w:t xml:space="preserve"> и его особенности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20.</w:t>
      </w:r>
      <w:r w:rsidRPr="00C81DD6">
        <w:rPr>
          <w:rFonts w:ascii="Times New Roman" w:hAnsi="Times New Roman" w:cs="Times New Roman"/>
          <w:sz w:val="24"/>
          <w:szCs w:val="24"/>
        </w:rPr>
        <w:tab/>
        <w:t>Назначение и принцип работы службы WINS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21.</w:t>
      </w:r>
      <w:r w:rsidRPr="00C81DD6">
        <w:rPr>
          <w:rFonts w:ascii="Times New Roman" w:hAnsi="Times New Roman" w:cs="Times New Roman"/>
          <w:sz w:val="24"/>
          <w:szCs w:val="24"/>
        </w:rPr>
        <w:tab/>
        <w:t>Механизм взаимодействие WINS-клиента и  WINS-сервера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22.</w:t>
      </w:r>
      <w:r w:rsidRPr="00C81DD6">
        <w:rPr>
          <w:rFonts w:ascii="Times New Roman" w:hAnsi="Times New Roman" w:cs="Times New Roman"/>
          <w:sz w:val="24"/>
          <w:szCs w:val="24"/>
        </w:rPr>
        <w:tab/>
        <w:t>Использование «посредников» WINS-клиентов в службе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23.</w:t>
      </w:r>
      <w:r w:rsidRPr="00C81DD6">
        <w:rPr>
          <w:rFonts w:ascii="Times New Roman" w:hAnsi="Times New Roman" w:cs="Times New Roman"/>
          <w:sz w:val="24"/>
          <w:szCs w:val="24"/>
        </w:rPr>
        <w:tab/>
        <w:t>Репликация WINS. Способы инициации репликации.</w:t>
      </w:r>
    </w:p>
    <w:p w:rsidR="00C81DD6" w:rsidRPr="00C81DD6" w:rsidRDefault="00C81DD6" w:rsidP="00C81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24.</w:t>
      </w:r>
      <w:r w:rsidRPr="00C81DD6">
        <w:rPr>
          <w:rFonts w:ascii="Times New Roman" w:hAnsi="Times New Roman" w:cs="Times New Roman"/>
          <w:sz w:val="24"/>
          <w:szCs w:val="24"/>
        </w:rPr>
        <w:tab/>
        <w:t xml:space="preserve">Способ статического разрешения </w:t>
      </w:r>
      <w:proofErr w:type="spellStart"/>
      <w:r w:rsidRPr="00C81DD6">
        <w:rPr>
          <w:rFonts w:ascii="Times New Roman" w:hAnsi="Times New Roman" w:cs="Times New Roman"/>
          <w:sz w:val="24"/>
          <w:szCs w:val="24"/>
        </w:rPr>
        <w:t>NetBIOS</w:t>
      </w:r>
      <w:proofErr w:type="spellEnd"/>
      <w:r w:rsidRPr="00C81DD6">
        <w:rPr>
          <w:rFonts w:ascii="Times New Roman" w:hAnsi="Times New Roman" w:cs="Times New Roman"/>
          <w:sz w:val="24"/>
          <w:szCs w:val="24"/>
        </w:rPr>
        <w:t xml:space="preserve"> имен узлов</w:t>
      </w:r>
    </w:p>
    <w:p w:rsidR="00B44681" w:rsidRDefault="00B44681" w:rsidP="0038580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4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4A3"/>
    <w:multiLevelType w:val="hybridMultilevel"/>
    <w:tmpl w:val="695676E4"/>
    <w:lvl w:ilvl="0" w:tplc="4788A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33"/>
    <w:rsid w:val="00385801"/>
    <w:rsid w:val="004712A3"/>
    <w:rsid w:val="00594797"/>
    <w:rsid w:val="006C2D33"/>
    <w:rsid w:val="006C5D40"/>
    <w:rsid w:val="00B44681"/>
    <w:rsid w:val="00B47CFD"/>
    <w:rsid w:val="00BF4D08"/>
    <w:rsid w:val="00C81DD6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Tanya</cp:lastModifiedBy>
  <cp:revision>10</cp:revision>
  <dcterms:created xsi:type="dcterms:W3CDTF">2022-02-01T18:01:00Z</dcterms:created>
  <dcterms:modified xsi:type="dcterms:W3CDTF">2022-02-01T18:06:00Z</dcterms:modified>
</cp:coreProperties>
</file>