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DE3D46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 w:rsidRPr="00DE3D46">
        <w:rPr>
          <w:b/>
        </w:rPr>
        <w:t>«</w:t>
      </w:r>
      <w:r w:rsidR="0006413E" w:rsidRPr="00DE3D46">
        <w:rPr>
          <w:b/>
          <w:noProof/>
          <w:szCs w:val="28"/>
          <w:u w:val="single"/>
        </w:rPr>
        <w:t>Инженерная</w:t>
      </w:r>
      <w:r w:rsidR="00DE3D46" w:rsidRPr="00DE3D46">
        <w:rPr>
          <w:b/>
          <w:noProof/>
          <w:szCs w:val="28"/>
          <w:u w:val="single"/>
        </w:rPr>
        <w:t xml:space="preserve"> компьютерная</w:t>
      </w:r>
      <w:r w:rsidR="0006413E" w:rsidRPr="00DE3D46">
        <w:rPr>
          <w:b/>
          <w:noProof/>
          <w:szCs w:val="28"/>
          <w:u w:val="single"/>
        </w:rPr>
        <w:t xml:space="preserve"> </w:t>
      </w:r>
      <w:r w:rsidR="00775447" w:rsidRPr="00DE3D46">
        <w:rPr>
          <w:b/>
          <w:noProof/>
          <w:szCs w:val="28"/>
          <w:u w:val="single"/>
        </w:rPr>
        <w:t>графика</w:t>
      </w:r>
      <w:r w:rsidRPr="00DE3D46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</w:t>
      </w:r>
      <w:bookmarkStart w:id="0" w:name="_GoBack"/>
      <w:bookmarkEnd w:id="0"/>
      <w:r>
        <w:t xml:space="preserve">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Частные случаи расп</w:t>
      </w:r>
      <w:r w:rsidR="00CF537D">
        <w:t>оложения прямой в пространстве.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координатами определяется положение: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плоскости называют проецирующими?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главные линии плоскости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Основное свойство плоскостей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Когда точка, прямая принадлежат плоскости?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признаки: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на чертеже: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высоту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угол между гранями?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поверхность на чертеже?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каркасом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поверхности называются соосными?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:rsidR="00A04EE9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BF" w:rsidRDefault="009F5CBF">
      <w:pPr>
        <w:spacing w:after="0" w:line="240" w:lineRule="auto"/>
      </w:pPr>
      <w:r>
        <w:separator/>
      </w:r>
    </w:p>
  </w:endnote>
  <w:endnote w:type="continuationSeparator" w:id="0">
    <w:p w:rsidR="009F5CBF" w:rsidRDefault="009F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D46" w:rsidRPr="00DE3D4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BF" w:rsidRDefault="009F5CBF">
      <w:pPr>
        <w:spacing w:after="0" w:line="240" w:lineRule="auto"/>
      </w:pPr>
      <w:r>
        <w:separator/>
      </w:r>
    </w:p>
  </w:footnote>
  <w:footnote w:type="continuationSeparator" w:id="0">
    <w:p w:rsidR="009F5CBF" w:rsidRDefault="009F5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6413E"/>
    <w:rsid w:val="001210B0"/>
    <w:rsid w:val="001D1215"/>
    <w:rsid w:val="001D435A"/>
    <w:rsid w:val="002B4912"/>
    <w:rsid w:val="002D1BE0"/>
    <w:rsid w:val="003C29D7"/>
    <w:rsid w:val="0040568C"/>
    <w:rsid w:val="00735E37"/>
    <w:rsid w:val="00775447"/>
    <w:rsid w:val="009F5CBF"/>
    <w:rsid w:val="00A04EE9"/>
    <w:rsid w:val="00C841AA"/>
    <w:rsid w:val="00CF537D"/>
    <w:rsid w:val="00D135DC"/>
    <w:rsid w:val="00DE3D46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2022-03-31T09:44:00Z</dcterms:created>
  <dcterms:modified xsi:type="dcterms:W3CDTF">2022-10-17T07:56:00Z</dcterms:modified>
</cp:coreProperties>
</file>