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92" w:rsidRDefault="00685E92" w:rsidP="00685E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</w:p>
    <w:p w:rsidR="00685E92" w:rsidRDefault="00685E92" w:rsidP="00685E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685E92" w:rsidRDefault="00685E92" w:rsidP="00685E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</w:p>
    <w:p w:rsidR="00685E92" w:rsidRPr="002A4D0B" w:rsidRDefault="00685E92" w:rsidP="00685E92">
      <w:pPr>
        <w:spacing w:line="360" w:lineRule="auto"/>
        <w:ind w:left="1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685E92" w:rsidRDefault="00685E92" w:rsidP="00685E92">
      <w:pPr>
        <w:spacing w:line="360" w:lineRule="auto"/>
        <w:ind w:left="1140"/>
        <w:jc w:val="both"/>
        <w:rPr>
          <w:sz w:val="28"/>
          <w:szCs w:val="28"/>
        </w:rPr>
      </w:pP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1. Определение, принцип работы и устройство трансформатора.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2. Однофазный и трёхфазный трансформаторы, параметры трансформаторов.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3. Классификация, схемы и группы соединения обмоток трансформаторов.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4. Схема замещения трансформатора, определение её параметров из опытов х.х. и к.з.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5. Понятие приведенного трансформатора. Соотношение приведенных величин.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6. Внешняя характеристика трансформаторной подстанции, потери мощности в трансформаторах.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7. КПД трансформатора, его зависимость от тока нагрузки.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8. Условия параллельной работы трансформаторов.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9. Регулирование коэффициента трансформации трансформатора. Способы. Средства.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10. Понижающие трансформаторы тяговых подстанций постоянного тока, трансформаторы собственных нужд.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11. Преобразовательные трансформаторы для трёхфазной мостовой схемы выпрямления.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12. Преобразовательные трансформаторы для схемы выпрямления «две обратные звезды» с уравнительным реактором.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 xml:space="preserve">13. Преобразовательные трансформаторы для трёхфазной двенадцатифазной схемы  выпрямления. 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14. Трансформаторы системы электроснабжения 2х25 кВ: понижающие и автотрансформаторы.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lastRenderedPageBreak/>
        <w:t>15. Трансформаторы тяговых подстанций системы электроснабжения 25 кВ, схемы соединения их обмоток.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16. Симметрирующие трансформаторы.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17. Несимметричная нагрузка трёхфазных трансформаторов. Распределение токов по фазам тяговой обмотки.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18. Тепловые и электродинамические процессы в трансформаторе, нормы допустимых температур частей трансформатора.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19. Системы охлаждения тяговых трансформаторов.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20. Конструктивные особенности тяговых трансформаторов.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21. Сухие трансформаторы. Преимущества и недостатки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22. Срок службы, нагрузочная  способность  и износ трансформаторов.  Мероприятия по повышению срока службы трансформатора.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23. Фазировка тяговых подстанций при циклическом подключении их к ВЛ-110(220) кВ.</w:t>
      </w:r>
    </w:p>
    <w:p w:rsidR="00685E92" w:rsidRPr="00AA51EE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24. Применение АТ в тяговом электроснабжении.</w:t>
      </w:r>
    </w:p>
    <w:p w:rsidR="00685E92" w:rsidRDefault="00685E92" w:rsidP="00685E92">
      <w:pPr>
        <w:spacing w:line="360" w:lineRule="auto"/>
        <w:ind w:firstLine="709"/>
        <w:jc w:val="both"/>
        <w:rPr>
          <w:sz w:val="28"/>
          <w:szCs w:val="28"/>
        </w:rPr>
      </w:pPr>
      <w:r w:rsidRPr="00AA51EE">
        <w:rPr>
          <w:sz w:val="28"/>
          <w:szCs w:val="28"/>
        </w:rPr>
        <w:t>25. Располагаемая и типовая мощность трансформатора.</w:t>
      </w:r>
    </w:p>
    <w:p w:rsidR="00685E92" w:rsidRDefault="00685E92" w:rsidP="00685E92">
      <w:pPr>
        <w:spacing w:line="360" w:lineRule="auto"/>
        <w:ind w:firstLine="709"/>
        <w:jc w:val="both"/>
      </w:pPr>
    </w:p>
    <w:sectPr w:rsidR="00685E92" w:rsidSect="00936C6A">
      <w:footerReference w:type="even" r:id="rId4"/>
      <w:footerReference w:type="default" r:id="rId5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06" w:rsidRDefault="00685E92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106" w:rsidRDefault="00685E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06" w:rsidRDefault="00685E92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2106" w:rsidRDefault="00685E9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85E92"/>
    <w:rsid w:val="000F5123"/>
    <w:rsid w:val="00133125"/>
    <w:rsid w:val="0013345D"/>
    <w:rsid w:val="002258DB"/>
    <w:rsid w:val="0032464F"/>
    <w:rsid w:val="00531EE9"/>
    <w:rsid w:val="00571A65"/>
    <w:rsid w:val="005D7DF8"/>
    <w:rsid w:val="00685E92"/>
    <w:rsid w:val="006E0C0F"/>
    <w:rsid w:val="008266B5"/>
    <w:rsid w:val="00882DF6"/>
    <w:rsid w:val="00902509"/>
    <w:rsid w:val="0094458E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5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5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5E92"/>
  </w:style>
  <w:style w:type="paragraph" w:styleId="a6">
    <w:name w:val="List Paragraph"/>
    <w:basedOn w:val="a"/>
    <w:qFormat/>
    <w:rsid w:val="00685E92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2021-06-07T12:02:00Z</dcterms:created>
  <dcterms:modified xsi:type="dcterms:W3CDTF">2021-06-07T12:03:00Z</dcterms:modified>
</cp:coreProperties>
</file>