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A8D13" w14:textId="4907AF6C" w:rsidR="00583BFB" w:rsidRPr="00192094" w:rsidRDefault="00256B77" w:rsidP="00256B77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Arial Unicode MS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>Примерные о</w:t>
      </w:r>
      <w:r w:rsidR="00583BFB">
        <w:rPr>
          <w:rFonts w:eastAsia="Times New Roman" w:cs="Times New Roman"/>
          <w:kern w:val="0"/>
          <w:u w:color="000000"/>
          <w:bdr w:val="nil"/>
          <w:lang w:eastAsia="ru-RU"/>
        </w:rPr>
        <w:t xml:space="preserve">ценочные материалы, применяемые при проведении промежуточной аттестации по дисциплине (модулю) </w:t>
      </w:r>
      <w:r w:rsidR="00583BFB">
        <w:rPr>
          <w:rFonts w:eastAsia="Times New Roman" w:cs="Times New Roman"/>
          <w:kern w:val="0"/>
          <w:u w:color="000000"/>
          <w:bdr w:val="nil"/>
          <w:lang w:eastAsia="ru-RU"/>
        </w:rPr>
        <w:br/>
        <w:t>«АРХИТЕКТУРЫ КВАНТОВЫХ КОМПЬЮТЕРОВ»</w:t>
      </w:r>
    </w:p>
    <w:p w14:paraId="1FA2DBDC" w14:textId="77777777" w:rsidR="00583BFB" w:rsidRPr="00192094" w:rsidRDefault="00583BFB" w:rsidP="00256B7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45D9451D" w14:textId="77777777" w:rsidR="00583BFB" w:rsidRPr="00192094" w:rsidRDefault="00583BFB" w:rsidP="00583BFB">
      <w:pPr>
        <w:pStyle w:val="2"/>
        <w:spacing w:before="0" w:after="0"/>
        <w:rPr>
          <w:rFonts w:ascii="Times New Roman" w:eastAsia="Aptos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>Экзамен</w:t>
      </w:r>
    </w:p>
    <w:p w14:paraId="3B3D3A3C" w14:textId="77777777" w:rsidR="00583BFB" w:rsidRPr="00192094" w:rsidRDefault="00583BFB" w:rsidP="00583BFB">
      <w:pPr>
        <w:pStyle w:val="3"/>
        <w:spacing w:before="0" w:after="0"/>
        <w:rPr>
          <w:rFonts w:eastAsia="Aptos" w:cs="Times New Roman"/>
        </w:rPr>
      </w:pPr>
      <w:r>
        <w:rPr>
          <w:rFonts w:eastAsia="Times New Roman" w:cs="Times New Roman"/>
        </w:rPr>
        <w:t xml:space="preserve">Инструкция для выполнения заданий закрытого типа: </w:t>
      </w:r>
    </w:p>
    <w:p w14:paraId="36EFDB53" w14:textId="77777777" w:rsidR="00583BFB" w:rsidRPr="00192094" w:rsidRDefault="00583BFB" w:rsidP="00583BFB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 xml:space="preserve">- на выполнение теста обучающемуся дается 20 минут; </w:t>
      </w:r>
    </w:p>
    <w:p w14:paraId="2ABDDC97" w14:textId="77777777" w:rsidR="00583BFB" w:rsidRPr="00192094" w:rsidRDefault="00583BFB" w:rsidP="00583BFB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 xml:space="preserve">- каждый обучающийся решает 10 тестовых заданий, выбранных из базы тестовых заданий; </w:t>
      </w:r>
    </w:p>
    <w:p w14:paraId="50C453BD" w14:textId="77777777" w:rsidR="00583BFB" w:rsidRPr="00192094" w:rsidRDefault="00583BFB" w:rsidP="00583BFB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 xml:space="preserve">- при ответе на каждое задание обучающийся должен выбрать один или все правильные ответы, согласно указанию, перед каждым тестовым заданием; </w:t>
      </w:r>
    </w:p>
    <w:p w14:paraId="16CD4D0F" w14:textId="77777777" w:rsidR="00583BFB" w:rsidRPr="00192094" w:rsidRDefault="00583BFB" w:rsidP="00583BFB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 xml:space="preserve">- тестирование может проводиться с использованием тестов на бумажном носителе; 3 </w:t>
      </w:r>
    </w:p>
    <w:p w14:paraId="5D11F24B" w14:textId="77777777" w:rsidR="00583BFB" w:rsidRPr="00192094" w:rsidRDefault="00583BFB" w:rsidP="00583BFB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 xml:space="preserve">- критерии оценивания: </w:t>
      </w:r>
    </w:p>
    <w:p w14:paraId="148909C8" w14:textId="77777777" w:rsidR="00583BFB" w:rsidRPr="00192094" w:rsidRDefault="00583BFB" w:rsidP="00583BFB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 xml:space="preserve">«отлично» - 8-10 правильных ответов; </w:t>
      </w:r>
    </w:p>
    <w:p w14:paraId="6848EBA9" w14:textId="77777777" w:rsidR="00583BFB" w:rsidRPr="00192094" w:rsidRDefault="00583BFB" w:rsidP="00583BFB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 xml:space="preserve">«хорошо» - 5-7 правильных ответов; </w:t>
      </w:r>
    </w:p>
    <w:p w14:paraId="5085A077" w14:textId="77777777" w:rsidR="00583BFB" w:rsidRPr="00192094" w:rsidRDefault="00583BFB" w:rsidP="00583BFB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 xml:space="preserve">«удовлетворительно» - 4-2 правильных ответов; </w:t>
      </w:r>
    </w:p>
    <w:p w14:paraId="3169C88D" w14:textId="77777777" w:rsidR="00583BFB" w:rsidRPr="00192094" w:rsidRDefault="00583BFB" w:rsidP="00583BFB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>«неудовлетворительно» - 0-1 правильных ответов.</w:t>
      </w:r>
    </w:p>
    <w:p w14:paraId="423FA276" w14:textId="77777777" w:rsidR="00583BFB" w:rsidRPr="00192094" w:rsidRDefault="00583BFB" w:rsidP="00583BFB">
      <w:pPr>
        <w:jc w:val="both"/>
        <w:rPr>
          <w:rFonts w:eastAsia="Aptos" w:cs="Times New Roman"/>
          <w:szCs w:val="28"/>
        </w:rPr>
      </w:pPr>
    </w:p>
    <w:p w14:paraId="1E486F85" w14:textId="77777777" w:rsidR="00583BFB" w:rsidRPr="00192094" w:rsidRDefault="00583BFB" w:rsidP="00583BFB">
      <w:pPr>
        <w:pStyle w:val="3"/>
        <w:spacing w:before="0" w:after="0"/>
        <w:rPr>
          <w:rFonts w:eastAsia="Aptos" w:cs="Times New Roman"/>
        </w:rPr>
      </w:pPr>
      <w:r>
        <w:rPr>
          <w:rFonts w:eastAsia="Times New Roman" w:cs="Times New Roman"/>
        </w:rPr>
        <w:t>Инструкция для выполнения заданий открытого типа:</w:t>
      </w:r>
    </w:p>
    <w:p w14:paraId="5BEB154F" w14:textId="77777777" w:rsidR="00583BFB" w:rsidRPr="00192094" w:rsidRDefault="00583BFB" w:rsidP="00583BFB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 xml:space="preserve">- каждому обучающемуся выдается два задания открытого типа на бумажном носителе; </w:t>
      </w:r>
    </w:p>
    <w:p w14:paraId="649D694A" w14:textId="77777777" w:rsidR="00583BFB" w:rsidRPr="00192094" w:rsidRDefault="00583BFB" w:rsidP="00583BFB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 xml:space="preserve">- время на подготовку развернутого ответа на полученные задания – 15 20 минут; </w:t>
      </w:r>
    </w:p>
    <w:p w14:paraId="05DD23D0" w14:textId="77777777" w:rsidR="00583BFB" w:rsidRPr="00192094" w:rsidRDefault="00583BFB" w:rsidP="00583BFB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 xml:space="preserve">- развернутый ответ по каждому заданию обучающийся озвучивает преподавателю в процессе своего ответа; </w:t>
      </w:r>
    </w:p>
    <w:p w14:paraId="0FB39392" w14:textId="77777777" w:rsidR="00583BFB" w:rsidRPr="00192094" w:rsidRDefault="00583BFB" w:rsidP="00583BFB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 xml:space="preserve">- критерии оценивания: «отлично» - обучающийся глубоко и прочно усвоил материал, исчерпывающе, последовательно, грамотно и логически его излагает, не затрудняется с ответами; </w:t>
      </w:r>
    </w:p>
    <w:p w14:paraId="7730F392" w14:textId="77777777" w:rsidR="00583BFB" w:rsidRPr="00192094" w:rsidRDefault="00583BFB" w:rsidP="00583BFB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 xml:space="preserve">«хорошо» -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положения; </w:t>
      </w:r>
    </w:p>
    <w:p w14:paraId="2BFD1656" w14:textId="77777777" w:rsidR="00583BFB" w:rsidRPr="00192094" w:rsidRDefault="00583BFB" w:rsidP="00583BFB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 xml:space="preserve">«удовлетворительно» - обучающийся усвоил основной материал, но допускает неточности и испытывает затруднения в выполнении заданий; </w:t>
      </w:r>
    </w:p>
    <w:p w14:paraId="274EA31B" w14:textId="77777777" w:rsidR="00583BFB" w:rsidRPr="00192094" w:rsidRDefault="00583BFB" w:rsidP="00583BFB">
      <w:pPr>
        <w:jc w:val="both"/>
        <w:rPr>
          <w:rFonts w:eastAsia="Aptos" w:cs="Times New Roman"/>
          <w:szCs w:val="28"/>
        </w:rPr>
      </w:pPr>
      <w:r>
        <w:rPr>
          <w:rFonts w:eastAsia="Times New Roman" w:cs="Times New Roman"/>
          <w:szCs w:val="28"/>
        </w:rPr>
        <w:t>«неудовлетворительно» - обучающийся не показал знания по изучаемому материалу.</w:t>
      </w:r>
    </w:p>
    <w:p w14:paraId="0ED40FB0" w14:textId="77777777" w:rsidR="00583BFB" w:rsidRPr="00192094" w:rsidRDefault="00583BFB" w:rsidP="00583BF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786A9459" w14:textId="77777777" w:rsidR="00583BFB" w:rsidRPr="00192094" w:rsidRDefault="00583BFB" w:rsidP="00583BFB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>Семестр изучения: 6</w:t>
      </w:r>
    </w:p>
    <w:p w14:paraId="2BCA0A20" w14:textId="77777777" w:rsidR="00583BFB" w:rsidRPr="00192094" w:rsidRDefault="00583BFB" w:rsidP="00583BF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>
        <w:rPr>
          <w:rFonts w:eastAsia="Times New Roman" w:cs="Times New Roman"/>
          <w:b/>
          <w:bCs/>
          <w:kern w:val="0"/>
          <w:szCs w:val="28"/>
          <w:u w:color="000000"/>
          <w:bdr w:val="nil"/>
          <w:lang w:eastAsia="ru-RU"/>
        </w:rPr>
        <w:t>Компетенция</w:t>
      </w: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: </w:t>
      </w:r>
    </w:p>
    <w:p w14:paraId="52717C28" w14:textId="77777777" w:rsidR="00E1209F" w:rsidRPr="00E1209F" w:rsidRDefault="00583BFB" w:rsidP="00E1209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rFonts w:eastAsia="Times New Roman" w:cs="Times New Roman"/>
          <w:b/>
          <w:bCs/>
          <w:kern w:val="0"/>
          <w:szCs w:val="28"/>
          <w:bdr w:val="nil"/>
          <w:lang w:eastAsia="ru-RU"/>
        </w:rPr>
      </w:pPr>
      <w:r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lastRenderedPageBreak/>
        <w:tab/>
      </w:r>
      <w:r w:rsidR="00E1209F" w:rsidRPr="00E1209F">
        <w:rPr>
          <w:rFonts w:eastAsia="Times New Roman" w:cs="Times New Roman"/>
          <w:b/>
          <w:bCs/>
          <w:kern w:val="0"/>
          <w:szCs w:val="28"/>
          <w:bdr w:val="nil"/>
          <w:lang w:eastAsia="ru-RU"/>
        </w:rPr>
        <w:t>ОПК-5</w:t>
      </w:r>
    </w:p>
    <w:p w14:paraId="66B4E831" w14:textId="77777777" w:rsidR="00E1209F" w:rsidRPr="00E1209F" w:rsidRDefault="00E1209F" w:rsidP="00E1209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rFonts w:eastAsia="Times New Roman" w:cs="Times New Roman"/>
          <w:bCs/>
          <w:kern w:val="0"/>
          <w:szCs w:val="28"/>
          <w:bdr w:val="nil"/>
          <w:lang w:eastAsia="ru-RU"/>
        </w:rPr>
      </w:pPr>
      <w:r w:rsidRPr="00E1209F">
        <w:rPr>
          <w:rFonts w:eastAsia="Times New Roman" w:cs="Times New Roman"/>
          <w:bCs/>
          <w:kern w:val="0"/>
          <w:szCs w:val="28"/>
          <w:bdr w:val="nil"/>
          <w:lang w:eastAsia="ru-RU"/>
        </w:rPr>
        <w:t>Способен участвовать в разработке технической документации программных продуктов и комплексов с использованием стандартов, норм и правил, а также в управлении проектами создания информационных систем на стадиях жизненного цикла</w:t>
      </w:r>
    </w:p>
    <w:p w14:paraId="453C7B97" w14:textId="77777777" w:rsidR="00E1209F" w:rsidRPr="00E1209F" w:rsidRDefault="00E1209F" w:rsidP="00E1209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rFonts w:eastAsia="Times New Roman" w:cs="Times New Roman"/>
          <w:b/>
          <w:bCs/>
          <w:kern w:val="0"/>
          <w:szCs w:val="28"/>
          <w:bdr w:val="nil"/>
          <w:lang w:eastAsia="ru-RU"/>
        </w:rPr>
      </w:pPr>
    </w:p>
    <w:p w14:paraId="3C5E16E3" w14:textId="77777777" w:rsidR="00E1209F" w:rsidRPr="00E1209F" w:rsidRDefault="00E1209F" w:rsidP="00E1209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rFonts w:eastAsia="Times New Roman" w:cs="Times New Roman"/>
          <w:b/>
          <w:bCs/>
          <w:kern w:val="0"/>
          <w:szCs w:val="28"/>
          <w:bdr w:val="nil"/>
          <w:lang w:eastAsia="ru-RU"/>
        </w:rPr>
      </w:pPr>
      <w:r w:rsidRPr="00E1209F">
        <w:rPr>
          <w:rFonts w:eastAsia="Times New Roman" w:cs="Times New Roman"/>
          <w:b/>
          <w:bCs/>
          <w:kern w:val="0"/>
          <w:szCs w:val="28"/>
          <w:bdr w:val="nil"/>
          <w:lang w:eastAsia="ru-RU"/>
        </w:rPr>
        <w:t>Знать</w:t>
      </w:r>
    </w:p>
    <w:p w14:paraId="00A0E3CD" w14:textId="77777777" w:rsidR="00E1209F" w:rsidRPr="00E1209F" w:rsidRDefault="00E1209F" w:rsidP="00E1209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rFonts w:eastAsia="Times New Roman" w:cs="Times New Roman"/>
          <w:bCs/>
          <w:kern w:val="0"/>
          <w:szCs w:val="28"/>
          <w:bdr w:val="nil"/>
          <w:lang w:eastAsia="ru-RU"/>
        </w:rPr>
      </w:pPr>
      <w:r w:rsidRPr="00E1209F">
        <w:rPr>
          <w:rFonts w:eastAsia="Times New Roman" w:cs="Times New Roman"/>
          <w:bCs/>
          <w:kern w:val="0"/>
          <w:szCs w:val="28"/>
          <w:bdr w:val="nil"/>
          <w:lang w:eastAsia="ru-RU"/>
        </w:rPr>
        <w:t>Особенности архитектур квантовых компьютеров, необходимые для корректного описания аппаратно-программных интерфейсов и ограничений квантовых сопроцессоров.</w:t>
      </w:r>
    </w:p>
    <w:p w14:paraId="374FE113" w14:textId="77777777" w:rsidR="00E1209F" w:rsidRPr="00E1209F" w:rsidRDefault="00E1209F" w:rsidP="00E1209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rFonts w:eastAsia="Times New Roman" w:cs="Times New Roman"/>
          <w:b/>
          <w:bCs/>
          <w:kern w:val="0"/>
          <w:szCs w:val="28"/>
          <w:bdr w:val="nil"/>
          <w:lang w:eastAsia="ru-RU"/>
        </w:rPr>
      </w:pPr>
      <w:r w:rsidRPr="00E1209F">
        <w:rPr>
          <w:rFonts w:eastAsia="Times New Roman" w:cs="Times New Roman"/>
          <w:b/>
          <w:bCs/>
          <w:kern w:val="0"/>
          <w:szCs w:val="28"/>
          <w:bdr w:val="nil"/>
          <w:lang w:eastAsia="ru-RU"/>
        </w:rPr>
        <w:t>Уметь</w:t>
      </w:r>
    </w:p>
    <w:p w14:paraId="0E7A7930" w14:textId="77777777" w:rsidR="00E1209F" w:rsidRPr="00E1209F" w:rsidRDefault="00E1209F" w:rsidP="00E1209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rFonts w:eastAsia="Times New Roman" w:cs="Times New Roman"/>
          <w:bCs/>
          <w:kern w:val="0"/>
          <w:szCs w:val="28"/>
          <w:bdr w:val="nil"/>
          <w:lang w:eastAsia="ru-RU"/>
        </w:rPr>
      </w:pPr>
      <w:r w:rsidRPr="00E1209F">
        <w:rPr>
          <w:rFonts w:eastAsia="Times New Roman" w:cs="Times New Roman"/>
          <w:bCs/>
          <w:kern w:val="0"/>
          <w:szCs w:val="28"/>
          <w:bdr w:val="nil"/>
          <w:lang w:eastAsia="ru-RU"/>
        </w:rPr>
        <w:t>Описывать архитектуру гибридных систем, включая схемы взаимодействия классического контроллера, систем управления и квантового процессора, а также протоколы передачи квантовых состояний и результатов измерений.</w:t>
      </w:r>
    </w:p>
    <w:p w14:paraId="0B87D8DE" w14:textId="77777777" w:rsidR="00E1209F" w:rsidRPr="00E1209F" w:rsidRDefault="00E1209F" w:rsidP="00E1209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rFonts w:eastAsia="Times New Roman" w:cs="Times New Roman"/>
          <w:b/>
          <w:bCs/>
          <w:kern w:val="0"/>
          <w:szCs w:val="28"/>
          <w:bdr w:val="nil"/>
          <w:lang w:eastAsia="ru-RU"/>
        </w:rPr>
      </w:pPr>
      <w:r w:rsidRPr="00E1209F">
        <w:rPr>
          <w:rFonts w:eastAsia="Times New Roman" w:cs="Times New Roman"/>
          <w:b/>
          <w:bCs/>
          <w:kern w:val="0"/>
          <w:szCs w:val="28"/>
          <w:bdr w:val="nil"/>
          <w:lang w:eastAsia="ru-RU"/>
        </w:rPr>
        <w:t>Владеть</w:t>
      </w:r>
    </w:p>
    <w:p w14:paraId="783687B9" w14:textId="7597797D" w:rsidR="00583BFB" w:rsidRPr="00E1209F" w:rsidRDefault="00E1209F" w:rsidP="00E1209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 w:rsidRPr="00E1209F">
        <w:rPr>
          <w:rFonts w:eastAsia="Times New Roman" w:cs="Times New Roman"/>
          <w:bCs/>
          <w:kern w:val="0"/>
          <w:szCs w:val="28"/>
          <w:bdr w:val="nil"/>
          <w:lang w:eastAsia="ru-RU"/>
        </w:rPr>
        <w:t>Методиками адаптации классических стандартов документирования под специфику квантового ПО (например, описанием компиляции квантовых схем, маппинга логических кубитов на физические топологии).</w:t>
      </w:r>
    </w:p>
    <w:p w14:paraId="5F01BC04" w14:textId="77777777" w:rsidR="00583BFB" w:rsidRPr="00192094" w:rsidRDefault="00583BFB" w:rsidP="00583BFB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583BFB" w:rsidRPr="00192094" w14:paraId="14C4D46F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6096D060" w14:textId="77777777" w:rsidR="00583BFB" w:rsidRPr="00192094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583BFB" w:rsidRPr="00192094" w14:paraId="4DCC0606" w14:textId="77777777" w:rsidTr="002D00B8">
        <w:trPr>
          <w:cantSplit/>
          <w:jc w:val="center"/>
        </w:trPr>
        <w:tc>
          <w:tcPr>
            <w:tcW w:w="9785" w:type="dxa"/>
          </w:tcPr>
          <w:p w14:paraId="5E166CD5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Что является базовым элементом информации в квантовом компьютере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1D59FE4C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бит;     </w:t>
            </w:r>
          </w:p>
          <w:p w14:paraId="207D7810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кубит;     </w:t>
            </w:r>
          </w:p>
          <w:p w14:paraId="0873B81C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байт;     </w:t>
            </w:r>
          </w:p>
          <w:p w14:paraId="5A6AC9C9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тетрада.</w:t>
            </w:r>
          </w:p>
        </w:tc>
      </w:tr>
      <w:tr w:rsidR="00583BFB" w:rsidRPr="00192094" w14:paraId="1E236391" w14:textId="77777777" w:rsidTr="002D00B8">
        <w:trPr>
          <w:cantSplit/>
          <w:jc w:val="center"/>
        </w:trPr>
        <w:tc>
          <w:tcPr>
            <w:tcW w:w="9785" w:type="dxa"/>
          </w:tcPr>
          <w:p w14:paraId="27100480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Какое квантово‑механическое явление позволяет кубиту находиться в нескольких состояниях одновременно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2C8960B1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запутанность;     </w:t>
            </w:r>
          </w:p>
          <w:p w14:paraId="2D4F3700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декогеренция;     </w:t>
            </w:r>
          </w:p>
          <w:p w14:paraId="52FDC687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суперпозиция;     </w:t>
            </w:r>
          </w:p>
          <w:p w14:paraId="6CB6067A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туннелирование.</w:t>
            </w:r>
          </w:p>
        </w:tc>
      </w:tr>
      <w:tr w:rsidR="00583BFB" w:rsidRPr="00192094" w14:paraId="367F1A11" w14:textId="77777777" w:rsidTr="002D00B8">
        <w:trPr>
          <w:cantSplit/>
          <w:jc w:val="center"/>
        </w:trPr>
        <w:tc>
          <w:tcPr>
            <w:tcW w:w="9785" w:type="dxa"/>
          </w:tcPr>
          <w:p w14:paraId="4EAF8538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3. Как называется явление, при котором квантовое состояние кубита нарушается из‑за взаимодействия с окружающей средой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3E96A37D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когерентность;     </w:t>
            </w:r>
          </w:p>
          <w:p w14:paraId="340ACCB3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декогеренция;     </w:t>
            </w:r>
          </w:p>
          <w:p w14:paraId="1D5BC426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суперпозиция;     </w:t>
            </w:r>
          </w:p>
          <w:p w14:paraId="6480A677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запутанность.</w:t>
            </w:r>
          </w:p>
        </w:tc>
      </w:tr>
      <w:tr w:rsidR="00583BFB" w:rsidRPr="00192094" w14:paraId="0E90DAC8" w14:textId="77777777" w:rsidTr="002D00B8">
        <w:trPr>
          <w:jc w:val="center"/>
        </w:trPr>
        <w:tc>
          <w:tcPr>
            <w:tcW w:w="9785" w:type="dxa"/>
          </w:tcPr>
          <w:p w14:paraId="4517DB29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4. Что такое квантовая запутанность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3F3F9DB2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способность кубита находиться в суперпозиции;     </w:t>
            </w:r>
          </w:p>
          <w:p w14:paraId="06917B6D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взаимосвязь состояний двух или более кубитов, при которой измерение одного мгновенно определяет состояние другого;     </w:t>
            </w:r>
          </w:p>
          <w:p w14:paraId="1638BC33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процесс потери квантового состояния из‑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за внешних воздействий</w:t>
            </w:r>
            <w:proofErr w:type="gramEnd"/>
            <w:r>
              <w:rPr>
                <w:rFonts w:eastAsia="Times New Roman" w:cs="Times New Roman"/>
                <w:sz w:val="24"/>
                <w:szCs w:val="24"/>
              </w:rPr>
              <w:t xml:space="preserve">;     </w:t>
            </w:r>
          </w:p>
          <w:p w14:paraId="19989B77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метод кодирования информации в кубитах.</w:t>
            </w:r>
          </w:p>
        </w:tc>
      </w:tr>
      <w:tr w:rsidR="00583BFB" w:rsidRPr="00192094" w14:paraId="4A96EF41" w14:textId="77777777" w:rsidTr="002D00B8">
        <w:trPr>
          <w:cantSplit/>
          <w:jc w:val="center"/>
        </w:trPr>
        <w:tc>
          <w:tcPr>
            <w:tcW w:w="9785" w:type="dxa"/>
          </w:tcPr>
          <w:p w14:paraId="6625E71F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5. Какой компонент квантового компьютера представляет собой набор кубитов для выполнения вычислений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57208081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квантовый вентиль;     </w:t>
            </w:r>
          </w:p>
          <w:p w14:paraId="14EEB274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квантовый регистр;     </w:t>
            </w:r>
          </w:p>
          <w:p w14:paraId="2440BA99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квантовый процессор;     </w:t>
            </w:r>
          </w:p>
          <w:p w14:paraId="62434ABC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квантовый модуль.</w:t>
            </w:r>
          </w:p>
        </w:tc>
      </w:tr>
      <w:tr w:rsidR="00583BFB" w:rsidRPr="00192094" w14:paraId="3C0E7256" w14:textId="77777777" w:rsidTr="002D00B8">
        <w:trPr>
          <w:jc w:val="center"/>
        </w:trPr>
        <w:tc>
          <w:tcPr>
            <w:tcW w:w="9785" w:type="dxa"/>
          </w:tcPr>
          <w:p w14:paraId="1B656C1A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6. Какая проблема является одной из ключевых при разработке квантовых компьютеров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1CF0F2F8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недостаток программного обеспечения;     </w:t>
            </w:r>
          </w:p>
          <w:p w14:paraId="62A5DF8B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декогеренция и шум;     </w:t>
            </w:r>
          </w:p>
          <w:p w14:paraId="107DD454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высокая стоимость классических компонентов;     </w:t>
            </w:r>
          </w:p>
          <w:p w14:paraId="46476585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отсутствие алгоритмов.</w:t>
            </w:r>
          </w:p>
        </w:tc>
      </w:tr>
      <w:tr w:rsidR="00583BFB" w:rsidRPr="00192094" w14:paraId="5D150F18" w14:textId="77777777" w:rsidTr="002D00B8">
        <w:trPr>
          <w:jc w:val="center"/>
        </w:trPr>
        <w:tc>
          <w:tcPr>
            <w:tcW w:w="9785" w:type="dxa"/>
          </w:tcPr>
          <w:p w14:paraId="114530FA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7. Что позволяет квантовым компьютерам решать некоторые задачи экспоненциально быстрее классических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2674913B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более высокая тактовая частота;     </w:t>
            </w:r>
          </w:p>
          <w:p w14:paraId="60F456EE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использование суперпозиции и запутанности;     </w:t>
            </w:r>
          </w:p>
          <w:p w14:paraId="18B7C1C7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больший объём оперативной памяти;     </w:t>
            </w:r>
          </w:p>
          <w:p w14:paraId="5C91B68C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параллельная обработка данных на обычных процессорах.</w:t>
            </w:r>
          </w:p>
        </w:tc>
      </w:tr>
      <w:tr w:rsidR="00583BFB" w:rsidRPr="00192094" w14:paraId="3AC7A644" w14:textId="77777777" w:rsidTr="002D00B8">
        <w:trPr>
          <w:cantSplit/>
          <w:jc w:val="center"/>
        </w:trPr>
        <w:tc>
          <w:tcPr>
            <w:tcW w:w="9785" w:type="dxa"/>
          </w:tcPr>
          <w:p w14:paraId="0BF0FDB0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8. Какой тип кубитов основан на электрических цепях из сверхпроводящих материалов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374106FB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ионные кубиты;     </w:t>
            </w:r>
          </w:p>
          <w:p w14:paraId="54B58DF2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фотонные кубиты;     </w:t>
            </w:r>
          </w:p>
          <w:p w14:paraId="541350AF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сверхпроводящие кубиты;     </w:t>
            </w:r>
          </w:p>
          <w:p w14:paraId="040B2644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спиновые кубиты.</w:t>
            </w:r>
          </w:p>
        </w:tc>
      </w:tr>
      <w:tr w:rsidR="00583BFB" w:rsidRPr="00192094" w14:paraId="721B762D" w14:textId="77777777" w:rsidTr="002D00B8">
        <w:trPr>
          <w:cantSplit/>
          <w:jc w:val="center"/>
        </w:trPr>
        <w:tc>
          <w:tcPr>
            <w:tcW w:w="9785" w:type="dxa"/>
          </w:tcPr>
          <w:p w14:paraId="184254F3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9. Что определяет время, в течение которого кубит сохраняет своё квантовое состояние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43C1A460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скорость операций;     </w:t>
            </w:r>
          </w:p>
          <w:p w14:paraId="76CBD641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точность операций;     </w:t>
            </w:r>
          </w:p>
          <w:p w14:paraId="04E78496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коэрентное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время;     </w:t>
            </w:r>
          </w:p>
          <w:p w14:paraId="40D62377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масштабируемость.</w:t>
            </w:r>
          </w:p>
        </w:tc>
      </w:tr>
      <w:tr w:rsidR="00583BFB" w:rsidRPr="00192094" w14:paraId="57D6D894" w14:textId="77777777" w:rsidTr="002D00B8">
        <w:trPr>
          <w:cantSplit/>
          <w:jc w:val="center"/>
        </w:trPr>
        <w:tc>
          <w:tcPr>
            <w:tcW w:w="9785" w:type="dxa"/>
          </w:tcPr>
          <w:p w14:paraId="22919668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10. Какая характеристика квантового компьютера определяет вероятность ошибки при выполнении операции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4643E993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коэрентное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время;     </w:t>
            </w:r>
          </w:p>
          <w:p w14:paraId="3664856B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скорость операций;     </w:t>
            </w:r>
          </w:p>
          <w:p w14:paraId="495F2B9E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точность операций;     </w:t>
            </w:r>
          </w:p>
          <w:p w14:paraId="63192CC1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количество кубитов.</w:t>
            </w:r>
          </w:p>
        </w:tc>
      </w:tr>
      <w:tr w:rsidR="00583BFB" w:rsidRPr="00192094" w14:paraId="23A0E7B9" w14:textId="77777777" w:rsidTr="002D00B8">
        <w:trPr>
          <w:jc w:val="center"/>
        </w:trPr>
        <w:tc>
          <w:tcPr>
            <w:tcW w:w="9785" w:type="dxa"/>
          </w:tcPr>
          <w:p w14:paraId="683F9841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11. Что означает термин «масштабируемость» в контексте квантовых компьютеров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6AC0E46E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возможность увеличения числа кубитов без потери производительности;     </w:t>
            </w:r>
          </w:p>
          <w:p w14:paraId="0508429B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способность работать с большими объёмами данных;     </w:t>
            </w:r>
          </w:p>
          <w:p w14:paraId="28EFE457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совместимость с классическими архитектурами;     </w:t>
            </w:r>
          </w:p>
          <w:p w14:paraId="1617A1A5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скорость выполнения операций.</w:t>
            </w:r>
          </w:p>
        </w:tc>
      </w:tr>
      <w:tr w:rsidR="00583BFB" w:rsidRPr="00192094" w14:paraId="26F93E58" w14:textId="77777777" w:rsidTr="002D00B8">
        <w:trPr>
          <w:cantSplit/>
          <w:jc w:val="center"/>
        </w:trPr>
        <w:tc>
          <w:tcPr>
            <w:tcW w:w="9785" w:type="dxa"/>
          </w:tcPr>
          <w:p w14:paraId="6EE66132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12. Какой компании принадлежит квантовый процессор </w:t>
            </w:r>
            <w:r>
              <w:rPr>
                <w:rFonts w:eastAsia="Times New Roman" w:cs="Times New Roman"/>
                <w:sz w:val="24"/>
                <w:szCs w:val="24"/>
                <w:lang w:val="en-US"/>
              </w:rPr>
              <w:t>Sycamore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 с 53 кубитами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172BB5D3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IBM;     </w:t>
            </w:r>
          </w:p>
          <w:p w14:paraId="02EB2078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Intel;     </w:t>
            </w:r>
          </w:p>
          <w:p w14:paraId="114953A5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Google;     </w:t>
            </w:r>
          </w:p>
          <w:p w14:paraId="451A8F53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w:r>
              <w:rPr>
                <w:rFonts w:eastAsia="Times New Roman" w:cs="Times New Roman"/>
                <w:sz w:val="24"/>
                <w:szCs w:val="24"/>
                <w:lang w:val="it-IT"/>
              </w:rPr>
              <w:t>Microsoft.</w:t>
            </w:r>
          </w:p>
        </w:tc>
      </w:tr>
      <w:tr w:rsidR="00583BFB" w:rsidRPr="00192094" w14:paraId="3B23DFD5" w14:textId="77777777" w:rsidTr="002D00B8">
        <w:trPr>
          <w:cantSplit/>
          <w:jc w:val="center"/>
        </w:trPr>
        <w:tc>
          <w:tcPr>
            <w:tcW w:w="9785" w:type="dxa"/>
          </w:tcPr>
          <w:p w14:paraId="42D96B9E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13. Какая компания представила квантовый процессор </w:t>
            </w:r>
            <w:r>
              <w:rPr>
                <w:rFonts w:eastAsia="Times New Roman" w:cs="Times New Roman"/>
                <w:sz w:val="24"/>
                <w:szCs w:val="24"/>
                <w:lang w:val="it-IT"/>
              </w:rPr>
              <w:t xml:space="preserve">IBM Quantum Condor </w:t>
            </w:r>
            <w:r>
              <w:rPr>
                <w:rFonts w:eastAsia="Times New Roman" w:cs="Times New Roman"/>
                <w:sz w:val="24"/>
                <w:szCs w:val="24"/>
              </w:rPr>
              <w:t>с 433 кубитами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2A026856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sz w:val="24"/>
                <w:szCs w:val="24"/>
                <w:lang w:val="de-DE"/>
              </w:rPr>
              <w:t xml:space="preserve">Google;     </w:t>
            </w:r>
          </w:p>
          <w:p w14:paraId="39698036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IBM;     </w:t>
            </w:r>
          </w:p>
          <w:p w14:paraId="1F6870B6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Intel;     </w:t>
            </w:r>
          </w:p>
          <w:p w14:paraId="04B8A879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г)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IonQ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</w:tr>
    </w:tbl>
    <w:p w14:paraId="43FA75CE" w14:textId="77777777" w:rsidR="00583BFB" w:rsidRPr="00192094" w:rsidRDefault="00583BFB" w:rsidP="00583BFB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7A864476" w14:textId="77777777" w:rsidR="00583BFB" w:rsidRPr="00192094" w:rsidRDefault="00583BFB" w:rsidP="00583BFB">
      <w:pPr>
        <w:pStyle w:val="3"/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583BFB" w:rsidRPr="00192094" w14:paraId="127B1F1D" w14:textId="77777777" w:rsidTr="002D00B8">
        <w:trPr>
          <w:cantSplit/>
          <w:jc w:val="center"/>
        </w:trPr>
        <w:tc>
          <w:tcPr>
            <w:tcW w:w="9785" w:type="dxa"/>
          </w:tcPr>
          <w:p w14:paraId="0BFD60E6" w14:textId="77777777" w:rsidR="00583BFB" w:rsidRPr="00192094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Вопрос</w:t>
            </w:r>
          </w:p>
        </w:tc>
      </w:tr>
      <w:tr w:rsidR="00583BFB" w:rsidRPr="00192094" w14:paraId="0443F8DB" w14:textId="77777777" w:rsidTr="002D00B8">
        <w:trPr>
          <w:jc w:val="center"/>
        </w:trPr>
        <w:tc>
          <w:tcPr>
            <w:tcW w:w="9785" w:type="dxa"/>
          </w:tcPr>
          <w:p w14:paraId="186560EC" w14:textId="77777777" w:rsidR="00583BFB" w:rsidRPr="00192094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Что является базовым элементом информации в квантовом компьютере и чем он принципиально отличается от классического бита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583BFB" w:rsidRPr="00192094" w14:paraId="4D99FF1F" w14:textId="77777777" w:rsidTr="002D00B8">
        <w:trPr>
          <w:cantSplit/>
          <w:jc w:val="center"/>
        </w:trPr>
        <w:tc>
          <w:tcPr>
            <w:tcW w:w="9785" w:type="dxa"/>
          </w:tcPr>
          <w:p w14:paraId="3EAEA919" w14:textId="77777777" w:rsidR="00583BFB" w:rsidRPr="00192094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Что такое суперпозиция в контексте квантовых вычислений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583BFB" w:rsidRPr="00192094" w14:paraId="67AEC56B" w14:textId="77777777" w:rsidTr="002D00B8">
        <w:trPr>
          <w:cantSplit/>
          <w:jc w:val="center"/>
        </w:trPr>
        <w:tc>
          <w:tcPr>
            <w:tcW w:w="9785" w:type="dxa"/>
          </w:tcPr>
          <w:p w14:paraId="27DD1657" w14:textId="77777777" w:rsidR="00583BFB" w:rsidRPr="00192094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3. Что понимается под термином «запутанность» (квантовая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сцепленность</w:t>
            </w:r>
            <w:proofErr w:type="spellEnd"/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)?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583BFB" w:rsidRPr="00192094" w14:paraId="2DC40646" w14:textId="77777777" w:rsidTr="002D00B8">
        <w:trPr>
          <w:cantSplit/>
          <w:jc w:val="center"/>
        </w:trPr>
        <w:tc>
          <w:tcPr>
            <w:tcW w:w="9785" w:type="dxa"/>
          </w:tcPr>
          <w:p w14:paraId="36D89474" w14:textId="77777777" w:rsidR="00583BFB" w:rsidRPr="00192094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4. Что такое декогеренция и почему она критична </w:t>
            </w:r>
            <w:proofErr w:type="gramStart"/>
            <w:r>
              <w:rPr>
                <w:rFonts w:eastAsia="Times New Roman" w:cs="Times New Roman"/>
                <w:sz w:val="24"/>
                <w:szCs w:val="24"/>
              </w:rPr>
              <w:t>для  квантовых</w:t>
            </w:r>
            <w:proofErr w:type="gramEnd"/>
            <w:r>
              <w:rPr>
                <w:rFonts w:eastAsia="Times New Roman" w:cs="Times New Roman"/>
                <w:sz w:val="24"/>
                <w:szCs w:val="24"/>
              </w:rPr>
              <w:t xml:space="preserve"> компьютеров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583BFB" w:rsidRPr="00192094" w14:paraId="0B1496C4" w14:textId="77777777" w:rsidTr="002D00B8">
        <w:trPr>
          <w:cantSplit/>
          <w:jc w:val="center"/>
        </w:trPr>
        <w:tc>
          <w:tcPr>
            <w:tcW w:w="9785" w:type="dxa"/>
          </w:tcPr>
          <w:p w14:paraId="543186FE" w14:textId="77777777" w:rsidR="00583BFB" w:rsidRPr="00192094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5. Что представляет собой квантовый регистр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583BFB" w:rsidRPr="00192094" w14:paraId="0AFCF29D" w14:textId="77777777" w:rsidTr="002D00B8">
        <w:trPr>
          <w:cantSplit/>
          <w:jc w:val="center"/>
        </w:trPr>
        <w:tc>
          <w:tcPr>
            <w:tcW w:w="9785" w:type="dxa"/>
          </w:tcPr>
          <w:p w14:paraId="2FE8A489" w14:textId="77777777" w:rsidR="00583BFB" w:rsidRPr="00192094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6. Что такое квантовый вентиль и какова его функция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583BFB" w:rsidRPr="00192094" w14:paraId="482904BB" w14:textId="77777777" w:rsidTr="002D00B8">
        <w:trPr>
          <w:cantSplit/>
          <w:jc w:val="center"/>
        </w:trPr>
        <w:tc>
          <w:tcPr>
            <w:tcW w:w="9785" w:type="dxa"/>
          </w:tcPr>
          <w:p w14:paraId="24F43885" w14:textId="77777777" w:rsidR="00583BFB" w:rsidRPr="00192094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7. Что означает термин «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коэрентное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время» в квантовых вычислениях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583BFB" w:rsidRPr="00192094" w14:paraId="7808F04B" w14:textId="77777777" w:rsidTr="002D00B8">
        <w:trPr>
          <w:cantSplit/>
          <w:jc w:val="center"/>
        </w:trPr>
        <w:tc>
          <w:tcPr>
            <w:tcW w:w="9785" w:type="dxa"/>
          </w:tcPr>
          <w:p w14:paraId="68A75F89" w14:textId="77777777" w:rsidR="00583BFB" w:rsidRPr="00192094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8. Что такое логический кубит и зачем он нужен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583BFB" w:rsidRPr="00192094" w14:paraId="74E3BE73" w14:textId="77777777" w:rsidTr="002D00B8">
        <w:trPr>
          <w:cantSplit/>
          <w:jc w:val="center"/>
        </w:trPr>
        <w:tc>
          <w:tcPr>
            <w:tcW w:w="9785" w:type="dxa"/>
          </w:tcPr>
          <w:p w14:paraId="09F7722C" w14:textId="77777777" w:rsidR="00583BFB" w:rsidRPr="00192094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9. Что представляет собой система квантовой коррекции ошибок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583BFB" w:rsidRPr="00192094" w14:paraId="1BA1C78E" w14:textId="77777777" w:rsidTr="002D00B8">
        <w:trPr>
          <w:cantSplit/>
          <w:jc w:val="center"/>
        </w:trPr>
        <w:tc>
          <w:tcPr>
            <w:tcW w:w="9785" w:type="dxa"/>
          </w:tcPr>
          <w:p w14:paraId="600E3205" w14:textId="77777777" w:rsidR="00583BFB" w:rsidRPr="00192094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10. Что такое «квантовое превосходство» </w:t>
            </w:r>
            <w:r>
              <w:rPr>
                <w:rFonts w:eastAsia="Times New Roman" w:cs="Times New Roman"/>
                <w:sz w:val="24"/>
                <w:szCs w:val="24"/>
                <w:lang w:val="it-IT"/>
              </w:rPr>
              <w:t xml:space="preserve">(quantum supremacy)?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583BFB" w:rsidRPr="00192094" w14:paraId="1DEFB619" w14:textId="77777777" w:rsidTr="002D00B8">
        <w:trPr>
          <w:cantSplit/>
          <w:jc w:val="center"/>
        </w:trPr>
        <w:tc>
          <w:tcPr>
            <w:tcW w:w="9785" w:type="dxa"/>
          </w:tcPr>
          <w:p w14:paraId="28714EFB" w14:textId="77777777" w:rsidR="00583BFB" w:rsidRPr="00192094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11. Для чего в квантовых компьютерах используется криостат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583BFB" w:rsidRPr="00192094" w14:paraId="26C9620B" w14:textId="77777777" w:rsidTr="002D00B8">
        <w:trPr>
          <w:cantSplit/>
          <w:jc w:val="center"/>
        </w:trPr>
        <w:tc>
          <w:tcPr>
            <w:tcW w:w="9785" w:type="dxa"/>
          </w:tcPr>
          <w:p w14:paraId="1029986E" w14:textId="77777777" w:rsidR="00583BFB" w:rsidRPr="00192094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12. Что такое квантовый отжиг </w:t>
            </w:r>
            <w:r>
              <w:rPr>
                <w:rFonts w:eastAsia="Times New Roman" w:cs="Times New Roman"/>
                <w:sz w:val="24"/>
                <w:szCs w:val="24"/>
                <w:lang w:val="it-IT"/>
              </w:rPr>
              <w:t xml:space="preserve">(quantum annealing) </w:t>
            </w:r>
            <w:r>
              <w:rPr>
                <w:rFonts w:eastAsia="Times New Roman" w:cs="Times New Roman"/>
                <w:sz w:val="24"/>
                <w:szCs w:val="24"/>
              </w:rPr>
              <w:t>и где применяется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583BFB" w:rsidRPr="00192094" w14:paraId="5416ABAF" w14:textId="77777777" w:rsidTr="002D00B8">
        <w:trPr>
          <w:cantSplit/>
          <w:jc w:val="center"/>
        </w:trPr>
        <w:tc>
          <w:tcPr>
            <w:tcW w:w="9785" w:type="dxa"/>
          </w:tcPr>
          <w:p w14:paraId="16C30EAC" w14:textId="77777777" w:rsidR="00583BFB" w:rsidRPr="00192094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13. Что такое адиабатический квантовый компьютер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</w:tbl>
    <w:p w14:paraId="1F4140E4" w14:textId="77777777" w:rsidR="00583BFB" w:rsidRPr="00192094" w:rsidRDefault="00583BFB" w:rsidP="00583BFB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5EF226F0" w14:textId="77777777" w:rsidR="00E1209F" w:rsidRPr="00E1209F" w:rsidRDefault="00E1209F" w:rsidP="00E1209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 w:rsidRPr="00E1209F"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ПК-1</w:t>
      </w:r>
    </w:p>
    <w:p w14:paraId="0ACCC04C" w14:textId="77777777" w:rsidR="00E1209F" w:rsidRPr="00E1209F" w:rsidRDefault="00E1209F" w:rsidP="00E1209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 w:rsidRPr="00E1209F"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Способность свободно владеть профессиональными знаниями для анализа и синтеза физической информации в области физики квантовых вычислений</w:t>
      </w:r>
    </w:p>
    <w:p w14:paraId="6BF9E7CB" w14:textId="77777777" w:rsidR="00E1209F" w:rsidRPr="00E1209F" w:rsidRDefault="00E1209F" w:rsidP="00E1209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 w:rsidRPr="00E1209F"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Знать</w:t>
      </w:r>
    </w:p>
    <w:p w14:paraId="6D3E3BD2" w14:textId="77777777" w:rsidR="00E1209F" w:rsidRPr="00E1209F" w:rsidRDefault="00E1209F" w:rsidP="00E1209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 w:rsidRPr="00E1209F"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физические принципы реализации различных типов и их базовые характеристики; </w:t>
      </w:r>
    </w:p>
    <w:p w14:paraId="0789E8D8" w14:textId="77777777" w:rsidR="00E1209F" w:rsidRPr="00E1209F" w:rsidRDefault="00E1209F" w:rsidP="00E1209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 w:rsidRPr="00E1209F"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иерархию уровней абстракции квантового компьютера (физический уровень, уровень квантовых вентилей, микроархитектурный уровень, уровень компиляции и исполнения)</w:t>
      </w:r>
    </w:p>
    <w:p w14:paraId="50B65C31" w14:textId="77777777" w:rsidR="00E1209F" w:rsidRPr="00E1209F" w:rsidRDefault="00E1209F" w:rsidP="00E1209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 w:rsidRPr="00E1209F"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Уметь</w:t>
      </w:r>
    </w:p>
    <w:p w14:paraId="7EFBA6B4" w14:textId="77777777" w:rsidR="00E1209F" w:rsidRPr="00E1209F" w:rsidRDefault="00E1209F" w:rsidP="00E1209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 w:rsidRPr="00E1209F"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анализировать физические ограничения конкретной аппаратной платформы и оценивать их влияние на производительность квантовых алгоритмов; </w:t>
      </w:r>
    </w:p>
    <w:p w14:paraId="17373E9B" w14:textId="77777777" w:rsidR="00E1209F" w:rsidRPr="00E1209F" w:rsidRDefault="00E1209F" w:rsidP="00E1209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 w:rsidRPr="00E1209F"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>проводить сравнительный анализ различных архитектур квантовых компьютеров на основе метрик качества (связность кубитов, глубина схем, уровень шума, масштабируемость).</w:t>
      </w:r>
    </w:p>
    <w:p w14:paraId="3D69737C" w14:textId="77777777" w:rsidR="00E1209F" w:rsidRPr="00E1209F" w:rsidRDefault="00E1209F" w:rsidP="00E1209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</w:pPr>
      <w:r w:rsidRPr="00E1209F">
        <w:rPr>
          <w:rFonts w:eastAsia="Times New Roman" w:cs="Times New Roman"/>
          <w:b/>
          <w:kern w:val="0"/>
          <w:szCs w:val="28"/>
          <w:u w:color="000000"/>
          <w:bdr w:val="nil"/>
          <w:lang w:eastAsia="ru-RU"/>
        </w:rPr>
        <w:t>Владеть</w:t>
      </w:r>
    </w:p>
    <w:p w14:paraId="11803836" w14:textId="77777777" w:rsidR="00E1209F" w:rsidRPr="00E1209F" w:rsidRDefault="00E1209F" w:rsidP="00E1209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 w:rsidRPr="00E1209F"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t xml:space="preserve">методиками анализа и синтеза физической информации в квантовых системах, позволяющими переходить от физических параметров оборудования к логическим архитектурам и обратно; </w:t>
      </w:r>
    </w:p>
    <w:p w14:paraId="2563402C" w14:textId="0C8E827B" w:rsidR="00583BFB" w:rsidRDefault="00E1209F" w:rsidP="00E1209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  <w:r w:rsidRPr="00E1209F"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  <w:lastRenderedPageBreak/>
        <w:t>методами критического анализа современной научно-технической литературы, патентов и препринтов в области физики квантовых вычислений и архитектур устройств.</w:t>
      </w:r>
    </w:p>
    <w:p w14:paraId="52306719" w14:textId="25F00FB0" w:rsidR="00E1209F" w:rsidRDefault="00E1209F" w:rsidP="00E1209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0596921B" w14:textId="77777777" w:rsidR="00E1209F" w:rsidRPr="00192094" w:rsidRDefault="00E1209F" w:rsidP="00E1209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23B59077" w14:textId="26B5190B" w:rsidR="00E1209F" w:rsidRPr="00192094" w:rsidRDefault="00E1209F" w:rsidP="00E1209F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E1209F" w:rsidRPr="00192094" w14:paraId="06FC1380" w14:textId="77777777" w:rsidTr="0091274A">
        <w:trPr>
          <w:cantSplit/>
          <w:tblHeader/>
          <w:jc w:val="center"/>
        </w:trPr>
        <w:tc>
          <w:tcPr>
            <w:tcW w:w="9785" w:type="dxa"/>
          </w:tcPr>
          <w:p w14:paraId="0773F7F5" w14:textId="77777777" w:rsidR="00E1209F" w:rsidRPr="00192094" w:rsidRDefault="00E1209F" w:rsidP="0091274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E1209F" w:rsidRPr="00192094" w14:paraId="27044363" w14:textId="77777777" w:rsidTr="0091274A">
        <w:trPr>
          <w:jc w:val="center"/>
        </w:trPr>
        <w:tc>
          <w:tcPr>
            <w:tcW w:w="9785" w:type="dxa"/>
          </w:tcPr>
          <w:p w14:paraId="6C377799" w14:textId="44F9535C" w:rsidR="00E1209F" w:rsidRDefault="00E1209F" w:rsidP="0091274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Для чего используются квантовые регистры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26F424D1" w14:textId="77777777" w:rsidR="00E1209F" w:rsidRDefault="00E1209F" w:rsidP="0091274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для хранения классических данных;     </w:t>
            </w:r>
          </w:p>
          <w:p w14:paraId="7F351FB1" w14:textId="77777777" w:rsidR="00E1209F" w:rsidRDefault="00E1209F" w:rsidP="0091274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для выполнения квантовых алгоритмов и хранения промежуточных результатов;     </w:t>
            </w:r>
          </w:p>
          <w:p w14:paraId="340DCB3A" w14:textId="77777777" w:rsidR="00E1209F" w:rsidRDefault="00E1209F" w:rsidP="0091274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для управления питанием квантового компьютера;     </w:t>
            </w:r>
          </w:p>
          <w:p w14:paraId="103A48B7" w14:textId="77777777" w:rsidR="00E1209F" w:rsidRDefault="00E1209F" w:rsidP="0091274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для охлаждения системы.</w:t>
            </w:r>
          </w:p>
        </w:tc>
      </w:tr>
      <w:tr w:rsidR="00E1209F" w:rsidRPr="00192094" w14:paraId="4012157E" w14:textId="77777777" w:rsidTr="0091274A">
        <w:trPr>
          <w:jc w:val="center"/>
        </w:trPr>
        <w:tc>
          <w:tcPr>
            <w:tcW w:w="9785" w:type="dxa"/>
          </w:tcPr>
          <w:p w14:paraId="6999FB90" w14:textId="755EA0C9" w:rsidR="00E1209F" w:rsidRDefault="00E1209F" w:rsidP="0091274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Что такое квантовый вентиль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5354B1E8" w14:textId="77777777" w:rsidR="00E1209F" w:rsidRDefault="00E1209F" w:rsidP="0091274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устройство для охлаждения кубитов;     </w:t>
            </w:r>
          </w:p>
          <w:p w14:paraId="7339EF04" w14:textId="77777777" w:rsidR="00E1209F" w:rsidRDefault="00E1209F" w:rsidP="0091274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логический элемент, выполняющий операции над кубитами;     </w:t>
            </w:r>
          </w:p>
          <w:p w14:paraId="10934F36" w14:textId="77777777" w:rsidR="00E1209F" w:rsidRDefault="00E1209F" w:rsidP="0091274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модуль памяти для хранения квантовых состояний;     </w:t>
            </w:r>
          </w:p>
          <w:p w14:paraId="7E528DAD" w14:textId="77777777" w:rsidR="00E1209F" w:rsidRDefault="00E1209F" w:rsidP="0091274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интерфейс для подключения к классическим системам.</w:t>
            </w:r>
          </w:p>
        </w:tc>
      </w:tr>
      <w:tr w:rsidR="00E1209F" w:rsidRPr="00192094" w14:paraId="0B6D5D16" w14:textId="77777777" w:rsidTr="0091274A">
        <w:trPr>
          <w:cantSplit/>
          <w:jc w:val="center"/>
        </w:trPr>
        <w:tc>
          <w:tcPr>
            <w:tcW w:w="9785" w:type="dxa"/>
          </w:tcPr>
          <w:p w14:paraId="10CF4F21" w14:textId="432446B2" w:rsidR="00E1209F" w:rsidRDefault="00E1209F" w:rsidP="0091274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3. Какой фактор критически влияет на надёжность работы квантового компьютера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7C1B5BFB" w14:textId="77777777" w:rsidR="00E1209F" w:rsidRDefault="00E1209F" w:rsidP="0091274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температура окружающей среды;     </w:t>
            </w:r>
          </w:p>
          <w:p w14:paraId="40A4B8D3" w14:textId="77777777" w:rsidR="00E1209F" w:rsidRDefault="00E1209F" w:rsidP="0091274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коэрентное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время кубитов;     </w:t>
            </w:r>
          </w:p>
          <w:p w14:paraId="0A534E3F" w14:textId="77777777" w:rsidR="00E1209F" w:rsidRDefault="00E1209F" w:rsidP="0091274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мощность блока питания;     </w:t>
            </w:r>
          </w:p>
          <w:p w14:paraId="38ED8753" w14:textId="77777777" w:rsidR="00E1209F" w:rsidRDefault="00E1209F" w:rsidP="0091274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размер корпуса.</w:t>
            </w:r>
          </w:p>
        </w:tc>
      </w:tr>
      <w:tr w:rsidR="00E1209F" w:rsidRPr="00192094" w14:paraId="0CD87FD4" w14:textId="77777777" w:rsidTr="0091274A">
        <w:trPr>
          <w:jc w:val="center"/>
        </w:trPr>
        <w:tc>
          <w:tcPr>
            <w:tcW w:w="9785" w:type="dxa"/>
          </w:tcPr>
          <w:p w14:paraId="7D98D7FA" w14:textId="1099DE41" w:rsidR="00E1209F" w:rsidRDefault="00E1209F" w:rsidP="0091274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4. Какая задача демонстрирует преимущество квантовых компьютеров над классическими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6BA27A7E" w14:textId="77777777" w:rsidR="00E1209F" w:rsidRDefault="00E1209F" w:rsidP="0091274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сортировка массива;     </w:t>
            </w:r>
          </w:p>
          <w:p w14:paraId="53422A89" w14:textId="77777777" w:rsidR="00E1209F" w:rsidRDefault="00E1209F" w:rsidP="0091274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задача коммивояжёра при большом числе городов;     </w:t>
            </w:r>
          </w:p>
          <w:p w14:paraId="2C669FDD" w14:textId="77777777" w:rsidR="00E1209F" w:rsidRDefault="00E1209F" w:rsidP="0091274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вычисление квадратного корня;     </w:t>
            </w:r>
          </w:p>
          <w:p w14:paraId="780FAFCF" w14:textId="77777777" w:rsidR="00E1209F" w:rsidRDefault="00E1209F" w:rsidP="0091274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обработка текстовой информации.</w:t>
            </w:r>
          </w:p>
        </w:tc>
      </w:tr>
      <w:tr w:rsidR="00E1209F" w:rsidRPr="00192094" w14:paraId="4020AA8D" w14:textId="77777777" w:rsidTr="0091274A">
        <w:trPr>
          <w:jc w:val="center"/>
        </w:trPr>
        <w:tc>
          <w:tcPr>
            <w:tcW w:w="9785" w:type="dxa"/>
          </w:tcPr>
          <w:p w14:paraId="68ACA395" w14:textId="09738D63" w:rsidR="00E1209F" w:rsidRDefault="00E1209F" w:rsidP="0091274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5. Что необходимо для точного манипулирования кубитами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420C747A" w14:textId="77777777" w:rsidR="00E1209F" w:rsidRDefault="00E1209F" w:rsidP="0091274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методы квантового контроля и измерения;     </w:t>
            </w:r>
          </w:p>
          <w:p w14:paraId="72DD54FE" w14:textId="77777777" w:rsidR="00E1209F" w:rsidRDefault="00E1209F" w:rsidP="0091274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увеличение тактовой частоты;     </w:t>
            </w:r>
          </w:p>
          <w:p w14:paraId="30128AF6" w14:textId="77777777" w:rsidR="00E1209F" w:rsidRDefault="00E1209F" w:rsidP="0091274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дополнительные классические процессоры;     </w:t>
            </w:r>
          </w:p>
          <w:p w14:paraId="5269CE6A" w14:textId="77777777" w:rsidR="00E1209F" w:rsidRDefault="00E1209F" w:rsidP="0091274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увеличенный объём ОЗУ.</w:t>
            </w:r>
          </w:p>
        </w:tc>
      </w:tr>
      <w:tr w:rsidR="00E1209F" w:rsidRPr="00192094" w14:paraId="255AD492" w14:textId="77777777" w:rsidTr="0091274A">
        <w:trPr>
          <w:cantSplit/>
          <w:jc w:val="center"/>
        </w:trPr>
        <w:tc>
          <w:tcPr>
            <w:tcW w:w="9785" w:type="dxa"/>
          </w:tcPr>
          <w:p w14:paraId="403BA83B" w14:textId="77C8C069" w:rsidR="00E1209F" w:rsidRDefault="00E1209F" w:rsidP="0091274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6. Какой ресурс особенно ценен в квантовых вычислениях и обеспечивает более быстрые вычисления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4BB1C470" w14:textId="77777777" w:rsidR="00E1209F" w:rsidRDefault="00E1209F" w:rsidP="0091274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оперативная память;     </w:t>
            </w:r>
          </w:p>
          <w:p w14:paraId="7DC9D0D4" w14:textId="77777777" w:rsidR="00E1209F" w:rsidRDefault="00E1209F" w:rsidP="0091274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процессорное время;     </w:t>
            </w:r>
          </w:p>
          <w:p w14:paraId="425D548B" w14:textId="77777777" w:rsidR="00E1209F" w:rsidRDefault="00E1209F" w:rsidP="0091274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запутанность;     </w:t>
            </w:r>
          </w:p>
          <w:p w14:paraId="11813855" w14:textId="77777777" w:rsidR="00E1209F" w:rsidRDefault="00E1209F" w:rsidP="0091274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дисковое пространство.</w:t>
            </w:r>
          </w:p>
        </w:tc>
      </w:tr>
      <w:tr w:rsidR="00E1209F" w:rsidRPr="00192094" w14:paraId="0DFDA20E" w14:textId="77777777" w:rsidTr="0091274A">
        <w:trPr>
          <w:jc w:val="center"/>
        </w:trPr>
        <w:tc>
          <w:tcPr>
            <w:tcW w:w="9785" w:type="dxa"/>
          </w:tcPr>
          <w:p w14:paraId="2899A7A7" w14:textId="392D86F6" w:rsidR="00E1209F" w:rsidRDefault="00E1209F" w:rsidP="0091274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7. Что относится к основным компонентам архитектуры квантовых вычислений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29C17781" w14:textId="77777777" w:rsidR="00E1209F" w:rsidRDefault="00E1209F" w:rsidP="0091274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процессор, ОЗУ, жёсткий диск;     </w:t>
            </w:r>
          </w:p>
          <w:p w14:paraId="7E124E6D" w14:textId="77777777" w:rsidR="00E1209F" w:rsidRDefault="00E1209F" w:rsidP="0091274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кубиты, квантовые регистры, квантовые вентили;     </w:t>
            </w:r>
          </w:p>
          <w:p w14:paraId="1F579F24" w14:textId="77777777" w:rsidR="00E1209F" w:rsidRDefault="00E1209F" w:rsidP="0091274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видеокарта, материнская плата, блок питания;     </w:t>
            </w:r>
          </w:p>
          <w:p w14:paraId="7F80DF26" w14:textId="77777777" w:rsidR="00E1209F" w:rsidRDefault="00E1209F" w:rsidP="0091274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сетевой адаптер, клавиатура, монитор.</w:t>
            </w:r>
          </w:p>
        </w:tc>
      </w:tr>
      <w:tr w:rsidR="00E1209F" w14:paraId="57C482C3" w14:textId="77777777" w:rsidTr="00E1209F">
        <w:trPr>
          <w:jc w:val="center"/>
        </w:trPr>
        <w:tc>
          <w:tcPr>
            <w:tcW w:w="9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A66C9" w14:textId="4C72DCE8" w:rsidR="00E1209F" w:rsidRPr="00E1209F" w:rsidRDefault="00E1209F" w:rsidP="0091274A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8. Какой физический принцип лежит в основе работы сверхпроводящих кубитов</w:t>
            </w:r>
            <w:r w:rsidRPr="00E1209F">
              <w:rPr>
                <w:rFonts w:eastAsia="Times New Roman" w:cs="Times New Roman"/>
                <w:sz w:val="24"/>
                <w:szCs w:val="24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3B65E1FF" w14:textId="77777777" w:rsidR="00E1209F" w:rsidRPr="00E1209F" w:rsidRDefault="00E1209F" w:rsidP="0091274A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эффект Джозефсона;     </w:t>
            </w:r>
          </w:p>
          <w:p w14:paraId="4E9BB739" w14:textId="77777777" w:rsidR="00E1209F" w:rsidRPr="00E1209F" w:rsidRDefault="00E1209F" w:rsidP="0091274A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фотоэффект;     </w:t>
            </w:r>
          </w:p>
          <w:p w14:paraId="46D0D967" w14:textId="77777777" w:rsidR="00E1209F" w:rsidRPr="00E1209F" w:rsidRDefault="00E1209F" w:rsidP="0091274A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эффект Холла;     </w:t>
            </w:r>
          </w:p>
          <w:p w14:paraId="55311A23" w14:textId="77777777" w:rsidR="00E1209F" w:rsidRPr="00E1209F" w:rsidRDefault="00E1209F" w:rsidP="0091274A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явление ферромагнетизма.</w:t>
            </w:r>
          </w:p>
        </w:tc>
      </w:tr>
      <w:tr w:rsidR="00E1209F" w14:paraId="11EFE00D" w14:textId="77777777" w:rsidTr="00E1209F">
        <w:trPr>
          <w:jc w:val="center"/>
        </w:trPr>
        <w:tc>
          <w:tcPr>
            <w:tcW w:w="9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948B6" w14:textId="03193CB0" w:rsidR="00E1209F" w:rsidRPr="00E1209F" w:rsidRDefault="00E1209F" w:rsidP="0091274A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9. Для чего в квантовом компьютере нужен криостат</w:t>
            </w:r>
            <w:r w:rsidRPr="00E1209F">
              <w:rPr>
                <w:rFonts w:eastAsia="Times New Roman" w:cs="Times New Roman"/>
                <w:sz w:val="24"/>
                <w:szCs w:val="24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32C727BD" w14:textId="77777777" w:rsidR="00E1209F" w:rsidRPr="00E1209F" w:rsidRDefault="00E1209F" w:rsidP="0091274A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для генерации микроволновых сигналов;     </w:t>
            </w:r>
          </w:p>
          <w:p w14:paraId="1D4C4B4A" w14:textId="77777777" w:rsidR="00E1209F" w:rsidRPr="00E1209F" w:rsidRDefault="00E1209F" w:rsidP="0091274A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для охлаждения кубитов до крайне низких температур;     </w:t>
            </w:r>
          </w:p>
          <w:p w14:paraId="12F11041" w14:textId="77777777" w:rsidR="00E1209F" w:rsidRPr="00E1209F" w:rsidRDefault="00E1209F" w:rsidP="0091274A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для защиты от электромагнитных помех;     </w:t>
            </w:r>
          </w:p>
          <w:p w14:paraId="45095432" w14:textId="77777777" w:rsidR="00E1209F" w:rsidRPr="00E1209F" w:rsidRDefault="00E1209F" w:rsidP="0091274A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для управления логическими операциями.</w:t>
            </w:r>
          </w:p>
        </w:tc>
      </w:tr>
      <w:tr w:rsidR="00E1209F" w14:paraId="3A72B077" w14:textId="77777777" w:rsidTr="00E1209F">
        <w:trPr>
          <w:jc w:val="center"/>
        </w:trPr>
        <w:tc>
          <w:tcPr>
            <w:tcW w:w="9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31D0D" w14:textId="0C26A647" w:rsidR="00E1209F" w:rsidRPr="00E1209F" w:rsidRDefault="00E1209F" w:rsidP="0091274A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10. Что такое квантовый отжиг </w:t>
            </w:r>
            <w:r w:rsidRPr="00E1209F">
              <w:rPr>
                <w:rFonts w:eastAsia="Times New Roman" w:cs="Times New Roman"/>
                <w:sz w:val="24"/>
                <w:szCs w:val="24"/>
              </w:rPr>
              <w:t>(</w:t>
            </w:r>
            <w:proofErr w:type="spellStart"/>
            <w:r w:rsidRPr="00E1209F">
              <w:rPr>
                <w:rFonts w:eastAsia="Times New Roman" w:cs="Times New Roman"/>
                <w:sz w:val="24"/>
                <w:szCs w:val="24"/>
              </w:rPr>
              <w:t>quantum</w:t>
            </w:r>
            <w:proofErr w:type="spellEnd"/>
            <w:r w:rsidRPr="00E1209F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209F">
              <w:rPr>
                <w:rFonts w:eastAsia="Times New Roman" w:cs="Times New Roman"/>
                <w:sz w:val="24"/>
                <w:szCs w:val="24"/>
              </w:rPr>
              <w:t>annealing</w:t>
            </w:r>
            <w:proofErr w:type="spellEnd"/>
            <w:r w:rsidRPr="00E1209F">
              <w:rPr>
                <w:rFonts w:eastAsia="Times New Roman" w:cs="Times New Roman"/>
                <w:sz w:val="24"/>
                <w:szCs w:val="24"/>
              </w:rPr>
              <w:t xml:space="preserve">)?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6D2E5CC1" w14:textId="77777777" w:rsidR="00E1209F" w:rsidRPr="00E1209F" w:rsidRDefault="00E1209F" w:rsidP="0091274A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метод охлаждения квантового процессора;     </w:t>
            </w:r>
          </w:p>
          <w:p w14:paraId="26A93A92" w14:textId="77777777" w:rsidR="00E1209F" w:rsidRPr="00E1209F" w:rsidRDefault="00E1209F" w:rsidP="0091274A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способ коррекции ошибок в квантовых вычислениях;     </w:t>
            </w:r>
          </w:p>
          <w:p w14:paraId="4538C097" w14:textId="77777777" w:rsidR="00E1209F" w:rsidRPr="00E1209F" w:rsidRDefault="00E1209F" w:rsidP="0091274A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подход к решению оптимизационных задач на квантовых системах;     </w:t>
            </w:r>
          </w:p>
          <w:p w14:paraId="2D413A9F" w14:textId="77777777" w:rsidR="00E1209F" w:rsidRPr="00E1209F" w:rsidRDefault="00E1209F" w:rsidP="0091274A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технология передачи квантовой информации.</w:t>
            </w:r>
          </w:p>
        </w:tc>
      </w:tr>
      <w:tr w:rsidR="00E1209F" w:rsidRPr="00256B77" w14:paraId="41573F16" w14:textId="77777777" w:rsidTr="00E1209F">
        <w:trPr>
          <w:jc w:val="center"/>
        </w:trPr>
        <w:tc>
          <w:tcPr>
            <w:tcW w:w="9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8A2BD" w14:textId="06703D8B" w:rsidR="00E1209F" w:rsidRPr="00E1209F" w:rsidRDefault="00E1209F" w:rsidP="0091274A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11. Какая компания разработала квантовые компьютеры серии D‑</w:t>
            </w:r>
            <w:r w:rsidRPr="00E1209F">
              <w:rPr>
                <w:rFonts w:eastAsia="Times New Roman" w:cs="Times New Roman"/>
                <w:sz w:val="24"/>
                <w:szCs w:val="24"/>
              </w:rPr>
              <w:t xml:space="preserve">Wave?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63B820DF" w14:textId="77777777" w:rsidR="00E1209F" w:rsidRPr="00E1209F" w:rsidRDefault="00E1209F" w:rsidP="0091274A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IBM;     </w:t>
            </w:r>
          </w:p>
          <w:p w14:paraId="29D200A7" w14:textId="77777777" w:rsidR="00E1209F" w:rsidRPr="00E1209F" w:rsidRDefault="00E1209F" w:rsidP="0091274A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</w:t>
            </w:r>
            <w:r w:rsidRPr="00E1209F">
              <w:rPr>
                <w:rFonts w:eastAsia="Times New Roman" w:cs="Times New Roman"/>
                <w:sz w:val="24"/>
                <w:szCs w:val="24"/>
              </w:rPr>
              <w:t xml:space="preserve">Google;     </w:t>
            </w:r>
          </w:p>
          <w:p w14:paraId="786FC0E2" w14:textId="77777777" w:rsidR="00E1209F" w:rsidRPr="00E1209F" w:rsidRDefault="00E1209F" w:rsidP="0091274A">
            <w:pPr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</w:t>
            </w:r>
            <w:r w:rsidRPr="00E1209F">
              <w:rPr>
                <w:rFonts w:eastAsia="Times New Roman" w:cs="Times New Roman"/>
                <w:sz w:val="24"/>
                <w:szCs w:val="24"/>
                <w:lang w:val="en-US"/>
              </w:rPr>
              <w:t>) D‑</w:t>
            </w:r>
            <w:proofErr w:type="spellStart"/>
            <w:r w:rsidRPr="00E1209F">
              <w:rPr>
                <w:rFonts w:eastAsia="Times New Roman" w:cs="Times New Roman"/>
                <w:sz w:val="24"/>
                <w:szCs w:val="24"/>
                <w:lang w:val="en-US"/>
              </w:rPr>
              <w:t>WaveSystems</w:t>
            </w:r>
            <w:proofErr w:type="spellEnd"/>
            <w:r w:rsidRPr="00E1209F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;     </w:t>
            </w:r>
          </w:p>
          <w:p w14:paraId="7247A379" w14:textId="77777777" w:rsidR="00E1209F" w:rsidRPr="00E1209F" w:rsidRDefault="00E1209F" w:rsidP="0091274A">
            <w:pPr>
              <w:ind w:firstLine="0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</w:t>
            </w:r>
            <w:r w:rsidRPr="00E1209F">
              <w:rPr>
                <w:rFonts w:eastAsia="Times New Roman" w:cs="Times New Roman"/>
                <w:sz w:val="24"/>
                <w:szCs w:val="24"/>
                <w:lang w:val="en-US"/>
              </w:rPr>
              <w:t>) Intel.</w:t>
            </w:r>
          </w:p>
        </w:tc>
      </w:tr>
      <w:tr w:rsidR="00E1209F" w14:paraId="7C4A1A67" w14:textId="77777777" w:rsidTr="00E1209F">
        <w:trPr>
          <w:jc w:val="center"/>
        </w:trPr>
        <w:tc>
          <w:tcPr>
            <w:tcW w:w="9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BF8A5" w14:textId="5B5B5EBE" w:rsidR="00E1209F" w:rsidRPr="00E1209F" w:rsidRDefault="00E1209F" w:rsidP="0091274A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12. Что представляет собой «квантовое превосходство» </w:t>
            </w:r>
            <w:r w:rsidRPr="00E1209F">
              <w:rPr>
                <w:rFonts w:eastAsia="Times New Roman" w:cs="Times New Roman"/>
                <w:sz w:val="24"/>
                <w:szCs w:val="24"/>
              </w:rPr>
              <w:t>(</w:t>
            </w:r>
            <w:proofErr w:type="spellStart"/>
            <w:r w:rsidRPr="00E1209F">
              <w:rPr>
                <w:rFonts w:eastAsia="Times New Roman" w:cs="Times New Roman"/>
                <w:sz w:val="24"/>
                <w:szCs w:val="24"/>
              </w:rPr>
              <w:t>quantum</w:t>
            </w:r>
            <w:proofErr w:type="spellEnd"/>
            <w:r w:rsidRPr="00E1209F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209F">
              <w:rPr>
                <w:rFonts w:eastAsia="Times New Roman" w:cs="Times New Roman"/>
                <w:sz w:val="24"/>
                <w:szCs w:val="24"/>
              </w:rPr>
              <w:t>supremacy</w:t>
            </w:r>
            <w:proofErr w:type="spellEnd"/>
            <w:r w:rsidRPr="00E1209F">
              <w:rPr>
                <w:rFonts w:eastAsia="Times New Roman" w:cs="Times New Roman"/>
                <w:sz w:val="24"/>
                <w:szCs w:val="24"/>
              </w:rPr>
              <w:t xml:space="preserve">)?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0B1EC0FD" w14:textId="77777777" w:rsidR="00E1209F" w:rsidRPr="00E1209F" w:rsidRDefault="00E1209F" w:rsidP="0091274A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способность квантового компьютера решать любые задачи быстрее классического;     </w:t>
            </w:r>
          </w:p>
          <w:p w14:paraId="35DE64BB" w14:textId="77777777" w:rsidR="00E1209F" w:rsidRPr="00E1209F" w:rsidRDefault="00E1209F" w:rsidP="0091274A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демонстрация решения специфической задачи квантовым компьютером значительно быстрее лучшего классического суперкомпьютера;     </w:t>
            </w:r>
          </w:p>
          <w:p w14:paraId="2FCB23F7" w14:textId="77777777" w:rsidR="00E1209F" w:rsidRPr="00E1209F" w:rsidRDefault="00E1209F" w:rsidP="0091274A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полная замена классических компьютеров квантовыми;     </w:t>
            </w:r>
          </w:p>
          <w:p w14:paraId="1F2F7FE4" w14:textId="77777777" w:rsidR="00E1209F" w:rsidRPr="00E1209F" w:rsidRDefault="00E1209F" w:rsidP="0091274A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достижение 1000 кубитов в одном процессоре.</w:t>
            </w:r>
          </w:p>
        </w:tc>
      </w:tr>
      <w:tr w:rsidR="00E1209F" w14:paraId="5C6AD3F9" w14:textId="77777777" w:rsidTr="00E1209F">
        <w:trPr>
          <w:jc w:val="center"/>
        </w:trPr>
        <w:tc>
          <w:tcPr>
            <w:tcW w:w="9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3D3AF" w14:textId="2659053B" w:rsidR="00E1209F" w:rsidRPr="00E1209F" w:rsidRDefault="00E1209F" w:rsidP="0091274A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13. Какой тип квантовых компьютеров использует ионы в ловушках</w:t>
            </w:r>
            <w:r w:rsidRPr="00E1209F">
              <w:rPr>
                <w:rFonts w:eastAsia="Times New Roman" w:cs="Times New Roman"/>
                <w:sz w:val="24"/>
                <w:szCs w:val="24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5C3CBA90" w14:textId="77777777" w:rsidR="00E1209F" w:rsidRPr="00E1209F" w:rsidRDefault="00E1209F" w:rsidP="0091274A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сверхпроводящие квантовые компьютеры;     </w:t>
            </w:r>
          </w:p>
          <w:p w14:paraId="20CE05EC" w14:textId="77777777" w:rsidR="00E1209F" w:rsidRPr="00E1209F" w:rsidRDefault="00E1209F" w:rsidP="0091274A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ионные квантовые компьютеры;     </w:t>
            </w:r>
          </w:p>
          <w:p w14:paraId="1AC5FFE2" w14:textId="77777777" w:rsidR="00E1209F" w:rsidRPr="00E1209F" w:rsidRDefault="00E1209F" w:rsidP="0091274A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фотонные квантовые компьютеры;     </w:t>
            </w:r>
          </w:p>
          <w:p w14:paraId="38F65014" w14:textId="77777777" w:rsidR="00E1209F" w:rsidRPr="00E1209F" w:rsidRDefault="00E1209F" w:rsidP="0091274A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топологические квантовые компьютеры.</w:t>
            </w:r>
          </w:p>
        </w:tc>
      </w:tr>
    </w:tbl>
    <w:p w14:paraId="563EA044" w14:textId="77777777" w:rsidR="00E1209F" w:rsidRPr="00192094" w:rsidRDefault="00E1209F" w:rsidP="00E1209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3B973ED9" w14:textId="77777777" w:rsidR="00E1209F" w:rsidRPr="00192094" w:rsidRDefault="00E1209F" w:rsidP="00E1209F">
      <w:pPr>
        <w:pStyle w:val="3"/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E1209F" w:rsidRPr="00192094" w14:paraId="6B2CAB61" w14:textId="77777777" w:rsidTr="0091274A">
        <w:trPr>
          <w:cantSplit/>
          <w:jc w:val="center"/>
        </w:trPr>
        <w:tc>
          <w:tcPr>
            <w:tcW w:w="9785" w:type="dxa"/>
          </w:tcPr>
          <w:p w14:paraId="3452E51F" w14:textId="77777777" w:rsidR="00E1209F" w:rsidRPr="00192094" w:rsidRDefault="00E1209F" w:rsidP="0091274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Вопрос</w:t>
            </w:r>
          </w:p>
        </w:tc>
      </w:tr>
      <w:tr w:rsidR="00E1209F" w:rsidRPr="00192094" w14:paraId="6B240423" w14:textId="77777777" w:rsidTr="0091274A">
        <w:trPr>
          <w:cantSplit/>
          <w:jc w:val="center"/>
        </w:trPr>
        <w:tc>
          <w:tcPr>
            <w:tcW w:w="9785" w:type="dxa"/>
          </w:tcPr>
          <w:p w14:paraId="15369CA4" w14:textId="6993D9CB" w:rsidR="00E1209F" w:rsidRPr="00192094" w:rsidRDefault="00E1209F" w:rsidP="00E1209F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Что представляет собой «квантовая сеть»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E1209F" w:rsidRPr="00192094" w14:paraId="53A80816" w14:textId="77777777" w:rsidTr="0091274A">
        <w:trPr>
          <w:cantSplit/>
          <w:jc w:val="center"/>
        </w:trPr>
        <w:tc>
          <w:tcPr>
            <w:tcW w:w="9785" w:type="dxa"/>
          </w:tcPr>
          <w:p w14:paraId="5FBF9445" w14:textId="5B2CC99A" w:rsidR="00E1209F" w:rsidRPr="00192094" w:rsidRDefault="00E1209F" w:rsidP="0091274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Как осуществляется считывание состояния кубита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E1209F" w:rsidRPr="00192094" w14:paraId="0C05030B" w14:textId="77777777" w:rsidTr="0091274A">
        <w:trPr>
          <w:cantSplit/>
          <w:jc w:val="center"/>
        </w:trPr>
        <w:tc>
          <w:tcPr>
            <w:tcW w:w="9785" w:type="dxa"/>
          </w:tcPr>
          <w:p w14:paraId="704B18D8" w14:textId="696DC0C4" w:rsidR="00E1209F" w:rsidRPr="00192094" w:rsidRDefault="00E1209F" w:rsidP="0091274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3. Что такое квантовая криптография и на чём она основана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E1209F" w:rsidRPr="00192094" w14:paraId="71D6D66F" w14:textId="77777777" w:rsidTr="0091274A">
        <w:trPr>
          <w:jc w:val="center"/>
        </w:trPr>
        <w:tc>
          <w:tcPr>
            <w:tcW w:w="9785" w:type="dxa"/>
          </w:tcPr>
          <w:p w14:paraId="3752781E" w14:textId="51BD47FF" w:rsidR="00E1209F" w:rsidRPr="00192094" w:rsidRDefault="00E1209F" w:rsidP="0091274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4. Почему квантовые компьютеры пока не заменяют классические в массовых приложениях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E1209F" w:rsidRPr="00192094" w14:paraId="02CAEAB9" w14:textId="77777777" w:rsidTr="0091274A">
        <w:trPr>
          <w:cantSplit/>
          <w:jc w:val="center"/>
        </w:trPr>
        <w:tc>
          <w:tcPr>
            <w:tcW w:w="9785" w:type="dxa"/>
          </w:tcPr>
          <w:p w14:paraId="59ED61B9" w14:textId="74C60C7B" w:rsidR="00E1209F" w:rsidRPr="00192094" w:rsidRDefault="00E1209F" w:rsidP="0091274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5. Что ограничивает масштабируемость квантовых процессоров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E1209F" w:rsidRPr="00192094" w14:paraId="118A0361" w14:textId="77777777" w:rsidTr="0091274A">
        <w:trPr>
          <w:cantSplit/>
          <w:jc w:val="center"/>
        </w:trPr>
        <w:tc>
          <w:tcPr>
            <w:tcW w:w="9785" w:type="dxa"/>
          </w:tcPr>
          <w:p w14:paraId="3D9B7FFE" w14:textId="79A55FA8" w:rsidR="00E1209F" w:rsidRPr="00192094" w:rsidRDefault="00E1209F" w:rsidP="0091274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6. Для чего в сверхпроводящих квантовых компьютерах используются микроволновые сигналы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E1209F" w:rsidRPr="00192094" w14:paraId="643AF427" w14:textId="77777777" w:rsidTr="0091274A">
        <w:trPr>
          <w:cantSplit/>
          <w:jc w:val="center"/>
        </w:trPr>
        <w:tc>
          <w:tcPr>
            <w:tcW w:w="9785" w:type="dxa"/>
          </w:tcPr>
          <w:p w14:paraId="76B04B05" w14:textId="1A9A6235" w:rsidR="00E1209F" w:rsidRPr="00192094" w:rsidRDefault="00E1209F" w:rsidP="0091274A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7. Что включает в себя архитектура квантовых вычислений (основные компоненты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)?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852128" w:rsidRPr="00192094" w14:paraId="25CEBBB5" w14:textId="77777777" w:rsidTr="0091274A">
        <w:trPr>
          <w:cantSplit/>
          <w:jc w:val="center"/>
        </w:trPr>
        <w:tc>
          <w:tcPr>
            <w:tcW w:w="9785" w:type="dxa"/>
          </w:tcPr>
          <w:p w14:paraId="3905926A" w14:textId="1E99AA5F" w:rsidR="00852128" w:rsidRDefault="00852128" w:rsidP="0085212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8. Какие основные физические системы используются для реализации кубитов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852128" w:rsidRPr="00192094" w14:paraId="3BF64147" w14:textId="77777777" w:rsidTr="0091274A">
        <w:trPr>
          <w:cantSplit/>
          <w:jc w:val="center"/>
        </w:trPr>
        <w:tc>
          <w:tcPr>
            <w:tcW w:w="9785" w:type="dxa"/>
          </w:tcPr>
          <w:p w14:paraId="0703E85F" w14:textId="43BA9BC7" w:rsidR="00852128" w:rsidRDefault="00852128" w:rsidP="0085212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9. В чём ключевое преимущество квантовых вычислений над классическими для определённых классов задач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852128" w:rsidRPr="00192094" w14:paraId="525A95F6" w14:textId="77777777" w:rsidTr="0091274A">
        <w:trPr>
          <w:cantSplit/>
          <w:jc w:val="center"/>
        </w:trPr>
        <w:tc>
          <w:tcPr>
            <w:tcW w:w="9785" w:type="dxa"/>
          </w:tcPr>
          <w:p w14:paraId="7133268B" w14:textId="174EB2C8" w:rsidR="00852128" w:rsidRDefault="00852128" w:rsidP="0085212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10. Почему для сверхпроводящих кубитов требуется охлаждение до температур близких к абсолютному нулю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852128" w:rsidRPr="00192094" w14:paraId="10EA00E1" w14:textId="77777777" w:rsidTr="0091274A">
        <w:trPr>
          <w:cantSplit/>
          <w:jc w:val="center"/>
        </w:trPr>
        <w:tc>
          <w:tcPr>
            <w:tcW w:w="9785" w:type="dxa"/>
          </w:tcPr>
          <w:p w14:paraId="7837D4C2" w14:textId="6DD8B98B" w:rsidR="00852128" w:rsidRDefault="00852128" w:rsidP="0085212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11. Что такое «квантовый процессор» в структурном смысле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852128" w:rsidRPr="00192094" w14:paraId="6826734E" w14:textId="77777777" w:rsidTr="0091274A">
        <w:trPr>
          <w:cantSplit/>
          <w:jc w:val="center"/>
        </w:trPr>
        <w:tc>
          <w:tcPr>
            <w:tcW w:w="9785" w:type="dxa"/>
          </w:tcPr>
          <w:p w14:paraId="7C306883" w14:textId="7BC99DF4" w:rsidR="00852128" w:rsidRDefault="00852128" w:rsidP="0085212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12. Какова роль контрольной электроники в квантовом компьютере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852128" w:rsidRPr="00192094" w14:paraId="1281C41F" w14:textId="77777777" w:rsidTr="0091274A">
        <w:trPr>
          <w:cantSplit/>
          <w:jc w:val="center"/>
        </w:trPr>
        <w:tc>
          <w:tcPr>
            <w:tcW w:w="9785" w:type="dxa"/>
          </w:tcPr>
          <w:p w14:paraId="26227225" w14:textId="20C6A7A1" w:rsidR="00852128" w:rsidRDefault="00852128" w:rsidP="00852128">
            <w:pPr>
              <w:ind w:firstLine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13. Почему квантовые компьютеры пока не универсальны и не заменяют классические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</w:tbl>
    <w:p w14:paraId="44B56764" w14:textId="77777777" w:rsidR="00E1209F" w:rsidRPr="00192094" w:rsidRDefault="00E1209F" w:rsidP="00E1209F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" w:cs="Times New Roman"/>
          <w:kern w:val="0"/>
          <w:szCs w:val="28"/>
          <w:u w:color="000000"/>
          <w:bdr w:val="nil"/>
          <w:lang w:eastAsia="ru-RU"/>
        </w:rPr>
      </w:pPr>
    </w:p>
    <w:p w14:paraId="1A0C0E48" w14:textId="77777777" w:rsidR="00852128" w:rsidRPr="00852128" w:rsidRDefault="00852128" w:rsidP="00852128">
      <w:pP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Arial Unicode MS" w:cs="Times New Roman"/>
          <w:b/>
          <w:kern w:val="0"/>
          <w:szCs w:val="28"/>
          <w:u w:color="000000"/>
          <w:lang w:eastAsia="ru-RU"/>
        </w:rPr>
      </w:pPr>
      <w:r w:rsidRPr="00852128">
        <w:rPr>
          <w:rFonts w:eastAsia="Arial Unicode MS" w:cs="Times New Roman"/>
          <w:b/>
          <w:kern w:val="0"/>
          <w:szCs w:val="28"/>
          <w:u w:color="000000"/>
          <w:lang w:eastAsia="ru-RU"/>
        </w:rPr>
        <w:t>ПК-6</w:t>
      </w:r>
    </w:p>
    <w:p w14:paraId="5B8CB0A1" w14:textId="77777777" w:rsidR="00852128" w:rsidRPr="00852128" w:rsidRDefault="00852128" w:rsidP="00852128">
      <w:pP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Arial Unicode MS" w:cs="Times New Roman"/>
          <w:kern w:val="0"/>
          <w:szCs w:val="28"/>
          <w:u w:color="000000"/>
          <w:lang w:eastAsia="ru-RU"/>
        </w:rPr>
      </w:pPr>
      <w:r w:rsidRPr="00852128">
        <w:rPr>
          <w:rFonts w:eastAsia="Arial Unicode MS" w:cs="Times New Roman"/>
          <w:kern w:val="0"/>
          <w:szCs w:val="28"/>
          <w:u w:color="000000"/>
          <w:lang w:eastAsia="ru-RU"/>
        </w:rPr>
        <w:t>Способность проводить технологическое обеспечение технической эксплуатации оборудования компьютерной сети и участка сети квантовых коммуникаций</w:t>
      </w:r>
    </w:p>
    <w:p w14:paraId="63C5B111" w14:textId="77777777" w:rsidR="00852128" w:rsidRDefault="00852128" w:rsidP="00852128">
      <w:pP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Arial Unicode MS" w:cs="Times New Roman"/>
          <w:kern w:val="0"/>
          <w:szCs w:val="28"/>
          <w:u w:color="000000"/>
          <w:lang w:eastAsia="ru-RU"/>
        </w:rPr>
      </w:pPr>
    </w:p>
    <w:p w14:paraId="3F60ED7A" w14:textId="79B9B0EF" w:rsidR="00852128" w:rsidRPr="00852128" w:rsidRDefault="00852128" w:rsidP="00852128">
      <w:pP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Arial Unicode MS" w:cs="Times New Roman"/>
          <w:b/>
          <w:kern w:val="0"/>
          <w:szCs w:val="28"/>
          <w:u w:color="000000"/>
          <w:lang w:eastAsia="ru-RU"/>
        </w:rPr>
      </w:pPr>
      <w:r w:rsidRPr="00852128">
        <w:rPr>
          <w:rFonts w:eastAsia="Arial Unicode MS" w:cs="Times New Roman"/>
          <w:b/>
          <w:kern w:val="0"/>
          <w:szCs w:val="28"/>
          <w:u w:color="000000"/>
          <w:lang w:eastAsia="ru-RU"/>
        </w:rPr>
        <w:t>Знать</w:t>
      </w:r>
    </w:p>
    <w:p w14:paraId="048324C2" w14:textId="77777777" w:rsidR="00852128" w:rsidRPr="00852128" w:rsidRDefault="00852128" w:rsidP="00852128">
      <w:pP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Arial Unicode MS" w:cs="Times New Roman"/>
          <w:kern w:val="0"/>
          <w:szCs w:val="28"/>
          <w:u w:color="000000"/>
          <w:lang w:eastAsia="ru-RU"/>
        </w:rPr>
      </w:pPr>
      <w:r w:rsidRPr="00852128">
        <w:rPr>
          <w:rFonts w:eastAsia="Arial Unicode MS" w:cs="Times New Roman"/>
          <w:kern w:val="0"/>
          <w:szCs w:val="28"/>
          <w:u w:color="000000"/>
          <w:lang w:eastAsia="ru-RU"/>
        </w:rPr>
        <w:t>Принципы работы основных типов квантовых архитектур, используемых в качестве конечных узлов и квантовых повторителей в сетях связи.</w:t>
      </w:r>
    </w:p>
    <w:p w14:paraId="3625EC3C" w14:textId="77777777" w:rsidR="00852128" w:rsidRPr="00852128" w:rsidRDefault="00852128" w:rsidP="00852128">
      <w:pP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Arial Unicode MS" w:cs="Times New Roman"/>
          <w:b/>
          <w:kern w:val="0"/>
          <w:szCs w:val="28"/>
          <w:u w:color="000000"/>
          <w:lang w:eastAsia="ru-RU"/>
        </w:rPr>
      </w:pPr>
      <w:r w:rsidRPr="00852128">
        <w:rPr>
          <w:rFonts w:eastAsia="Arial Unicode MS" w:cs="Times New Roman"/>
          <w:b/>
          <w:kern w:val="0"/>
          <w:szCs w:val="28"/>
          <w:u w:color="000000"/>
          <w:lang w:eastAsia="ru-RU"/>
        </w:rPr>
        <w:t>Уметь</w:t>
      </w:r>
    </w:p>
    <w:p w14:paraId="67E497C1" w14:textId="77777777" w:rsidR="00852128" w:rsidRPr="00852128" w:rsidRDefault="00852128" w:rsidP="00852128">
      <w:pP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Arial Unicode MS" w:cs="Times New Roman"/>
          <w:kern w:val="0"/>
          <w:szCs w:val="28"/>
          <w:u w:color="000000"/>
          <w:lang w:eastAsia="ru-RU"/>
        </w:rPr>
      </w:pPr>
      <w:r w:rsidRPr="00852128">
        <w:rPr>
          <w:rFonts w:eastAsia="Arial Unicode MS" w:cs="Times New Roman"/>
          <w:kern w:val="0"/>
          <w:szCs w:val="28"/>
          <w:u w:color="000000"/>
          <w:lang w:eastAsia="ru-RU"/>
        </w:rPr>
        <w:t>Уметь оценивать архитектурные ограничения квантовых процессоров на концах линии связи для выбора оптимального протокола квантовой коммуникации и параметров канала</w:t>
      </w:r>
    </w:p>
    <w:p w14:paraId="479EBEC6" w14:textId="77777777" w:rsidR="00852128" w:rsidRPr="00852128" w:rsidRDefault="00852128" w:rsidP="00852128">
      <w:pP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Arial Unicode MS" w:cs="Times New Roman"/>
          <w:b/>
          <w:kern w:val="0"/>
          <w:szCs w:val="28"/>
          <w:u w:color="000000"/>
          <w:lang w:eastAsia="ru-RU"/>
        </w:rPr>
      </w:pPr>
      <w:r w:rsidRPr="00852128">
        <w:rPr>
          <w:rFonts w:eastAsia="Arial Unicode MS" w:cs="Times New Roman"/>
          <w:b/>
          <w:kern w:val="0"/>
          <w:szCs w:val="28"/>
          <w:u w:color="000000"/>
          <w:lang w:eastAsia="ru-RU"/>
        </w:rPr>
        <w:t>Владеть</w:t>
      </w:r>
    </w:p>
    <w:p w14:paraId="34BCC45D" w14:textId="3226B6EA" w:rsidR="00583BFB" w:rsidRDefault="00852128" w:rsidP="00852128">
      <w:pP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Arial Unicode MS" w:cs="Times New Roman"/>
          <w:kern w:val="0"/>
          <w:szCs w:val="28"/>
          <w:u w:color="000000"/>
          <w:lang w:eastAsia="ru-RU"/>
        </w:rPr>
      </w:pPr>
      <w:r w:rsidRPr="00852128">
        <w:rPr>
          <w:rFonts w:eastAsia="Arial Unicode MS" w:cs="Times New Roman"/>
          <w:kern w:val="0"/>
          <w:szCs w:val="28"/>
          <w:u w:color="000000"/>
          <w:lang w:eastAsia="ru-RU"/>
        </w:rPr>
        <w:t>Навыками использования специализированного ПО для моделирования квантовых сетей с учетом архитектурных моделей конкретных квантовых компьютеров для оптимизации работы участка сети</w:t>
      </w:r>
    </w:p>
    <w:p w14:paraId="1243EB67" w14:textId="77777777" w:rsidR="00852128" w:rsidRDefault="00852128" w:rsidP="00852128">
      <w:pPr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Arial Unicode MS" w:cs="Times New Roman"/>
          <w:kern w:val="0"/>
          <w:szCs w:val="28"/>
          <w:u w:color="000000"/>
          <w:lang w:eastAsia="ru-RU"/>
        </w:rPr>
      </w:pPr>
    </w:p>
    <w:p w14:paraId="48C5ECC4" w14:textId="77777777" w:rsidR="00583BFB" w:rsidRPr="00192094" w:rsidRDefault="00583BFB" w:rsidP="00583BFB">
      <w:pPr>
        <w:pStyle w:val="3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583BFB" w:rsidRPr="00192094" w14:paraId="1404BE1A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6C18F1E5" w14:textId="77777777" w:rsidR="00583BFB" w:rsidRPr="00192094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583BFB" w:rsidRPr="00192094" w14:paraId="2B8B82A8" w14:textId="77777777" w:rsidTr="002D00B8">
        <w:trPr>
          <w:jc w:val="center"/>
        </w:trPr>
        <w:tc>
          <w:tcPr>
            <w:tcW w:w="9785" w:type="dxa"/>
          </w:tcPr>
          <w:p w14:paraId="64F05E20" w14:textId="7D550051" w:rsidR="00583BFB" w:rsidRDefault="00E1209F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  <w:r w:rsidR="00583BFB">
              <w:rPr>
                <w:rFonts w:eastAsia="Times New Roman" w:cs="Times New Roman"/>
                <w:sz w:val="24"/>
                <w:szCs w:val="24"/>
              </w:rPr>
              <w:t>. Что такое логический кубит</w:t>
            </w:r>
            <w:r w:rsidR="00583BFB"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 w:rsidR="00583BFB"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 w:rsidR="00583BFB"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7457E576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отдельный физический кубит;     </w:t>
            </w:r>
          </w:p>
          <w:p w14:paraId="6B0AD906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группа физических кубитов, объединённых для защиты от ошибок;     </w:t>
            </w:r>
          </w:p>
          <w:p w14:paraId="1A34B072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элемент квантового регистра;     </w:t>
            </w:r>
          </w:p>
          <w:p w14:paraId="7261C33A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базовый элемент квантового алгоритма.</w:t>
            </w:r>
          </w:p>
        </w:tc>
      </w:tr>
      <w:tr w:rsidR="00583BFB" w:rsidRPr="00192094" w14:paraId="5075EB7F" w14:textId="77777777" w:rsidTr="002D00B8">
        <w:trPr>
          <w:cantSplit/>
          <w:jc w:val="center"/>
        </w:trPr>
        <w:tc>
          <w:tcPr>
            <w:tcW w:w="9785" w:type="dxa"/>
          </w:tcPr>
          <w:p w14:paraId="222020CE" w14:textId="589CF8FE" w:rsidR="00583BFB" w:rsidRDefault="00E1209F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  <w:r w:rsidR="00583BFB">
              <w:rPr>
                <w:rFonts w:eastAsia="Times New Roman" w:cs="Times New Roman"/>
                <w:sz w:val="24"/>
                <w:szCs w:val="24"/>
              </w:rPr>
              <w:t>. Какая система отвечает за коррекцию ошибок в квантовом компьютере</w:t>
            </w:r>
            <w:r w:rsidR="00583BFB"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 w:rsidR="00583BFB"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 w:rsidR="00583BFB"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45973409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система управления питанием;     </w:t>
            </w:r>
          </w:p>
          <w:p w14:paraId="54B415C2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система квантовой коррекции ошибок;     </w:t>
            </w:r>
          </w:p>
          <w:p w14:paraId="1BB3A12D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система охлаждения;     </w:t>
            </w:r>
          </w:p>
          <w:p w14:paraId="553AEBD3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система синхронизации.</w:t>
            </w:r>
          </w:p>
        </w:tc>
      </w:tr>
      <w:tr w:rsidR="00583BFB" w:rsidRPr="00192094" w14:paraId="018B9C89" w14:textId="77777777" w:rsidTr="002D00B8">
        <w:trPr>
          <w:jc w:val="center"/>
        </w:trPr>
        <w:tc>
          <w:tcPr>
            <w:tcW w:w="9785" w:type="dxa"/>
          </w:tcPr>
          <w:p w14:paraId="56D84BEA" w14:textId="0CDBDF18" w:rsidR="00583BFB" w:rsidRDefault="00E1209F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</w:t>
            </w:r>
            <w:r w:rsidR="00583BFB">
              <w:rPr>
                <w:rFonts w:eastAsia="Times New Roman" w:cs="Times New Roman"/>
                <w:sz w:val="24"/>
                <w:szCs w:val="24"/>
              </w:rPr>
              <w:t>. Что означает термин «квантовая релаксация»</w:t>
            </w:r>
            <w:r w:rsidR="00583BFB"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 w:rsidR="00583BFB"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 w:rsidR="00583BFB"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42E5359C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процесс восстановления квантового состояния после измерения;     </w:t>
            </w:r>
          </w:p>
          <w:p w14:paraId="6E468732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б) метод решения оптимизационных задач через постепенное изменение квантового состояния;     </w:t>
            </w:r>
          </w:p>
          <w:p w14:paraId="22BD8E17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способ передачи квантовой информации;     </w:t>
            </w:r>
          </w:p>
          <w:p w14:paraId="5D00C4D2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механизм защиты кубитов от декогеренции.</w:t>
            </w:r>
          </w:p>
        </w:tc>
      </w:tr>
      <w:tr w:rsidR="00583BFB" w:rsidRPr="00192094" w14:paraId="646B4EAC" w14:textId="77777777" w:rsidTr="002D00B8">
        <w:trPr>
          <w:cantSplit/>
          <w:jc w:val="center"/>
        </w:trPr>
        <w:tc>
          <w:tcPr>
            <w:tcW w:w="9785" w:type="dxa"/>
          </w:tcPr>
          <w:p w14:paraId="6400EAFD" w14:textId="2975D85D" w:rsidR="00583BFB" w:rsidRDefault="00E1209F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4</w:t>
            </w:r>
            <w:r w:rsidR="00583BFB">
              <w:rPr>
                <w:rFonts w:eastAsia="Times New Roman" w:cs="Times New Roman"/>
                <w:sz w:val="24"/>
                <w:szCs w:val="24"/>
              </w:rPr>
              <w:t>. Какой температурный режим требуется для работы сверхпроводящих кубитов</w:t>
            </w:r>
            <w:r w:rsidR="00583BFB"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 w:rsidR="00583BFB"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 w:rsidR="00583BFB"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1243E719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комнатная температура;     </w:t>
            </w:r>
          </w:p>
          <w:p w14:paraId="52055A56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около 0</w:t>
            </w:r>
            <w:r>
              <w:rPr>
                <w:rFonts w:eastAsia="Times New Roman" w:cs="Times New Roman"/>
                <w:sz w:val="24"/>
                <w:szCs w:val="24"/>
                <w:lang w:val="fr-FR"/>
              </w:rPr>
              <w:t> </w:t>
            </w:r>
            <w:r>
              <w:rPr>
                <w:rFonts w:eastAsia="Times New Roman" w:cs="Times New Roman"/>
                <w:sz w:val="24"/>
                <w:szCs w:val="24"/>
                <w:lang w:val="it-IT"/>
              </w:rPr>
              <w:t>°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C;     </w:t>
            </w:r>
          </w:p>
          <w:p w14:paraId="32676E2F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около −100</w:t>
            </w:r>
            <w:r>
              <w:rPr>
                <w:rFonts w:eastAsia="Times New Roman" w:cs="Times New Roman"/>
                <w:sz w:val="24"/>
                <w:szCs w:val="24"/>
                <w:lang w:val="fr-FR"/>
              </w:rPr>
              <w:t> </w:t>
            </w:r>
            <w:r>
              <w:rPr>
                <w:rFonts w:eastAsia="Times New Roman" w:cs="Times New Roman"/>
                <w:sz w:val="24"/>
                <w:szCs w:val="24"/>
                <w:lang w:val="it-IT"/>
              </w:rPr>
              <w:t>°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C;     </w:t>
            </w:r>
          </w:p>
          <w:p w14:paraId="44FACBDA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около −273</w:t>
            </w:r>
            <w:r>
              <w:rPr>
                <w:rFonts w:eastAsia="Times New Roman" w:cs="Times New Roman"/>
                <w:sz w:val="24"/>
                <w:szCs w:val="24"/>
                <w:lang w:val="fr-FR"/>
              </w:rPr>
              <w:t> </w:t>
            </w:r>
            <w:r>
              <w:rPr>
                <w:rFonts w:eastAsia="Times New Roman" w:cs="Times New Roman"/>
                <w:sz w:val="24"/>
                <w:szCs w:val="24"/>
                <w:lang w:val="it-IT"/>
              </w:rPr>
              <w:t>°</w:t>
            </w:r>
            <w:r>
              <w:rPr>
                <w:rFonts w:eastAsia="Times New Roman" w:cs="Times New Roman"/>
                <w:sz w:val="24"/>
                <w:szCs w:val="24"/>
              </w:rPr>
              <w:t>C (близко к абсолютному нулю).</w:t>
            </w:r>
          </w:p>
        </w:tc>
      </w:tr>
      <w:tr w:rsidR="00583BFB" w:rsidRPr="00192094" w14:paraId="485346B6" w14:textId="77777777" w:rsidTr="002D00B8">
        <w:trPr>
          <w:jc w:val="center"/>
        </w:trPr>
        <w:tc>
          <w:tcPr>
            <w:tcW w:w="9785" w:type="dxa"/>
          </w:tcPr>
          <w:p w14:paraId="03B60C95" w14:textId="1F9B3801" w:rsidR="00583BFB" w:rsidRDefault="00E1209F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</w:t>
            </w:r>
            <w:r w:rsidR="00583BFB">
              <w:rPr>
                <w:rFonts w:eastAsia="Times New Roman" w:cs="Times New Roman"/>
                <w:sz w:val="24"/>
                <w:szCs w:val="24"/>
              </w:rPr>
              <w:t>. Что такое «квантовый алгоритм Гровера»</w:t>
            </w:r>
            <w:r w:rsidR="00583BFB"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 w:rsidR="00583BFB"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 w:rsidR="00583BFB"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7A0D5969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алгоритм факторизации больших чисел;     </w:t>
            </w:r>
          </w:p>
          <w:p w14:paraId="6D2C1491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алгоритм поиска в неупорядоченной базе данных;     </w:t>
            </w:r>
          </w:p>
          <w:p w14:paraId="4F1DEF98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алгоритм моделирования квантовых систем;     </w:t>
            </w:r>
          </w:p>
          <w:p w14:paraId="4A7D69DE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алгоритм коррекции ошибок.</w:t>
            </w:r>
          </w:p>
        </w:tc>
      </w:tr>
      <w:tr w:rsidR="00583BFB" w:rsidRPr="00192094" w14:paraId="3B377618" w14:textId="77777777" w:rsidTr="002D00B8">
        <w:trPr>
          <w:cantSplit/>
          <w:jc w:val="center"/>
        </w:trPr>
        <w:tc>
          <w:tcPr>
            <w:tcW w:w="9785" w:type="dxa"/>
          </w:tcPr>
          <w:p w14:paraId="3DCC7E85" w14:textId="096729B8" w:rsidR="00583BFB" w:rsidRDefault="00E1209F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</w:t>
            </w:r>
            <w:r w:rsidR="00583BFB">
              <w:rPr>
                <w:rFonts w:eastAsia="Times New Roman" w:cs="Times New Roman"/>
                <w:sz w:val="24"/>
                <w:szCs w:val="24"/>
              </w:rPr>
              <w:t>. Какая задача эффективно решается алгоритмом Шора</w:t>
            </w:r>
            <w:r w:rsidR="00583BFB"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 w:rsidR="00583BFB"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 w:rsidR="00583BFB"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691E9C51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поиск кратчайшего пути;     </w:t>
            </w:r>
          </w:p>
          <w:p w14:paraId="565FADC2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факторизация больших чисел;     </w:t>
            </w:r>
          </w:p>
          <w:p w14:paraId="2F99DF9E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сортировка данных;     </w:t>
            </w:r>
          </w:p>
          <w:p w14:paraId="3D2478B4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оптимизация маршрутов.</w:t>
            </w:r>
          </w:p>
        </w:tc>
      </w:tr>
      <w:tr w:rsidR="00583BFB" w:rsidRPr="00192094" w14:paraId="6BC44767" w14:textId="77777777" w:rsidTr="002D00B8">
        <w:trPr>
          <w:jc w:val="center"/>
        </w:trPr>
        <w:tc>
          <w:tcPr>
            <w:tcW w:w="9785" w:type="dxa"/>
          </w:tcPr>
          <w:p w14:paraId="59BA555A" w14:textId="162ED148" w:rsidR="00583BFB" w:rsidRDefault="00E1209F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</w:t>
            </w:r>
            <w:r w:rsidR="00583BFB">
              <w:rPr>
                <w:rFonts w:eastAsia="Times New Roman" w:cs="Times New Roman"/>
                <w:sz w:val="24"/>
                <w:szCs w:val="24"/>
              </w:rPr>
              <w:t>. Что ограничивает масштабируемость квантовых компьютеров</w:t>
            </w:r>
            <w:r w:rsidR="00583BFB"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 w:rsidR="00583BFB"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 w:rsidR="00583BFB"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5C694758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сложность поддержания когерентности при увеличении числа кубитов;     </w:t>
            </w:r>
          </w:p>
          <w:p w14:paraId="4DE2D927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недостаток программного обеспечения;     </w:t>
            </w:r>
          </w:p>
          <w:p w14:paraId="12B19360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высокая стоимость корпусов;     </w:t>
            </w:r>
          </w:p>
          <w:p w14:paraId="416F740F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отсутствие стандартов передачи данных.</w:t>
            </w:r>
          </w:p>
        </w:tc>
      </w:tr>
      <w:tr w:rsidR="00583BFB" w:rsidRPr="00192094" w14:paraId="61D03090" w14:textId="77777777" w:rsidTr="002D00B8">
        <w:trPr>
          <w:jc w:val="center"/>
        </w:trPr>
        <w:tc>
          <w:tcPr>
            <w:tcW w:w="9785" w:type="dxa"/>
          </w:tcPr>
          <w:p w14:paraId="63F42018" w14:textId="5B5E6299" w:rsidR="00583BFB" w:rsidRDefault="00E1209F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</w:t>
            </w:r>
            <w:r w:rsidR="00583BFB">
              <w:rPr>
                <w:rFonts w:eastAsia="Times New Roman" w:cs="Times New Roman"/>
                <w:sz w:val="24"/>
                <w:szCs w:val="24"/>
              </w:rPr>
              <w:t>. Для чего используются микроволновые сигналы в сверхпроводящих квантовых компьютерах</w:t>
            </w:r>
            <w:r w:rsidR="00583BFB"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 w:rsidR="00583BFB"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 w:rsidR="00583BFB"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2780254B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для охлаждения системы;     </w:t>
            </w:r>
          </w:p>
          <w:p w14:paraId="7A236949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для управления состояниями кубитов;     </w:t>
            </w:r>
          </w:p>
          <w:p w14:paraId="3B8B1AD1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для передачи данных наружу;     </w:t>
            </w:r>
          </w:p>
          <w:p w14:paraId="6290A328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для синхронизации классических компонентов.</w:t>
            </w:r>
          </w:p>
        </w:tc>
      </w:tr>
      <w:tr w:rsidR="00583BFB" w:rsidRPr="00192094" w14:paraId="72E53CF2" w14:textId="77777777" w:rsidTr="002D00B8">
        <w:trPr>
          <w:jc w:val="center"/>
        </w:trPr>
        <w:tc>
          <w:tcPr>
            <w:tcW w:w="9785" w:type="dxa"/>
          </w:tcPr>
          <w:p w14:paraId="0AE3E7E5" w14:textId="50C4D646" w:rsidR="00583BFB" w:rsidRDefault="00E1209F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</w:t>
            </w:r>
            <w:r w:rsidR="00583BFB">
              <w:rPr>
                <w:rFonts w:eastAsia="Times New Roman" w:cs="Times New Roman"/>
                <w:sz w:val="24"/>
                <w:szCs w:val="24"/>
              </w:rPr>
              <w:t>. Что такое «квантовая сеть»</w:t>
            </w:r>
            <w:r w:rsidR="00583BFB"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 w:rsidR="00583BFB"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 w:rsidR="00583BFB"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6443FF07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сеть для передачи классической информации;     </w:t>
            </w:r>
          </w:p>
          <w:p w14:paraId="1F9B8A49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инфраструктура для распределения квантовых ключей и связи между квантовыми устройствами;     </w:t>
            </w:r>
          </w:p>
          <w:p w14:paraId="2D14C4B9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в) внутренняя шина данных квантового компьютера;     </w:t>
            </w:r>
          </w:p>
          <w:p w14:paraId="10CBBB83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система охлаждения квантовых процессоров.</w:t>
            </w:r>
          </w:p>
        </w:tc>
      </w:tr>
      <w:tr w:rsidR="00583BFB" w:rsidRPr="00192094" w14:paraId="6FFED2D0" w14:textId="77777777" w:rsidTr="002D00B8">
        <w:trPr>
          <w:jc w:val="center"/>
        </w:trPr>
        <w:tc>
          <w:tcPr>
            <w:tcW w:w="9785" w:type="dxa"/>
          </w:tcPr>
          <w:p w14:paraId="5F5FFE22" w14:textId="7AB0EEA3" w:rsidR="00583BFB" w:rsidRDefault="00E1209F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10</w:t>
            </w:r>
            <w:r w:rsidR="00583BFB">
              <w:rPr>
                <w:rFonts w:eastAsia="Times New Roman" w:cs="Times New Roman"/>
                <w:sz w:val="24"/>
                <w:szCs w:val="24"/>
              </w:rPr>
              <w:t>. Какой метод используется для считывания состояния кубита</w:t>
            </w:r>
            <w:r w:rsidR="00583BFB"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 w:rsidR="00583BFB"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 w:rsidR="00583BFB"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00A53FB0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оптическая микроскопия;     </w:t>
            </w:r>
          </w:p>
          <w:p w14:paraId="5E88F48A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измерение квантового состояния через взаимодействие с детектором;     </w:t>
            </w:r>
          </w:p>
          <w:p w14:paraId="471A356A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магнитно‑резонансная томография;     </w:t>
            </w:r>
          </w:p>
          <w:p w14:paraId="537FFC4C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ультразвуковое сканирование.</w:t>
            </w:r>
          </w:p>
        </w:tc>
      </w:tr>
      <w:tr w:rsidR="00583BFB" w:rsidRPr="00192094" w14:paraId="0BE3CF28" w14:textId="77777777" w:rsidTr="002D00B8">
        <w:trPr>
          <w:jc w:val="center"/>
        </w:trPr>
        <w:tc>
          <w:tcPr>
            <w:tcW w:w="9785" w:type="dxa"/>
          </w:tcPr>
          <w:p w14:paraId="1DEA6249" w14:textId="181539AD" w:rsidR="00583BFB" w:rsidRDefault="00E1209F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11</w:t>
            </w:r>
            <w:r w:rsidR="00583BFB">
              <w:rPr>
                <w:rFonts w:eastAsia="Times New Roman" w:cs="Times New Roman"/>
                <w:sz w:val="24"/>
                <w:szCs w:val="24"/>
              </w:rPr>
              <w:t>. Что такое «квантовая криптография»</w:t>
            </w:r>
            <w:r w:rsidR="00583BFB"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 w:rsidR="00583BFB"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 w:rsidR="00583BFB"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43C95393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метод шифрования с использованием квантовых алгоритмов;     </w:t>
            </w:r>
          </w:p>
          <w:p w14:paraId="1D980C11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технология безопасной передачи ключей на основе квантовых принципов;     </w:t>
            </w:r>
          </w:p>
          <w:p w14:paraId="6D139D99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способ хранения данных в квантовых регистрах;     </w:t>
            </w:r>
          </w:p>
          <w:p w14:paraId="2491E3FB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протокол синхронизации квантовых компьютеров.</w:t>
            </w:r>
          </w:p>
        </w:tc>
      </w:tr>
      <w:tr w:rsidR="00583BFB" w:rsidRPr="00192094" w14:paraId="6232E732" w14:textId="77777777" w:rsidTr="002D00B8">
        <w:trPr>
          <w:jc w:val="center"/>
        </w:trPr>
        <w:tc>
          <w:tcPr>
            <w:tcW w:w="9785" w:type="dxa"/>
          </w:tcPr>
          <w:p w14:paraId="3D8EE322" w14:textId="5199E08D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  <w:r w:rsidR="00E1209F">
              <w:rPr>
                <w:rFonts w:eastAsia="Times New Roman" w:cs="Times New Roman"/>
                <w:sz w:val="24"/>
                <w:szCs w:val="24"/>
              </w:rPr>
              <w:t>2</w:t>
            </w:r>
            <w:r>
              <w:rPr>
                <w:rFonts w:eastAsia="Times New Roman" w:cs="Times New Roman"/>
                <w:sz w:val="24"/>
                <w:szCs w:val="24"/>
              </w:rPr>
              <w:t>. Почему квантовые компьютеры пока не заменяют классические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2DAC72A2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они не могут выполнять базовые операции;     </w:t>
            </w:r>
          </w:p>
          <w:p w14:paraId="4BB67E2D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они эффективны лишь для узкого класса задач и требуют особых условий эксплуатации;     </w:t>
            </w:r>
          </w:p>
          <w:p w14:paraId="33136F92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они слишком медленные;     </w:t>
            </w:r>
          </w:p>
          <w:p w14:paraId="0BAC0B1C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отсутствует квантовое программное обеспечение.</w:t>
            </w:r>
          </w:p>
        </w:tc>
      </w:tr>
      <w:tr w:rsidR="00583BFB" w:rsidRPr="00192094" w14:paraId="641E957D" w14:textId="77777777" w:rsidTr="002D00B8">
        <w:trPr>
          <w:jc w:val="center"/>
        </w:trPr>
        <w:tc>
          <w:tcPr>
            <w:tcW w:w="9785" w:type="dxa"/>
          </w:tcPr>
          <w:p w14:paraId="55DC4194" w14:textId="50D9CF6B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  <w:r w:rsidR="00E1209F">
              <w:rPr>
                <w:rFonts w:eastAsia="Times New Roman" w:cs="Times New Roman"/>
                <w:sz w:val="24"/>
                <w:szCs w:val="24"/>
              </w:rPr>
              <w:t>3</w:t>
            </w:r>
            <w:r>
              <w:rPr>
                <w:rFonts w:eastAsia="Times New Roman" w:cs="Times New Roman"/>
                <w:sz w:val="24"/>
                <w:szCs w:val="24"/>
              </w:rPr>
              <w:t>. Что такое «адиабатический квантовый компьютер»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7DCCB17D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квантовый компьютер, работающий при комнатной температуре;     </w:t>
            </w:r>
          </w:p>
          <w:p w14:paraId="30C209BD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система, решающая задачи через медленное изменение квантового состояния (квантовый отжиг);     </w:t>
            </w:r>
          </w:p>
          <w:p w14:paraId="1EFC5EEB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квантовый компьютер с воздушным охлаждением;     </w:t>
            </w:r>
          </w:p>
          <w:p w14:paraId="52D22D3E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квантовый процессор без кубитов.</w:t>
            </w:r>
          </w:p>
        </w:tc>
      </w:tr>
      <w:tr w:rsidR="00583BFB" w:rsidRPr="00192094" w14:paraId="4986005C" w14:textId="77777777" w:rsidTr="002D00B8">
        <w:trPr>
          <w:jc w:val="center"/>
        </w:trPr>
        <w:tc>
          <w:tcPr>
            <w:tcW w:w="9785" w:type="dxa"/>
          </w:tcPr>
          <w:p w14:paraId="0459C0D1" w14:textId="0B66A54F" w:rsidR="00583BFB" w:rsidRDefault="00E1209F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</w:t>
            </w:r>
            <w:r w:rsidR="00583BFB">
              <w:rPr>
                <w:rFonts w:eastAsia="Times New Roman" w:cs="Times New Roman"/>
                <w:sz w:val="24"/>
                <w:szCs w:val="24"/>
              </w:rPr>
              <w:t>. Какой компонент обеспечивает взаимодействие квантового процессора с классическим управляющим оборудованием</w:t>
            </w:r>
            <w:r w:rsidR="00583BFB"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 w:rsidR="00583BFB">
              <w:rPr>
                <w:rFonts w:eastAsia="Times New Roman" w:cs="Times New Roman"/>
                <w:sz w:val="24"/>
                <w:szCs w:val="24"/>
              </w:rPr>
              <w:t xml:space="preserve">Выберите один правильный ответ </w:t>
            </w:r>
            <w:r w:rsidR="00583BFB">
              <w:rPr>
                <w:rFonts w:eastAsia="Times New Roman" w:cs="Times New Roman"/>
                <w:sz w:val="24"/>
                <w:szCs w:val="24"/>
              </w:rPr>
              <w:br/>
              <w:t xml:space="preserve">Варианты ответа        </w:t>
            </w:r>
          </w:p>
          <w:p w14:paraId="0246D4B1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квантовый вентиль;     </w:t>
            </w:r>
          </w:p>
          <w:p w14:paraId="725A37B4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б) интерфейс управления и считывания;     </w:t>
            </w:r>
          </w:p>
          <w:p w14:paraId="0A17F772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в) криостат;     </w:t>
            </w:r>
          </w:p>
          <w:p w14:paraId="547C8EFA" w14:textId="77777777" w:rsidR="00583BFB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квантовый регистр.</w:t>
            </w:r>
          </w:p>
        </w:tc>
      </w:tr>
    </w:tbl>
    <w:p w14:paraId="34C8A6B5" w14:textId="77777777" w:rsidR="00583BFB" w:rsidRPr="00192094" w:rsidRDefault="00583BFB" w:rsidP="00583BFB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Roman" w:cs="Times New Roman"/>
          <w:kern w:val="0"/>
          <w:szCs w:val="28"/>
          <w:bdr w:val="nil"/>
          <w:lang w:eastAsia="ru-RU"/>
        </w:rPr>
      </w:pPr>
    </w:p>
    <w:p w14:paraId="10B04D11" w14:textId="77777777" w:rsidR="00583BFB" w:rsidRPr="00192094" w:rsidRDefault="00583BFB" w:rsidP="00583BFB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Roman" w:cs="Times New Roman"/>
          <w:kern w:val="0"/>
          <w:szCs w:val="28"/>
          <w:bdr w:val="nil"/>
          <w:lang w:eastAsia="ru-RU"/>
        </w:rPr>
      </w:pPr>
    </w:p>
    <w:p w14:paraId="56893A73" w14:textId="77777777" w:rsidR="00583BFB" w:rsidRPr="00192094" w:rsidRDefault="00583BFB" w:rsidP="00583BFB">
      <w:pPr>
        <w:pStyle w:val="3"/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after="0"/>
        <w:rPr>
          <w:rFonts w:eastAsia="Times New Roman" w:cs="Times New Roman"/>
          <w:kern w:val="0"/>
          <w:u w:color="000000"/>
          <w:bdr w:val="nil"/>
          <w:lang w:eastAsia="ru-RU"/>
        </w:rPr>
      </w:pPr>
      <w:r>
        <w:rPr>
          <w:rFonts w:eastAsia="Times New Roman" w:cs="Times New Roman"/>
          <w:kern w:val="0"/>
          <w:u w:color="000000"/>
          <w:bdr w:val="nil"/>
          <w:lang w:eastAsia="ru-RU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583BFB" w:rsidRPr="00192094" w14:paraId="7498405E" w14:textId="77777777" w:rsidTr="002D00B8">
        <w:trPr>
          <w:cantSplit/>
          <w:jc w:val="center"/>
        </w:trPr>
        <w:tc>
          <w:tcPr>
            <w:tcW w:w="9785" w:type="dxa"/>
          </w:tcPr>
          <w:p w14:paraId="69942D3C" w14:textId="77777777" w:rsidR="00583BFB" w:rsidRPr="00192094" w:rsidRDefault="00583BFB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Вопрос</w:t>
            </w:r>
          </w:p>
        </w:tc>
      </w:tr>
      <w:tr w:rsidR="00583BFB" w:rsidRPr="00192094" w14:paraId="081D0FF3" w14:textId="77777777" w:rsidTr="002D00B8">
        <w:trPr>
          <w:cantSplit/>
          <w:jc w:val="center"/>
        </w:trPr>
        <w:tc>
          <w:tcPr>
            <w:tcW w:w="9785" w:type="dxa"/>
          </w:tcPr>
          <w:p w14:paraId="634924FE" w14:textId="5CE38072" w:rsidR="00583BFB" w:rsidRPr="00192094" w:rsidRDefault="00852128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  <w:r w:rsidR="00583BFB">
              <w:rPr>
                <w:rFonts w:eastAsia="Times New Roman" w:cs="Times New Roman"/>
                <w:sz w:val="24"/>
                <w:szCs w:val="24"/>
              </w:rPr>
              <w:t>. Что такое «квантовая коррекция ошибок» и зачем она нужна</w:t>
            </w:r>
            <w:r w:rsidR="00583BFB"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 w:rsidR="00583BFB"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583BFB" w:rsidRPr="00192094" w14:paraId="4A4CEC9F" w14:textId="77777777" w:rsidTr="002D00B8">
        <w:trPr>
          <w:jc w:val="center"/>
        </w:trPr>
        <w:tc>
          <w:tcPr>
            <w:tcW w:w="9785" w:type="dxa"/>
          </w:tcPr>
          <w:p w14:paraId="5DF9916D" w14:textId="4DD73C85" w:rsidR="00583BFB" w:rsidRPr="00192094" w:rsidRDefault="00852128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2</w:t>
            </w:r>
            <w:r w:rsidR="00583BFB">
              <w:rPr>
                <w:rFonts w:eastAsia="Times New Roman" w:cs="Times New Roman"/>
                <w:sz w:val="24"/>
                <w:szCs w:val="24"/>
              </w:rPr>
              <w:t>. В чём отличие адиабатического квантового компьютера от универсального квантового процессора</w:t>
            </w:r>
            <w:r w:rsidR="00583BFB"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 w:rsidR="00583BFB"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583BFB" w:rsidRPr="00192094" w14:paraId="1DE5A932" w14:textId="77777777" w:rsidTr="002D00B8">
        <w:trPr>
          <w:cantSplit/>
          <w:jc w:val="center"/>
        </w:trPr>
        <w:tc>
          <w:tcPr>
            <w:tcW w:w="9785" w:type="dxa"/>
          </w:tcPr>
          <w:p w14:paraId="041E6A6E" w14:textId="2087AB14" w:rsidR="00583BFB" w:rsidRPr="00192094" w:rsidRDefault="00852128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</w:t>
            </w:r>
            <w:r w:rsidR="00583BFB">
              <w:rPr>
                <w:rFonts w:eastAsia="Times New Roman" w:cs="Times New Roman"/>
                <w:sz w:val="24"/>
                <w:szCs w:val="24"/>
              </w:rPr>
              <w:t>. Что представляет собой «квантовый алгоритм Шора»</w:t>
            </w:r>
            <w:r w:rsidR="00583BFB"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 w:rsidR="00583BFB"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583BFB" w:rsidRPr="00192094" w14:paraId="137B0DD7" w14:textId="77777777" w:rsidTr="002D00B8">
        <w:trPr>
          <w:cantSplit/>
          <w:jc w:val="center"/>
        </w:trPr>
        <w:tc>
          <w:tcPr>
            <w:tcW w:w="9785" w:type="dxa"/>
          </w:tcPr>
          <w:p w14:paraId="0E98B597" w14:textId="11D000DD" w:rsidR="00583BFB" w:rsidRPr="00192094" w:rsidRDefault="00852128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  <w:r w:rsidR="00583BFB">
              <w:rPr>
                <w:rFonts w:eastAsia="Times New Roman" w:cs="Times New Roman"/>
                <w:sz w:val="24"/>
                <w:szCs w:val="24"/>
              </w:rPr>
              <w:t>. Для чего нужен криостат в архитектуре квантового компьютера</w:t>
            </w:r>
            <w:r w:rsidR="00583BFB"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 w:rsidR="00583BFB"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583BFB" w:rsidRPr="00192094" w14:paraId="0021B08D" w14:textId="77777777" w:rsidTr="002D00B8">
        <w:trPr>
          <w:cantSplit/>
          <w:jc w:val="center"/>
        </w:trPr>
        <w:tc>
          <w:tcPr>
            <w:tcW w:w="9785" w:type="dxa"/>
          </w:tcPr>
          <w:p w14:paraId="72CEBC7B" w14:textId="56AE9A48" w:rsidR="00583BFB" w:rsidRPr="00192094" w:rsidRDefault="00852128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</w:t>
            </w:r>
            <w:r w:rsidR="00583BFB">
              <w:rPr>
                <w:rFonts w:eastAsia="Times New Roman" w:cs="Times New Roman"/>
                <w:sz w:val="24"/>
                <w:szCs w:val="24"/>
              </w:rPr>
              <w:t>. Как осуществляется управление состояниями сверхпроводящих кубитов</w:t>
            </w:r>
            <w:r w:rsidR="00583BFB"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 w:rsidR="00583BFB"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583BFB" w:rsidRPr="00192094" w14:paraId="43B4AB11" w14:textId="77777777" w:rsidTr="002D00B8">
        <w:trPr>
          <w:cantSplit/>
          <w:jc w:val="center"/>
        </w:trPr>
        <w:tc>
          <w:tcPr>
            <w:tcW w:w="9785" w:type="dxa"/>
          </w:tcPr>
          <w:p w14:paraId="277EBA0F" w14:textId="55DA7A3C" w:rsidR="00583BFB" w:rsidRPr="00192094" w:rsidRDefault="00852128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</w:t>
            </w:r>
            <w:r w:rsidR="00583BFB">
              <w:rPr>
                <w:rFonts w:eastAsia="Times New Roman" w:cs="Times New Roman"/>
                <w:sz w:val="24"/>
                <w:szCs w:val="24"/>
              </w:rPr>
              <w:t>. Что такое «квантовая сеть» и каковы её основные функции</w:t>
            </w:r>
            <w:r w:rsidR="00583BFB"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 w:rsidR="00583BFB"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583BFB" w:rsidRPr="00192094" w14:paraId="56AF5579" w14:textId="77777777" w:rsidTr="002D00B8">
        <w:trPr>
          <w:cantSplit/>
          <w:jc w:val="center"/>
        </w:trPr>
        <w:tc>
          <w:tcPr>
            <w:tcW w:w="9785" w:type="dxa"/>
          </w:tcPr>
          <w:p w14:paraId="05137655" w14:textId="69F36B63" w:rsidR="00583BFB" w:rsidRPr="00192094" w:rsidRDefault="00852128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</w:t>
            </w:r>
            <w:r w:rsidR="00583BFB">
              <w:rPr>
                <w:rFonts w:eastAsia="Times New Roman" w:cs="Times New Roman"/>
                <w:sz w:val="24"/>
                <w:szCs w:val="24"/>
              </w:rPr>
              <w:t>. Почему копирование квантового состояния невозможно (теорема о запрете клонирования</w:t>
            </w:r>
            <w:r w:rsidR="00583BFB"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)? </w:t>
            </w:r>
            <w:r w:rsidR="00583BFB"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583BFB" w:rsidRPr="00192094" w14:paraId="7B588CEF" w14:textId="77777777" w:rsidTr="002D00B8">
        <w:trPr>
          <w:cantSplit/>
          <w:jc w:val="center"/>
        </w:trPr>
        <w:tc>
          <w:tcPr>
            <w:tcW w:w="9785" w:type="dxa"/>
          </w:tcPr>
          <w:p w14:paraId="1F6EDE72" w14:textId="4C943806" w:rsidR="00583BFB" w:rsidRPr="00192094" w:rsidRDefault="00852128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</w:t>
            </w:r>
            <w:r w:rsidR="00583BFB">
              <w:rPr>
                <w:rFonts w:eastAsia="Times New Roman" w:cs="Times New Roman"/>
                <w:sz w:val="24"/>
                <w:szCs w:val="24"/>
              </w:rPr>
              <w:t>. Что такое «логический кубит» и чем он отличается от физического</w:t>
            </w:r>
            <w:r w:rsidR="00583BFB"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 w:rsidR="00583BFB"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583BFB" w:rsidRPr="00192094" w14:paraId="6489D01E" w14:textId="77777777" w:rsidTr="002D00B8">
        <w:trPr>
          <w:cantSplit/>
          <w:jc w:val="center"/>
        </w:trPr>
        <w:tc>
          <w:tcPr>
            <w:tcW w:w="9785" w:type="dxa"/>
          </w:tcPr>
          <w:p w14:paraId="0F239EA5" w14:textId="4F050C55" w:rsidR="00583BFB" w:rsidRPr="00192094" w:rsidRDefault="00852128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</w:t>
            </w:r>
            <w:r w:rsidR="00583BFB">
              <w:rPr>
                <w:rFonts w:eastAsia="Times New Roman" w:cs="Times New Roman"/>
                <w:sz w:val="24"/>
                <w:szCs w:val="24"/>
              </w:rPr>
              <w:t>. Каковы основные этапы выполнения квантового алгоритма</w:t>
            </w:r>
            <w:r w:rsidR="00583BFB"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 w:rsidR="00583BFB"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583BFB" w:rsidRPr="00192094" w14:paraId="66DC57B2" w14:textId="77777777" w:rsidTr="002D00B8">
        <w:trPr>
          <w:cantSplit/>
          <w:jc w:val="center"/>
        </w:trPr>
        <w:tc>
          <w:tcPr>
            <w:tcW w:w="9785" w:type="dxa"/>
          </w:tcPr>
          <w:p w14:paraId="1602073C" w14:textId="76756BA9" w:rsidR="00583BFB" w:rsidRPr="00192094" w:rsidRDefault="00852128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</w:t>
            </w:r>
            <w:r w:rsidR="00583BFB">
              <w:rPr>
                <w:rFonts w:eastAsia="Times New Roman" w:cs="Times New Roman"/>
                <w:sz w:val="24"/>
                <w:szCs w:val="24"/>
              </w:rPr>
              <w:t>. Почему измерение состояния кубита необратимо меняет его</w:t>
            </w:r>
            <w:r w:rsidR="00583BFB"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 w:rsidR="00583BFB"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583BFB" w:rsidRPr="00192094" w14:paraId="3024F1D2" w14:textId="77777777" w:rsidTr="002D00B8">
        <w:trPr>
          <w:cantSplit/>
          <w:jc w:val="center"/>
        </w:trPr>
        <w:tc>
          <w:tcPr>
            <w:tcW w:w="9785" w:type="dxa"/>
          </w:tcPr>
          <w:p w14:paraId="2E1D2BC5" w14:textId="2C72CD48" w:rsidR="00583BFB" w:rsidRPr="00192094" w:rsidRDefault="00583BFB" w:rsidP="0085212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  <w:r w:rsidR="00852128">
              <w:rPr>
                <w:rFonts w:eastAsia="Times New Roman" w:cs="Times New Roman"/>
                <w:sz w:val="24"/>
                <w:szCs w:val="24"/>
              </w:rPr>
              <w:t>1</w:t>
            </w:r>
            <w:r>
              <w:rPr>
                <w:rFonts w:eastAsia="Times New Roman" w:cs="Times New Roman"/>
                <w:sz w:val="24"/>
                <w:szCs w:val="24"/>
              </w:rPr>
              <w:t>. Что такое «квантовое запутывание» и как оно используется в вычислениях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583BFB" w:rsidRPr="00192094" w14:paraId="6C1596E5" w14:textId="77777777" w:rsidTr="002D00B8">
        <w:trPr>
          <w:cantSplit/>
          <w:jc w:val="center"/>
        </w:trPr>
        <w:tc>
          <w:tcPr>
            <w:tcW w:w="9785" w:type="dxa"/>
          </w:tcPr>
          <w:p w14:paraId="145DC32F" w14:textId="0FA8121D" w:rsidR="00583BFB" w:rsidRPr="00192094" w:rsidRDefault="00583BFB" w:rsidP="0085212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  <w:r w:rsidR="00852128">
              <w:rPr>
                <w:rFonts w:eastAsia="Times New Roman" w:cs="Times New Roman"/>
                <w:sz w:val="24"/>
                <w:szCs w:val="24"/>
              </w:rPr>
              <w:t>2</w:t>
            </w:r>
            <w:r>
              <w:rPr>
                <w:rFonts w:eastAsia="Times New Roman" w:cs="Times New Roman"/>
                <w:sz w:val="24"/>
                <w:szCs w:val="24"/>
              </w:rPr>
              <w:t>. Каковы основные ограничения масштабируемости квантовых процессоров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583BFB" w:rsidRPr="00192094" w14:paraId="3856839D" w14:textId="77777777" w:rsidTr="002D00B8">
        <w:trPr>
          <w:cantSplit/>
          <w:jc w:val="center"/>
        </w:trPr>
        <w:tc>
          <w:tcPr>
            <w:tcW w:w="9785" w:type="dxa"/>
          </w:tcPr>
          <w:p w14:paraId="134AD192" w14:textId="47355807" w:rsidR="00583BFB" w:rsidRPr="00192094" w:rsidRDefault="00583BFB" w:rsidP="0085212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  <w:r w:rsidR="00852128">
              <w:rPr>
                <w:rFonts w:eastAsia="Times New Roman" w:cs="Times New Roman"/>
                <w:sz w:val="24"/>
                <w:szCs w:val="24"/>
              </w:rPr>
              <w:t>3</w:t>
            </w:r>
            <w:r>
              <w:rPr>
                <w:rFonts w:eastAsia="Times New Roman" w:cs="Times New Roman"/>
                <w:sz w:val="24"/>
                <w:szCs w:val="24"/>
              </w:rPr>
              <w:t>. Что такое «квантовое превосходство» и как его демонстрируют</w:t>
            </w:r>
            <w:r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  <w:tr w:rsidR="00583BFB" w:rsidRPr="00192094" w14:paraId="348E4674" w14:textId="77777777" w:rsidTr="002D00B8">
        <w:trPr>
          <w:cantSplit/>
          <w:jc w:val="center"/>
        </w:trPr>
        <w:tc>
          <w:tcPr>
            <w:tcW w:w="9785" w:type="dxa"/>
          </w:tcPr>
          <w:p w14:paraId="6A03F300" w14:textId="2CEACFC6" w:rsidR="00583BFB" w:rsidRPr="00192094" w:rsidRDefault="00852128" w:rsidP="002D00B8">
            <w:pPr>
              <w:ind w:firstLine="0"/>
              <w:rPr>
                <w:rFonts w:eastAsia="Helvetica Neue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</w:t>
            </w:r>
            <w:r w:rsidR="00583BFB">
              <w:rPr>
                <w:rFonts w:eastAsia="Times New Roman" w:cs="Times New Roman"/>
                <w:sz w:val="24"/>
                <w:szCs w:val="24"/>
              </w:rPr>
              <w:t>. Какие языки программирования используются для квантовых вычислений</w:t>
            </w:r>
            <w:r w:rsidR="00583BFB">
              <w:rPr>
                <w:rFonts w:eastAsia="Times New Roman" w:cs="Times New Roman"/>
                <w:sz w:val="24"/>
                <w:szCs w:val="24"/>
                <w:lang w:val="zh-TW" w:eastAsia="zh-TW"/>
              </w:rPr>
              <w:t xml:space="preserve">? </w:t>
            </w:r>
            <w:r w:rsidR="00583BFB">
              <w:rPr>
                <w:rFonts w:eastAsia="Times New Roman" w:cs="Times New Roman"/>
                <w:sz w:val="24"/>
                <w:szCs w:val="24"/>
              </w:rPr>
              <w:t>Дайте развернутый ответ</w:t>
            </w:r>
          </w:p>
        </w:tc>
      </w:tr>
    </w:tbl>
    <w:p w14:paraId="7E244CB9" w14:textId="77777777" w:rsidR="00524A5F" w:rsidRDefault="00524A5F"/>
    <w:sectPr w:rsidR="00524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00000001" w:usb1="00000003" w:usb2="00000000" w:usb3="00000000" w:csb0="0000019F" w:csb1="00000000"/>
  </w:font>
  <w:font w:name="Helvetica Neue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Times Roman">
    <w:altName w:val="Times New Roman"/>
    <w:charset w:val="00"/>
    <w:family w:val="roman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3BFB"/>
    <w:rsid w:val="00256B77"/>
    <w:rsid w:val="00524A5F"/>
    <w:rsid w:val="00583BFB"/>
    <w:rsid w:val="00852128"/>
    <w:rsid w:val="00B12B7F"/>
    <w:rsid w:val="00E12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5266A"/>
  <w15:chartTrackingRefBased/>
  <w15:docId w15:val="{9191499C-5218-4ADA-B84B-EBA4C7A47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209F"/>
    <w:pPr>
      <w:spacing w:after="0" w:line="276" w:lineRule="auto"/>
      <w:ind w:firstLine="709"/>
    </w:pPr>
    <w:rPr>
      <w:rFonts w:ascii="Times New Roman" w:hAnsi="Times New Roman"/>
      <w:color w:val="000000"/>
      <w:kern w:val="2"/>
      <w:sz w:val="28"/>
    </w:rPr>
  </w:style>
  <w:style w:type="paragraph" w:styleId="1">
    <w:name w:val="heading 1"/>
    <w:basedOn w:val="a"/>
    <w:next w:val="a"/>
    <w:link w:val="10"/>
    <w:uiPriority w:val="99"/>
    <w:qFormat/>
    <w:rsid w:val="00583BFB"/>
    <w:pPr>
      <w:keepNext/>
      <w:keepLines/>
      <w:spacing w:before="240" w:after="120"/>
      <w:ind w:firstLine="0"/>
      <w:jc w:val="center"/>
      <w:outlineLvl w:val="0"/>
    </w:pPr>
    <w:rPr>
      <w:rFonts w:asciiTheme="majorHAnsi" w:eastAsiaTheme="majorEastAsia" w:hAnsiTheme="majorHAnsi" w:cstheme="majorBidi"/>
      <w:b/>
      <w:szCs w:val="40"/>
    </w:rPr>
  </w:style>
  <w:style w:type="paragraph" w:styleId="2">
    <w:name w:val="heading 2"/>
    <w:basedOn w:val="a"/>
    <w:next w:val="a"/>
    <w:link w:val="20"/>
    <w:uiPriority w:val="99"/>
    <w:unhideWhenUsed/>
    <w:qFormat/>
    <w:rsid w:val="00583BFB"/>
    <w:pPr>
      <w:keepNext/>
      <w:keepLines/>
      <w:spacing w:before="120" w:after="120"/>
      <w:ind w:firstLine="0"/>
      <w:jc w:val="center"/>
      <w:outlineLvl w:val="1"/>
    </w:pPr>
    <w:rPr>
      <w:rFonts w:asciiTheme="majorHAnsi" w:eastAsiaTheme="majorEastAsia" w:hAnsiTheme="majorHAnsi" w:cstheme="majorBidi"/>
      <w:b/>
      <w:szCs w:val="32"/>
    </w:rPr>
  </w:style>
  <w:style w:type="paragraph" w:styleId="3">
    <w:name w:val="heading 3"/>
    <w:basedOn w:val="a"/>
    <w:next w:val="a"/>
    <w:link w:val="30"/>
    <w:uiPriority w:val="99"/>
    <w:unhideWhenUsed/>
    <w:qFormat/>
    <w:rsid w:val="00583BFB"/>
    <w:pPr>
      <w:keepNext/>
      <w:keepLines/>
      <w:spacing w:before="120" w:after="120"/>
      <w:ind w:firstLine="0"/>
      <w:jc w:val="center"/>
      <w:outlineLvl w:val="2"/>
    </w:pPr>
    <w:rPr>
      <w:rFonts w:eastAsiaTheme="majorEastAsia" w:cstheme="majorBidi"/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583BFB"/>
    <w:rPr>
      <w:rFonts w:asciiTheme="majorHAnsi" w:eastAsiaTheme="majorEastAsia" w:hAnsiTheme="majorHAnsi" w:cstheme="majorBidi"/>
      <w:b/>
      <w:color w:val="000000"/>
      <w:kern w:val="2"/>
      <w:sz w:val="28"/>
      <w:szCs w:val="40"/>
    </w:rPr>
  </w:style>
  <w:style w:type="character" w:customStyle="1" w:styleId="20">
    <w:name w:val="Заголовок 2 Знак"/>
    <w:basedOn w:val="a0"/>
    <w:link w:val="2"/>
    <w:uiPriority w:val="99"/>
    <w:qFormat/>
    <w:rsid w:val="00583BFB"/>
    <w:rPr>
      <w:rFonts w:asciiTheme="majorHAnsi" w:eastAsiaTheme="majorEastAsia" w:hAnsiTheme="majorHAnsi" w:cstheme="majorBidi"/>
      <w:b/>
      <w:color w:val="000000"/>
      <w:kern w:val="2"/>
      <w:sz w:val="28"/>
      <w:szCs w:val="32"/>
    </w:rPr>
  </w:style>
  <w:style w:type="character" w:customStyle="1" w:styleId="30">
    <w:name w:val="Заголовок 3 Знак"/>
    <w:basedOn w:val="a0"/>
    <w:link w:val="3"/>
    <w:uiPriority w:val="99"/>
    <w:qFormat/>
    <w:rsid w:val="00583BFB"/>
    <w:rPr>
      <w:rFonts w:ascii="Times New Roman" w:eastAsiaTheme="majorEastAsia" w:hAnsi="Times New Roman" w:cstheme="majorBidi"/>
      <w:b/>
      <w:color w:val="000000"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12</Pages>
  <Words>2940</Words>
  <Characters>16764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Tsyganova</dc:creator>
  <cp:keywords/>
  <dc:description/>
  <cp:lastModifiedBy>migun</cp:lastModifiedBy>
  <cp:revision>3</cp:revision>
  <dcterms:created xsi:type="dcterms:W3CDTF">2026-09-15T08:02:00Z</dcterms:created>
  <dcterms:modified xsi:type="dcterms:W3CDTF">2026-09-25T02:47:00Z</dcterms:modified>
</cp:coreProperties>
</file>