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5F" w:rsidRDefault="003B095F" w:rsidP="003B09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B095F" w:rsidRDefault="003B095F" w:rsidP="003B09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B095F" w:rsidRDefault="003B095F" w:rsidP="003B09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«Автоматизация систем водоснабжения и водоотведения»</w:t>
      </w:r>
    </w:p>
    <w:p w:rsidR="003B095F" w:rsidRDefault="003B095F" w:rsidP="003B095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B095F" w:rsidRDefault="003B095F" w:rsidP="003B09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8F50C1" w:rsidRDefault="008F50C1" w:rsidP="005F5C0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5F5C04" w:rsidRDefault="005F5C04" w:rsidP="005F5C04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F5C04">
        <w:rPr>
          <w:rFonts w:ascii="Times New Roman" w:hAnsi="Times New Roman"/>
          <w:sz w:val="24"/>
          <w:szCs w:val="24"/>
        </w:rPr>
        <w:t>Примерный перечень вопросов к экзамену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Термометр сопротивления. Устройство логометра.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ротаметра.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расхода жидкости расходными трубками.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Типы сужающих устройств для измерения расхода жидкости.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Устройство мембранного </w:t>
      </w:r>
      <w:proofErr w:type="spellStart"/>
      <w:r>
        <w:rPr>
          <w:rFonts w:ascii="Times New Roman" w:hAnsi="Times New Roman"/>
          <w:sz w:val="24"/>
          <w:szCs w:val="24"/>
        </w:rPr>
        <w:t>дифманометра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Гидростатический уровнемер жидкости.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Поплавковый уровнемер.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Солемер.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Дифференциально-трансформаторная система передачи показаний.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точности прибора.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Манометр с трубчатой пружиной.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управления задвижкой.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сигнализации уровня.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Регулирование производительности водопроводных насосных станций.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температуры термометрами сопротивления.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температуры термоэлектрическими термометрами.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  <w:szCs w:val="24"/>
        </w:rPr>
        <w:t>дифференциального манометра.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уровня жидкости гидростатическим методом.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диафрагм.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Электроконтактные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манометры. Устройство и назначение.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Приведенная погрешность прибора.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АСР дозирования коагулянта.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Регулирование производительности водопроводных насосных станций.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Принципиальная схема местного и дистанционного управления насосом.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Принципиальная схема дистанционного управления задвижкой.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дистанционного и автоматического управления трехфазным электродвигателем привода насоса.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Регулирование непрерывных процессов фильтровальной установки.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АСУ ТП артезианской скважины.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Сигнализация положения, задвижки.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Защита электродвигателя насоса от перегрузки.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Автоматизация </w:t>
      </w:r>
      <w:proofErr w:type="spellStart"/>
      <w:r>
        <w:rPr>
          <w:rFonts w:ascii="Times New Roman" w:hAnsi="Times New Roman"/>
          <w:sz w:val="24"/>
          <w:szCs w:val="24"/>
        </w:rPr>
        <w:t>аэротенков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Автоматизация канализационных станций.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уровня в открытых емкостях.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расхода в канализационных насосных станциях.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Электродный уровнемер в системах автоматического управления насосными агрегатами.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Автоматизация насосной установки артезианской скважины.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Автоматизация процесса механической очистки сточных вод.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Автоматизация первичных отстойников канализационных станций.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Измерение уровня песка в песколовках.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Автоматизация метантанков.</w:t>
      </w:r>
    </w:p>
    <w:p w:rsidR="005F5C04" w:rsidRDefault="005F5C04" w:rsidP="005F5C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Автоматическое управление пуском и остановом насосного агрегата (2 способа управления).</w:t>
      </w:r>
    </w:p>
    <w:p w:rsidR="005F5C04" w:rsidRDefault="005F5C04"/>
    <w:sectPr w:rsidR="005F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062C3"/>
    <w:multiLevelType w:val="hybridMultilevel"/>
    <w:tmpl w:val="F216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EF"/>
    <w:rsid w:val="002058EF"/>
    <w:rsid w:val="003B095F"/>
    <w:rsid w:val="005F5C04"/>
    <w:rsid w:val="007C1537"/>
    <w:rsid w:val="008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0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04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4</cp:revision>
  <dcterms:created xsi:type="dcterms:W3CDTF">2022-01-20T08:21:00Z</dcterms:created>
  <dcterms:modified xsi:type="dcterms:W3CDTF">2022-01-20T08:24:00Z</dcterms:modified>
</cp:coreProperties>
</file>