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9A" w:rsidRPr="00BC07CF" w:rsidRDefault="00E0679A" w:rsidP="00E0679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0679A" w:rsidRPr="00BC07CF" w:rsidRDefault="00C469E0" w:rsidP="00E0679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06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екущего контроля</w:t>
      </w:r>
      <w:r w:rsidR="00E0679A"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:rsidR="00C469E0" w:rsidRPr="0096009D" w:rsidRDefault="00C469E0" w:rsidP="00C469E0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«Безопасность в чрезвычайных ситуациях»</w:t>
      </w:r>
    </w:p>
    <w:p w:rsidR="00E0679A" w:rsidRPr="00BC07CF" w:rsidRDefault="00E0679A" w:rsidP="00E0679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9A" w:rsidRDefault="00E0679A" w:rsidP="00E0679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proofErr w:type="gramStart"/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решить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задачу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:rsidR="00E0679A" w:rsidRPr="00BC07CF" w:rsidRDefault="00E0679A" w:rsidP="00E0679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79A" w:rsidRPr="00BC07CF" w:rsidRDefault="00E0679A" w:rsidP="00E0679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ситуационных задач</w:t>
      </w:r>
    </w:p>
    <w:p w:rsidR="00A22726" w:rsidRDefault="00A22726" w:rsidP="00766C2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A22726" w:rsidRDefault="00A22726" w:rsidP="00766C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</w:t>
      </w:r>
    </w:p>
    <w:p w:rsidR="00A44507" w:rsidRDefault="00A44507" w:rsidP="00766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24FC">
        <w:rPr>
          <w:rFonts w:ascii="Times New Roman" w:hAnsi="Times New Roman" w:cs="Times New Roman"/>
          <w:sz w:val="28"/>
          <w:szCs w:val="28"/>
        </w:rPr>
        <w:t xml:space="preserve">Для химического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на железнодорожную станцию поступают цистерны с пропаном (вместимостью – 34 тонны). </w:t>
      </w:r>
    </w:p>
    <w:p w:rsidR="00A44507" w:rsidRDefault="00A44507" w:rsidP="00766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устройства станции находятся от места отстоя цистерны с пропаном на удалениях:</w:t>
      </w:r>
    </w:p>
    <w:p w:rsidR="00A44507" w:rsidRDefault="00A44507" w:rsidP="00766C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Путепровод (длиной 25 м) – на удалении 150м.</w:t>
      </w:r>
    </w:p>
    <w:p w:rsidR="00A44507" w:rsidRDefault="00A44507" w:rsidP="00766C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Пассажирское здание (кирпичное двухэтажное) - на удалении 500м.</w:t>
      </w:r>
    </w:p>
    <w:p w:rsidR="00A44507" w:rsidRDefault="00A44507" w:rsidP="00766C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Деревянные жилые дома - на удалении 700м.</w:t>
      </w:r>
    </w:p>
    <w:p w:rsidR="00A22726" w:rsidRDefault="00A44507" w:rsidP="00766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Определить: 1. Степень разрушения всех указанных в задании элементов </w:t>
      </w:r>
    </w:p>
    <w:p w:rsidR="00F37CDC" w:rsidRPr="008E40D3" w:rsidRDefault="00F37CDC" w:rsidP="00766C2F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22726" w:rsidRDefault="00A22726" w:rsidP="00766C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2</w:t>
      </w:r>
    </w:p>
    <w:p w:rsidR="00A44507" w:rsidRDefault="00A44507" w:rsidP="00766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24FC">
        <w:rPr>
          <w:rFonts w:ascii="Times New Roman" w:hAnsi="Times New Roman" w:cs="Times New Roman"/>
          <w:sz w:val="28"/>
          <w:szCs w:val="28"/>
        </w:rPr>
        <w:t xml:space="preserve">Для химического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на железнодорожную станцию поступают цистерны с пропаном (вместимостью – 32 тонны). </w:t>
      </w:r>
    </w:p>
    <w:p w:rsidR="00A44507" w:rsidRDefault="00A44507" w:rsidP="00766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766C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1. Радиусы зон поражения персонала станции, работающего на открытой местности.</w:t>
      </w:r>
    </w:p>
    <w:p w:rsidR="00A44507" w:rsidRPr="00ED24FC" w:rsidRDefault="00E44D94" w:rsidP="00766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4507">
        <w:rPr>
          <w:rFonts w:ascii="Times New Roman" w:hAnsi="Times New Roman" w:cs="Times New Roman"/>
          <w:sz w:val="28"/>
          <w:szCs w:val="28"/>
        </w:rPr>
        <w:t>. Радиус безопасности для персонала данной категории.</w:t>
      </w:r>
    </w:p>
    <w:p w:rsidR="00A44507" w:rsidRPr="008E40D3" w:rsidRDefault="00A44507" w:rsidP="00766C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726" w:rsidRDefault="00A22726" w:rsidP="00766C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3</w:t>
      </w:r>
    </w:p>
    <w:p w:rsidR="004B7C54" w:rsidRDefault="004B7C54" w:rsidP="00766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24FC">
        <w:rPr>
          <w:rFonts w:ascii="Times New Roman" w:hAnsi="Times New Roman" w:cs="Times New Roman"/>
          <w:sz w:val="28"/>
          <w:szCs w:val="28"/>
        </w:rPr>
        <w:t xml:space="preserve">Для химического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на железнодорожную станцию поступают цистерны с пропаном (вместимостью – 34 тонны). </w:t>
      </w:r>
    </w:p>
    <w:p w:rsidR="004B7C54" w:rsidRDefault="004B7C54" w:rsidP="00766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устройства станции находятся от места отстоя цистерны с пропаном на удалениях:</w:t>
      </w:r>
    </w:p>
    <w:p w:rsidR="004B7C54" w:rsidRPr="004B7C54" w:rsidRDefault="004B7C54" w:rsidP="00766C2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B7C54">
        <w:rPr>
          <w:rFonts w:ascii="Times New Roman" w:hAnsi="Times New Roman" w:cs="Times New Roman"/>
          <w:sz w:val="28"/>
          <w:szCs w:val="28"/>
        </w:rPr>
        <w:t xml:space="preserve">Посты ЭЦ - на удалении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7C54">
        <w:rPr>
          <w:rFonts w:ascii="Times New Roman" w:hAnsi="Times New Roman" w:cs="Times New Roman"/>
          <w:sz w:val="28"/>
          <w:szCs w:val="28"/>
        </w:rPr>
        <w:t>00м.</w:t>
      </w:r>
    </w:p>
    <w:p w:rsidR="004B7C54" w:rsidRPr="004B7C54" w:rsidRDefault="004B7C54" w:rsidP="00766C2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B7C54">
        <w:rPr>
          <w:rFonts w:ascii="Times New Roman" w:hAnsi="Times New Roman" w:cs="Times New Roman"/>
          <w:sz w:val="28"/>
          <w:szCs w:val="28"/>
        </w:rPr>
        <w:t>Место стоянки грузовых вагонов - на удалении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7C54">
        <w:rPr>
          <w:rFonts w:ascii="Times New Roman" w:hAnsi="Times New Roman" w:cs="Times New Roman"/>
          <w:sz w:val="28"/>
          <w:szCs w:val="28"/>
        </w:rPr>
        <w:t>0м.</w:t>
      </w:r>
    </w:p>
    <w:p w:rsidR="004B7C54" w:rsidRDefault="004B7C54" w:rsidP="00766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766C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радиусы зон разрушения ж.д. путей и контактной сети.</w:t>
      </w:r>
    </w:p>
    <w:p w:rsidR="004B7C54" w:rsidRDefault="004B7C54" w:rsidP="00766C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726" w:rsidRDefault="00A22726" w:rsidP="00766C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4</w:t>
      </w:r>
    </w:p>
    <w:p w:rsidR="00F37CDC" w:rsidRDefault="00F37CDC" w:rsidP="0076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ж.д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танции в результате разгерметизации цистерны емкостью 30 т произошла утечка аммиака.</w:t>
      </w:r>
    </w:p>
    <w:p w:rsidR="00F37CDC" w:rsidRDefault="00F37CDC" w:rsidP="0076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ветра на момент аварии составляла 2 м</w:t>
      </w:r>
      <w:r w:rsidRPr="00642D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сек., температура воздуха +20 градусов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степень вертикальной устойчивости атмосферы ‒ инверсия. </w:t>
      </w:r>
    </w:p>
    <w:p w:rsidR="00F37CDC" w:rsidRDefault="00F37CDC" w:rsidP="00766C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Определить:  Максимальные глубины зон возможного загрязнения в пороговых и поражающих концентрациях.</w:t>
      </w:r>
    </w:p>
    <w:p w:rsidR="00A22726" w:rsidRPr="008E40D3" w:rsidRDefault="00A22726" w:rsidP="00766C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726" w:rsidRDefault="00A22726" w:rsidP="00766C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5</w:t>
      </w:r>
    </w:p>
    <w:p w:rsidR="00F37CDC" w:rsidRDefault="00F37CDC" w:rsidP="0076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ж.д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танции в результате разгерметизации цистерны емкостью 40 т произошла утечка аммиака.</w:t>
      </w:r>
    </w:p>
    <w:p w:rsidR="00F37CDC" w:rsidRDefault="00F37CDC" w:rsidP="0076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ветра на момент аварии составляла 4 м</w:t>
      </w:r>
      <w:r w:rsidRPr="00642D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сек., температура воздуха +25 градусов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степень вертикальной устойчивости атмосферы ‒инверсия.</w:t>
      </w:r>
    </w:p>
    <w:p w:rsidR="00F37CDC" w:rsidRDefault="00F37CDC" w:rsidP="00766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 Площадь возможного и фактического заражения.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726" w:rsidRDefault="00A22726" w:rsidP="000132F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6</w:t>
      </w:r>
    </w:p>
    <w:p w:rsidR="00766C2F" w:rsidRDefault="00766C2F" w:rsidP="00013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ж.д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танции в результате разгерметизации цистерны емкостью 36 т произошла утечка аммиака.</w:t>
      </w:r>
    </w:p>
    <w:p w:rsidR="00766C2F" w:rsidRDefault="00766C2F" w:rsidP="00013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ветра на момент аварии составляла 2 м</w:t>
      </w:r>
      <w:r w:rsidRPr="00642D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сек., температура воздуха +18 градусов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степень вертикальной устойчивости атмосферы ‒инверсия.</w:t>
      </w:r>
    </w:p>
    <w:p w:rsidR="00766C2F" w:rsidRPr="00642DC8" w:rsidRDefault="00766C2F" w:rsidP="00C77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удалении 3км от станции находится жилой район, время после аварии 1 час, (направление ветра в сторону жилого района).</w:t>
      </w:r>
    </w:p>
    <w:p w:rsidR="00766C2F" w:rsidRDefault="00766C2F" w:rsidP="00C77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  Время подхода зараженного воздуха к жилому району (предельному рубежу).</w:t>
      </w:r>
    </w:p>
    <w:p w:rsidR="00766C2F" w:rsidRPr="008E40D3" w:rsidRDefault="00766C2F" w:rsidP="00C77E5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726" w:rsidRDefault="00A22726" w:rsidP="00C77E5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7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аварии на радиационно-опасном объекте произошел выброс радиоактивных веществ.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радиометрического контроля мощность радиации через 1 час после выброса составили: на территории жилого района – 60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Pr="00921D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час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E7">
        <w:rPr>
          <w:rFonts w:ascii="Times New Roman" w:hAnsi="Times New Roman" w:cs="Times New Roman"/>
          <w:sz w:val="28"/>
          <w:szCs w:val="28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Какую дозу внешнего облучения получит население за первый год после аварии (население проживает в каменных пятиэтажных домах).  Время пребывания в доме и вне дома относятся как 2:1.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E7">
        <w:rPr>
          <w:rFonts w:ascii="Times New Roman" w:hAnsi="Times New Roman" w:cs="Times New Roman"/>
          <w:sz w:val="28"/>
          <w:szCs w:val="28"/>
        </w:rPr>
        <w:t>Справочные данные:</w:t>
      </w:r>
      <w:r>
        <w:rPr>
          <w:rFonts w:ascii="Times New Roman" w:hAnsi="Times New Roman" w:cs="Times New Roman"/>
          <w:sz w:val="28"/>
          <w:szCs w:val="28"/>
        </w:rPr>
        <w:t xml:space="preserve"> допустимая доза облучения  для населения - 4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год; авария произошла на реакторе РБМК (реактор большой мощности канальный).</w:t>
      </w:r>
    </w:p>
    <w:p w:rsidR="00A22726" w:rsidRPr="008E40D3" w:rsidRDefault="00A22726" w:rsidP="00C77E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726" w:rsidRDefault="00A22726" w:rsidP="00C77E5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8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аварии на радиационно-опасном объекте произошел выброс радиоактивных веществ.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радиометрического контроля мощности радиации через 1 час после выброса составили: на территории железнодорожной станции - 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Pr="00921D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час.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E7">
        <w:rPr>
          <w:rFonts w:ascii="Times New Roman" w:hAnsi="Times New Roman" w:cs="Times New Roman"/>
          <w:sz w:val="28"/>
          <w:szCs w:val="28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Какая мощность дозы радиации будет на территории ж.д. станции через 2 месяца после выброса.</w:t>
      </w:r>
    </w:p>
    <w:p w:rsidR="00C47EE7" w:rsidRPr="008E40D3" w:rsidRDefault="00C47EE7" w:rsidP="00C77E5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726" w:rsidRDefault="00A22726" w:rsidP="00C77E5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9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аварии на радиационно-опасном объекте произошел выброс радиоактивных веществ.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радиометрического контроля мощность радиации через 1 час после выброса составила: на территории железнодорожной станции -  150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Pr="00921D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час.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E7">
        <w:rPr>
          <w:rFonts w:ascii="Times New Roman" w:hAnsi="Times New Roman" w:cs="Times New Roman"/>
          <w:sz w:val="28"/>
          <w:szCs w:val="28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Какой коэффициент ослабления должно иметь здание дежурных по станции, чтобы они не получили дозы радиации за год выше допустимой. За время смены дежурные по станции находятся вне помещения 2 часа, смена 12 часов, продолжительность работы в течение года 2000 часов.</w:t>
      </w:r>
    </w:p>
    <w:p w:rsidR="00C47EE7" w:rsidRDefault="00C47EE7" w:rsidP="00C77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E7">
        <w:rPr>
          <w:rFonts w:ascii="Times New Roman" w:hAnsi="Times New Roman" w:cs="Times New Roman"/>
          <w:sz w:val="28"/>
          <w:szCs w:val="28"/>
        </w:rPr>
        <w:t>Справочные данные</w:t>
      </w:r>
      <w:r>
        <w:rPr>
          <w:rFonts w:ascii="Times New Roman" w:hAnsi="Times New Roman" w:cs="Times New Roman"/>
          <w:sz w:val="28"/>
          <w:szCs w:val="28"/>
        </w:rPr>
        <w:t xml:space="preserve">: допустимая доза облучения для работающего персонала группы «б» - 5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год, авария произошла на реакторе РБМК (реактор большой мощности канальный).</w:t>
      </w:r>
    </w:p>
    <w:p w:rsidR="00C47EE7" w:rsidRPr="008E40D3" w:rsidRDefault="00C47EE7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726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10</w:t>
      </w:r>
    </w:p>
    <w:p w:rsidR="00A22726" w:rsidRDefault="00C77E57" w:rsidP="00A227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на промышленной площадке требуется увеличить коэффициент ослабления дозы радиации автокрана до 10 раз. Определить необходимую толщину свинцовой пластины для защиты крановщика.</w:t>
      </w:r>
    </w:p>
    <w:p w:rsidR="00C77E57" w:rsidRPr="008E40D3" w:rsidRDefault="00C77E57" w:rsidP="00A227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726" w:rsidRPr="00D948D1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948D1">
        <w:rPr>
          <w:rFonts w:ascii="Times New Roman" w:eastAsia="Calibri" w:hAnsi="Times New Roman" w:cs="Times New Roman"/>
          <w:b/>
          <w:sz w:val="28"/>
          <w:szCs w:val="28"/>
        </w:rPr>
        <w:t>Задача 11</w:t>
      </w:r>
    </w:p>
    <w:p w:rsidR="00D948D1" w:rsidRDefault="00D948D1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948D1">
        <w:rPr>
          <w:rFonts w:ascii="Times New Roman" w:eastAsia="Calibri" w:hAnsi="Times New Roman" w:cs="Times New Roman"/>
          <w:sz w:val="28"/>
          <w:szCs w:val="28"/>
        </w:rPr>
        <w:t xml:space="preserve">Рассчитать коэффициент ослабления дозы радиации </w:t>
      </w:r>
      <w:r w:rsidRPr="00D948D1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D948D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излучения на следе облака перекрытием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состоящим из слоя грунта толщиной 80 см и слоя дерева толщиной 18 см.</w:t>
      </w:r>
    </w:p>
    <w:p w:rsidR="00D948D1" w:rsidRDefault="00D948D1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12</w:t>
      </w:r>
    </w:p>
    <w:p w:rsidR="00A22726" w:rsidRPr="008E40D3" w:rsidRDefault="00A22726" w:rsidP="00A227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Машинный автокран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работать на вскрытии заваленного убежища,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уровень радиации через 2 час после аварии реактора ВВЭР -- 7 рад/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Установленная доза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облучения на время работ -- 2 рад.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рабочей смены - 5 час. Определить начало работ крановщика.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13</w:t>
      </w:r>
    </w:p>
    <w:p w:rsidR="00912CF9" w:rsidRDefault="00912CF9" w:rsidP="00912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ж.д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танции в результате разгерметизации цистерны емкостью 3</w:t>
      </w:r>
      <w:r w:rsidR="00053D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 произошла утечка аммиака.</w:t>
      </w:r>
    </w:p>
    <w:p w:rsidR="00912CF9" w:rsidRDefault="00912CF9" w:rsidP="00912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ветра на момент аварии составляла 2 м</w:t>
      </w:r>
      <w:r w:rsidRPr="00642D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сек., температура воздуха +20 градусов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степень вертикальной устойчивости атмосферы ‒ инверсия. </w:t>
      </w:r>
    </w:p>
    <w:p w:rsidR="00912CF9" w:rsidRDefault="00912CF9" w:rsidP="00912C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  Продолжительность поражающего действия аммиака.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14</w:t>
      </w:r>
    </w:p>
    <w:p w:rsidR="00A22726" w:rsidRPr="008E40D3" w:rsidRDefault="00F80D37" w:rsidP="00A227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величину избыточного давления</w:t>
      </w:r>
      <w:r w:rsidR="00A22726"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взрыва 20 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гексогена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расстоянии 60 метров. Взрыв наземный. Грунт стальная плита. Оценить степень разрушения открыто расположенного тепловоза.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15</w:t>
      </w:r>
    </w:p>
    <w:p w:rsidR="00F80D37" w:rsidRDefault="00F80D37" w:rsidP="00A227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Определить величину избыточного давления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взрыва </w:t>
      </w:r>
      <w:r w:rsidR="006F19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 </w:t>
      </w:r>
      <w:proofErr w:type="spellStart"/>
      <w:r w:rsidR="006F19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динитробензола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расстоянии </w:t>
      </w:r>
      <w:r w:rsidR="006F19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метров. </w:t>
      </w:r>
      <w:r w:rsidR="006F1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 наземный. Грунт бетон.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</w:t>
      </w:r>
      <w:r w:rsidR="006F19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разрушения открыто расположенного товарного вагона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16</w:t>
      </w:r>
    </w:p>
    <w:p w:rsidR="006F191A" w:rsidRDefault="006F191A" w:rsidP="006F19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величину избыточного давления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взрыва 30 т тэна на расстоянии 70 метров. Оценить воздействие ВУВ на человека.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17</w:t>
      </w:r>
    </w:p>
    <w:p w:rsidR="00A22726" w:rsidRPr="008E40D3" w:rsidRDefault="00A22726" w:rsidP="00A227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Защитное сооружение перекрыто железобетонной плитой h = 20 см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слоем грунта h = 84 см.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коэффициент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ослабления проникающей радиации по гамма-излучению.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18</w:t>
      </w:r>
    </w:p>
    <w:p w:rsidR="00A22726" w:rsidRPr="008E40D3" w:rsidRDefault="00A22726" w:rsidP="00A227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обследования состояния ж/д моста требуется 1 ч.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доза облучения 5 рад.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радиации через 3 часа после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реактора РБМК в районе моста составил 10 рад/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допустимое время начала обследования ж/д моста.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B5C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19</w:t>
      </w:r>
    </w:p>
    <w:p w:rsidR="00FE4B5C" w:rsidRDefault="00FE4B5C" w:rsidP="00FE4B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величину избыточного давления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взрыва 50 т тринитробензола на расстоянии 90 метров. Взрыв воздушный. Оценить воздействие ВУВ на человека.</w:t>
      </w:r>
    </w:p>
    <w:p w:rsidR="00FE4B5C" w:rsidRPr="008E40D3" w:rsidRDefault="00FE4B5C" w:rsidP="00FE4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20</w:t>
      </w:r>
    </w:p>
    <w:p w:rsidR="00A22726" w:rsidRPr="008E40D3" w:rsidRDefault="00FE4B5C" w:rsidP="00A22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безопасное расстояние действия ВУВ на людей взрыва 160 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октогена</w:t>
      </w:r>
      <w:proofErr w:type="spellEnd"/>
      <w:r w:rsidR="00A22726"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Взрыв наземный. Грунт средний.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21</w:t>
      </w:r>
    </w:p>
    <w:p w:rsidR="00A22726" w:rsidRPr="008E40D3" w:rsidRDefault="00A22726" w:rsidP="00A22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Укрытие имеет коэффициент по ослаблению Y излучения в зоне радиоактивного заражения равный 200. Определить необходимую толщину слоя 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кирпича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довести его до 400. 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22</w:t>
      </w:r>
    </w:p>
    <w:p w:rsidR="00A22726" w:rsidRPr="0007643C" w:rsidRDefault="00FE4B5C" w:rsidP="00A22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Уровни радиации на 1 час после аварии (реактор РБМК)  на </w:t>
      </w:r>
      <w:r w:rsidR="000764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аршруте движения составляли: 0.1;</w:t>
      </w:r>
      <w:r w:rsidR="000764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.6;</w:t>
      </w:r>
      <w:r w:rsidR="0007643C">
        <w:rPr>
          <w:rFonts w:ascii="Times New Roman" w:eastAsia="Times New Roman" w:hAnsi="Times New Roman" w:cs="Times New Roman"/>
          <w:sz w:val="28"/>
          <w:szCs w:val="28"/>
          <w:lang w:eastAsia="ru-RU"/>
        </w:rPr>
        <w:t>1,5; 4 рад</w:t>
      </w:r>
      <w:r w:rsidR="0007643C" w:rsidRPr="000764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="0007643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07643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Движение начинается через 5 часов после аварии. Длина маршрута 40 километров. Скорость движения 40 км</w:t>
      </w:r>
      <w:r w:rsidR="000764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07643C">
        <w:rPr>
          <w:rFonts w:ascii="Times New Roman" w:eastAsia="Times New Roman" w:hAnsi="Times New Roman" w:cs="Times New Roman"/>
          <w:sz w:val="28"/>
          <w:szCs w:val="28"/>
          <w:lang w:eastAsia="ru-RU"/>
        </w:rPr>
        <w:t>ч. Определить дозу облучения, получаемую людьми.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23</w:t>
      </w:r>
    </w:p>
    <w:p w:rsidR="00A22726" w:rsidRPr="0007643C" w:rsidRDefault="0007643C" w:rsidP="00BB6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Железнодорожная станция в зоне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07643C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а заражения. Мощность радиации через 3 часа после аварии (реактор РБМК) 0,03 Гр</w:t>
      </w:r>
      <w:r w:rsidRPr="0007643C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ч (3 рад</w:t>
      </w:r>
      <w:r w:rsidRPr="0007643C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ч). Установленная доза облучения 0,02 Гр. Определить начало работ по дезактивации территории, если продолжительность работ составит 3 часа.</w:t>
      </w:r>
    </w:p>
    <w:p w:rsidR="00A928EC" w:rsidRDefault="00A928EC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Задача 24</w:t>
      </w:r>
    </w:p>
    <w:p w:rsidR="00A22726" w:rsidRPr="00FA4AF1" w:rsidRDefault="00FA4AF1" w:rsidP="00A227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наземной емкости хранится 100 тонн сжиженного хлора. Высота обвалования емкости Н = 1м. Оценить возможную зону химического заражения в случае аварийного разлива хлора. Метеоусловия: инверсия: температура +20С; скорость ветра – 2м</w:t>
      </w:r>
      <w:r w:rsidRPr="00FA4A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сек. Время после аварии 1 час.</w:t>
      </w:r>
    </w:p>
    <w:p w:rsidR="00A22726" w:rsidRPr="008E40D3" w:rsidRDefault="00A22726" w:rsidP="00A22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726" w:rsidRPr="008E40D3" w:rsidRDefault="00A22726" w:rsidP="00E06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25</w:t>
      </w:r>
    </w:p>
    <w:p w:rsidR="00BB653A" w:rsidRPr="00FA4AF1" w:rsidRDefault="00CD715A" w:rsidP="00BB6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водоочистительной станции из емкости </w:t>
      </w:r>
      <w:r w:rsidR="00BB653A">
        <w:rPr>
          <w:rFonts w:ascii="Times New Roman" w:eastAsia="Calibri" w:hAnsi="Times New Roman" w:cs="Times New Roman"/>
          <w:sz w:val="28"/>
          <w:szCs w:val="28"/>
        </w:rPr>
        <w:t>произошел сброс около 100 тонн сжиженного хлора.</w:t>
      </w:r>
      <w:r w:rsidR="00BB653A" w:rsidRPr="00B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обвалования емкости Н = 1м. Оценить возможную зону химического заражения в случае аварийного разлива хлора. Метеоусловия: инверсия: температура +20С; скорость ветра – 1м</w:t>
      </w:r>
      <w:r w:rsidR="00BB653A" w:rsidRPr="00FA4A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сек. Время после аварии 4 часа.</w:t>
      </w:r>
    </w:p>
    <w:p w:rsidR="00BB653A" w:rsidRDefault="00BB653A" w:rsidP="00BB6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53A" w:rsidRDefault="00BB653A" w:rsidP="00BB6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726" w:rsidRPr="008E40D3" w:rsidRDefault="00A22726" w:rsidP="00CD71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A1B" w:rsidRDefault="00371FF6"/>
    <w:sectPr w:rsidR="00A17A1B" w:rsidSect="00442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A633F"/>
    <w:multiLevelType w:val="hybridMultilevel"/>
    <w:tmpl w:val="96188768"/>
    <w:lvl w:ilvl="0" w:tplc="CF92A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11A7"/>
    <w:rsid w:val="00001B11"/>
    <w:rsid w:val="000132FE"/>
    <w:rsid w:val="00053DC6"/>
    <w:rsid w:val="000626FD"/>
    <w:rsid w:val="0007643C"/>
    <w:rsid w:val="001C5977"/>
    <w:rsid w:val="00204318"/>
    <w:rsid w:val="003204C2"/>
    <w:rsid w:val="00371FF6"/>
    <w:rsid w:val="004334AF"/>
    <w:rsid w:val="004420DD"/>
    <w:rsid w:val="004B7C54"/>
    <w:rsid w:val="004C7F02"/>
    <w:rsid w:val="004E2AE2"/>
    <w:rsid w:val="005075FA"/>
    <w:rsid w:val="0063765A"/>
    <w:rsid w:val="006F191A"/>
    <w:rsid w:val="00766C2F"/>
    <w:rsid w:val="007D0861"/>
    <w:rsid w:val="00912CF9"/>
    <w:rsid w:val="00A22726"/>
    <w:rsid w:val="00A44507"/>
    <w:rsid w:val="00A911A7"/>
    <w:rsid w:val="00A928EC"/>
    <w:rsid w:val="00AA5DB9"/>
    <w:rsid w:val="00AD5BFA"/>
    <w:rsid w:val="00B00FC5"/>
    <w:rsid w:val="00B350C8"/>
    <w:rsid w:val="00BB653A"/>
    <w:rsid w:val="00C469E0"/>
    <w:rsid w:val="00C47EE7"/>
    <w:rsid w:val="00C62076"/>
    <w:rsid w:val="00C77E57"/>
    <w:rsid w:val="00CD715A"/>
    <w:rsid w:val="00D34BB6"/>
    <w:rsid w:val="00D948D1"/>
    <w:rsid w:val="00E0679A"/>
    <w:rsid w:val="00E44D94"/>
    <w:rsid w:val="00F37CDC"/>
    <w:rsid w:val="00F80D37"/>
    <w:rsid w:val="00FA4AF1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50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Стручалин Владимир Гайозович</dc:creator>
  <cp:lastModifiedBy>Дмитрий Глинчиков</cp:lastModifiedBy>
  <cp:revision>2</cp:revision>
  <dcterms:created xsi:type="dcterms:W3CDTF">2022-02-02T19:40:00Z</dcterms:created>
  <dcterms:modified xsi:type="dcterms:W3CDTF">2022-02-02T19:40:00Z</dcterms:modified>
</cp:coreProperties>
</file>