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0FD4C" w14:textId="77777777" w:rsidR="0018732B" w:rsidRDefault="0018732B"/>
    <w:p w14:paraId="6ED1D218" w14:textId="77777777" w:rsidR="0026734F" w:rsidRPr="00AE0E5C" w:rsidRDefault="0026734F" w:rsidP="002673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E5C">
        <w:rPr>
          <w:rFonts w:ascii="Times New Roman" w:hAnsi="Times New Roman" w:cs="Times New Roman"/>
          <w:b/>
          <w:sz w:val="28"/>
          <w:szCs w:val="28"/>
        </w:rPr>
        <w:t>Примерные оценочные материалы, применяемые при проведении</w:t>
      </w:r>
    </w:p>
    <w:p w14:paraId="0275DD15" w14:textId="452F1327" w:rsidR="0026734F" w:rsidRPr="00AE0E5C" w:rsidRDefault="00984EE0" w:rsidP="002673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промежуточной аттестации</w:t>
      </w:r>
      <w:r w:rsidR="0026734F" w:rsidRPr="00AE0E5C">
        <w:rPr>
          <w:rFonts w:ascii="Times New Roman" w:hAnsi="Times New Roman" w:cs="Times New Roman"/>
          <w:b/>
          <w:sz w:val="28"/>
          <w:szCs w:val="28"/>
        </w:rPr>
        <w:t xml:space="preserve"> по дисциплине (модулю)</w:t>
      </w:r>
    </w:p>
    <w:p w14:paraId="7EAF1391" w14:textId="77777777" w:rsidR="0026734F" w:rsidRDefault="0026734F" w:rsidP="002673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8E9093" w14:textId="77777777" w:rsidR="0026734F" w:rsidRDefault="0026734F" w:rsidP="002673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E5C">
        <w:rPr>
          <w:rFonts w:ascii="Times New Roman" w:hAnsi="Times New Roman" w:cs="Times New Roman"/>
          <w:b/>
          <w:sz w:val="28"/>
          <w:szCs w:val="28"/>
        </w:rPr>
        <w:t>«Бухгалтерский учет»</w:t>
      </w:r>
    </w:p>
    <w:p w14:paraId="1FABE9F1" w14:textId="77777777" w:rsidR="006043E3" w:rsidRPr="00F376E4" w:rsidRDefault="006043E3" w:rsidP="006043E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E5427E5" w14:textId="77777777" w:rsidR="00340E89" w:rsidRDefault="00340E89" w:rsidP="00340E89">
      <w:pPr>
        <w:pStyle w:val="2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  <w:lang w:eastAsia="ru-RU"/>
        </w:rPr>
      </w:pPr>
      <w:r w:rsidRPr="00340E89"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  <w:lang w:eastAsia="ru-RU"/>
        </w:rPr>
        <w:t>При проведении промежуточной аттестации обучающемуся предлагается дать ответ на 1 вопрос и 10 тестовых заданий  из нижеприведенных списков.</w:t>
      </w:r>
    </w:p>
    <w:p w14:paraId="2FD084FF" w14:textId="1D8B2CD3" w:rsidR="006043E3" w:rsidRPr="006043E3" w:rsidRDefault="006043E3" w:rsidP="006043E3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91277">
        <w:rPr>
          <w:rFonts w:ascii="Times New Roman" w:hAnsi="Times New Roman" w:cs="Times New Roman"/>
          <w:color w:val="auto"/>
          <w:sz w:val="24"/>
          <w:szCs w:val="24"/>
        </w:rPr>
        <w:t xml:space="preserve">Примерный перечень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вопросов </w:t>
      </w:r>
    </w:p>
    <w:p w14:paraId="2F502315" w14:textId="77777777" w:rsidR="00652C38" w:rsidRPr="00291277" w:rsidRDefault="00652C38" w:rsidP="00652C38">
      <w:pPr>
        <w:ind w:left="-360"/>
        <w:jc w:val="center"/>
        <w:rPr>
          <w:rFonts w:ascii="Times New Roman" w:hAnsi="Times New Roman"/>
        </w:rPr>
      </w:pPr>
    </w:p>
    <w:p w14:paraId="33A139BB" w14:textId="05C38BDE" w:rsidR="00A85D8A" w:rsidRPr="00427F23" w:rsidRDefault="00652C38" w:rsidP="00427F23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 xml:space="preserve">Понятие бухгалтерского учета. </w:t>
      </w:r>
    </w:p>
    <w:p w14:paraId="389718CA" w14:textId="4182A6F2" w:rsidR="00652C38" w:rsidRPr="00427F23" w:rsidRDefault="00652C38" w:rsidP="00652C3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 xml:space="preserve">Организация бухгалтерского учета </w:t>
      </w:r>
      <w:r w:rsidR="00427F23" w:rsidRPr="00427F23">
        <w:rPr>
          <w:rFonts w:ascii="Times New Roman" w:hAnsi="Times New Roman"/>
        </w:rPr>
        <w:t>в организации</w:t>
      </w:r>
      <w:r w:rsidRPr="00427F23">
        <w:rPr>
          <w:rFonts w:ascii="Times New Roman" w:hAnsi="Times New Roman"/>
        </w:rPr>
        <w:t>.</w:t>
      </w:r>
    </w:p>
    <w:p w14:paraId="179ECF95" w14:textId="77777777" w:rsidR="00652C38" w:rsidRPr="00427F23" w:rsidRDefault="00652C38" w:rsidP="00652C3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Объекты бухгалтерского (финансового) учета.</w:t>
      </w:r>
    </w:p>
    <w:p w14:paraId="63D87D4F" w14:textId="4DFD2258" w:rsidR="001F25FA" w:rsidRPr="00427F23" w:rsidRDefault="001F25FA" w:rsidP="00652C3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 xml:space="preserve">Классификация </w:t>
      </w:r>
      <w:r w:rsidR="00A85D8A" w:rsidRPr="00427F23">
        <w:rPr>
          <w:rFonts w:ascii="Times New Roman" w:hAnsi="Times New Roman"/>
        </w:rPr>
        <w:t xml:space="preserve">внеоборотных </w:t>
      </w:r>
      <w:r w:rsidRPr="00427F23">
        <w:rPr>
          <w:rFonts w:ascii="Times New Roman" w:hAnsi="Times New Roman"/>
        </w:rPr>
        <w:t>активов организации.</w:t>
      </w:r>
    </w:p>
    <w:p w14:paraId="031B6A55" w14:textId="48AB0927" w:rsidR="00A85D8A" w:rsidRPr="00427F23" w:rsidRDefault="00EC2E40" w:rsidP="00652C3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Классификация оборотных активов организации.</w:t>
      </w:r>
    </w:p>
    <w:p w14:paraId="1D006355" w14:textId="44EDDA70" w:rsidR="001F25FA" w:rsidRPr="00427F23" w:rsidRDefault="001F25FA" w:rsidP="00652C3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 xml:space="preserve">Классификация </w:t>
      </w:r>
      <w:r w:rsidR="00EC2E40" w:rsidRPr="00427F23">
        <w:rPr>
          <w:rFonts w:ascii="Times New Roman" w:hAnsi="Times New Roman"/>
        </w:rPr>
        <w:t xml:space="preserve">собственных </w:t>
      </w:r>
      <w:r w:rsidRPr="00427F23">
        <w:rPr>
          <w:rFonts w:ascii="Times New Roman" w:hAnsi="Times New Roman"/>
        </w:rPr>
        <w:t xml:space="preserve">источников </w:t>
      </w:r>
      <w:r w:rsidR="00EC2E40" w:rsidRPr="00427F23">
        <w:rPr>
          <w:rFonts w:ascii="Times New Roman" w:hAnsi="Times New Roman"/>
        </w:rPr>
        <w:t>формирования</w:t>
      </w:r>
      <w:r w:rsidRPr="00427F23">
        <w:rPr>
          <w:rFonts w:ascii="Times New Roman" w:hAnsi="Times New Roman"/>
        </w:rPr>
        <w:t xml:space="preserve"> активов.</w:t>
      </w:r>
    </w:p>
    <w:p w14:paraId="73E1E0D0" w14:textId="1A3A4E4D" w:rsidR="00EC2E40" w:rsidRPr="00427F23" w:rsidRDefault="00EC2E40" w:rsidP="00EC2E40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Классификация заемных источников формирования активов (обязательства).</w:t>
      </w:r>
    </w:p>
    <w:p w14:paraId="3A45012D" w14:textId="77777777" w:rsidR="00A00A4D" w:rsidRPr="00427F23" w:rsidRDefault="00A00A4D" w:rsidP="00652C3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Д</w:t>
      </w:r>
      <w:r w:rsidR="00652C38" w:rsidRPr="00427F23">
        <w:rPr>
          <w:rFonts w:ascii="Times New Roman" w:hAnsi="Times New Roman"/>
        </w:rPr>
        <w:t xml:space="preserve">окументирование, </w:t>
      </w:r>
      <w:r w:rsidRPr="00427F23">
        <w:rPr>
          <w:rFonts w:ascii="Times New Roman" w:hAnsi="Times New Roman"/>
        </w:rPr>
        <w:t xml:space="preserve">как элемент метода бухгалтерского учета. </w:t>
      </w:r>
    </w:p>
    <w:p w14:paraId="1886034D" w14:textId="4C4B6289" w:rsidR="00A00A4D" w:rsidRPr="00427F23" w:rsidRDefault="00A00A4D" w:rsidP="00A00A4D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Б</w:t>
      </w:r>
      <w:r w:rsidR="00652C38" w:rsidRPr="00427F23">
        <w:rPr>
          <w:rFonts w:ascii="Times New Roman" w:hAnsi="Times New Roman"/>
        </w:rPr>
        <w:t>ухгалтерские счета</w:t>
      </w:r>
      <w:r w:rsidRPr="00427F23">
        <w:rPr>
          <w:rFonts w:ascii="Times New Roman" w:hAnsi="Times New Roman"/>
        </w:rPr>
        <w:t xml:space="preserve">, как элемент метода бухгалтерского учета. </w:t>
      </w:r>
    </w:p>
    <w:p w14:paraId="65E95FD0" w14:textId="70CC8A75" w:rsidR="00EC2E40" w:rsidRPr="00427F23" w:rsidRDefault="00EC2E40" w:rsidP="00EC2E40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 xml:space="preserve">Двойная запись, как элемент метода бухгалтерского учета. </w:t>
      </w:r>
    </w:p>
    <w:p w14:paraId="66E96CC7" w14:textId="36C11423" w:rsidR="00652C38" w:rsidRPr="00427F23" w:rsidRDefault="00A00A4D" w:rsidP="00652C3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 xml:space="preserve">Бухгалтерская отчетность, как элемент метода бухгалтерского учета. </w:t>
      </w:r>
    </w:p>
    <w:p w14:paraId="2E44245D" w14:textId="0733C2E1" w:rsidR="00A00A4D" w:rsidRPr="00427F23" w:rsidRDefault="00A00A4D" w:rsidP="00A00A4D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И</w:t>
      </w:r>
      <w:r w:rsidR="00652C38" w:rsidRPr="00427F23">
        <w:rPr>
          <w:rFonts w:ascii="Times New Roman" w:hAnsi="Times New Roman"/>
        </w:rPr>
        <w:t xml:space="preserve">нвентаризация, </w:t>
      </w:r>
      <w:r w:rsidRPr="00427F23">
        <w:rPr>
          <w:rFonts w:ascii="Times New Roman" w:hAnsi="Times New Roman"/>
        </w:rPr>
        <w:t xml:space="preserve">как элемент метода бухгалтерского учета. </w:t>
      </w:r>
    </w:p>
    <w:p w14:paraId="06C19C8C" w14:textId="260A554F" w:rsidR="00A22639" w:rsidRPr="00427F23" w:rsidRDefault="00A22639" w:rsidP="00A00A4D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Бухгалтерский баланс – структура и содержание.</w:t>
      </w:r>
    </w:p>
    <w:p w14:paraId="75778386" w14:textId="0F392D41" w:rsidR="00A22639" w:rsidRPr="00427F23" w:rsidRDefault="00A22639" w:rsidP="00A00A4D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  <w:bCs/>
          <w:noProof/>
        </w:rPr>
        <w:t>Влияние фактов хозяйственной жизни на бухгалтерский баланс.</w:t>
      </w:r>
    </w:p>
    <w:p w14:paraId="7DEAD934" w14:textId="474EFD3F" w:rsidR="00A22639" w:rsidRPr="00427F23" w:rsidRDefault="00A22639" w:rsidP="00A00A4D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  <w:bCs/>
          <w:noProof/>
        </w:rPr>
        <w:t>Бухгалтерские счета: структура активных и пассивных счетов.</w:t>
      </w:r>
    </w:p>
    <w:p w14:paraId="65390340" w14:textId="029D33CA" w:rsidR="001F25FA" w:rsidRPr="00427F23" w:rsidRDefault="001F25FA" w:rsidP="00A00A4D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  <w:bCs/>
          <w:noProof/>
        </w:rPr>
        <w:t>Регистры синтетического и аналилитического учета.</w:t>
      </w:r>
    </w:p>
    <w:p w14:paraId="39207AFB" w14:textId="77777777" w:rsidR="00427F23" w:rsidRPr="00427F23" w:rsidRDefault="00A22639" w:rsidP="005E7EB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Формирование финансовых результатов</w:t>
      </w:r>
      <w:r w:rsidR="00652C38" w:rsidRPr="00427F23">
        <w:rPr>
          <w:rFonts w:ascii="Times New Roman" w:hAnsi="Times New Roman"/>
        </w:rPr>
        <w:t xml:space="preserve">. </w:t>
      </w:r>
    </w:p>
    <w:p w14:paraId="3C6E2B40" w14:textId="15D21FF3" w:rsidR="00652C38" w:rsidRPr="00427F23" w:rsidRDefault="00652C38" w:rsidP="005E7EB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Дебиторская и кредиторская задолженность.</w:t>
      </w:r>
    </w:p>
    <w:p w14:paraId="70EBB912" w14:textId="11E2788B" w:rsidR="00652C38" w:rsidRPr="00427F23" w:rsidRDefault="00652C38" w:rsidP="00A22639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 xml:space="preserve"> </w:t>
      </w:r>
      <w:r w:rsidR="00395872" w:rsidRPr="00427F23">
        <w:rPr>
          <w:rFonts w:ascii="Times New Roman" w:hAnsi="Times New Roman"/>
        </w:rPr>
        <w:t>Формирование себестоимости продукции</w:t>
      </w:r>
      <w:r w:rsidRPr="00427F23">
        <w:rPr>
          <w:rFonts w:ascii="Times New Roman" w:hAnsi="Times New Roman"/>
        </w:rPr>
        <w:t>.</w:t>
      </w:r>
    </w:p>
    <w:p w14:paraId="38373733" w14:textId="246DEA73" w:rsidR="00395872" w:rsidRPr="00427F23" w:rsidRDefault="00395872" w:rsidP="00A22639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 xml:space="preserve"> Расходы основного производства.</w:t>
      </w:r>
    </w:p>
    <w:p w14:paraId="1E27CA86" w14:textId="70621752" w:rsidR="00652C38" w:rsidRPr="00427F23" w:rsidRDefault="00972B46" w:rsidP="00427F23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Общехозяйственные и общепроизводственные расходы.</w:t>
      </w:r>
    </w:p>
    <w:p w14:paraId="44F5849B" w14:textId="19ED0F1E" w:rsidR="00395872" w:rsidRPr="00427F23" w:rsidRDefault="00395872" w:rsidP="00652C38">
      <w:pPr>
        <w:numPr>
          <w:ilvl w:val="0"/>
          <w:numId w:val="1"/>
        </w:numPr>
        <w:ind w:left="720"/>
        <w:jc w:val="both"/>
        <w:rPr>
          <w:rFonts w:ascii="Times New Roman" w:hAnsi="Times New Roman"/>
        </w:rPr>
      </w:pPr>
      <w:r w:rsidRPr="00427F23">
        <w:rPr>
          <w:rFonts w:ascii="Times New Roman" w:hAnsi="Times New Roman"/>
        </w:rPr>
        <w:t>Отчет о финансовых результатах: структура и содержание.</w:t>
      </w:r>
    </w:p>
    <w:p w14:paraId="5C4826D4" w14:textId="77777777" w:rsidR="00427F23" w:rsidRDefault="00427F23" w:rsidP="00984EE0">
      <w:pPr>
        <w:spacing w:line="276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E3F7E58" w14:textId="44D28BC0" w:rsidR="00984EE0" w:rsidRDefault="00984EE0" w:rsidP="00984EE0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27F23">
        <w:rPr>
          <w:rFonts w:ascii="Times New Roman" w:hAnsi="Times New Roman" w:cs="Times New Roman"/>
          <w:b/>
          <w:sz w:val="23"/>
          <w:szCs w:val="23"/>
        </w:rPr>
        <w:t>Примерный перечень тестовых заданий</w:t>
      </w:r>
    </w:p>
    <w:p w14:paraId="2FCDAA3B" w14:textId="77777777" w:rsidR="00C33FED" w:rsidRDefault="00C33FED" w:rsidP="00984EE0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4DEB5BD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В бухгалтерском учете применяется измерители:</w:t>
      </w:r>
    </w:p>
    <w:p w14:paraId="6EEEB6E0" w14:textId="77777777" w:rsidR="00984EE0" w:rsidRPr="00427F23" w:rsidRDefault="00984EE0" w:rsidP="00984EE0">
      <w:pPr>
        <w:pStyle w:val="a3"/>
        <w:shd w:val="clear" w:color="auto" w:fill="FFFFFF"/>
        <w:spacing w:before="100" w:beforeAutospacing="1" w:after="0" w:line="294" w:lineRule="atLeast"/>
        <w:ind w:left="644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56EA9773" w14:textId="77777777" w:rsidR="00984EE0" w:rsidRPr="00427F23" w:rsidRDefault="00984EE0" w:rsidP="00984EE0">
      <w:pPr>
        <w:pStyle w:val="a3"/>
        <w:numPr>
          <w:ilvl w:val="0"/>
          <w:numId w:val="18"/>
        </w:numPr>
        <w:shd w:val="clear" w:color="auto" w:fill="FFFFFF"/>
        <w:spacing w:before="100" w:beforeAutospacing="1"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все варианты ответов;</w:t>
      </w:r>
    </w:p>
    <w:p w14:paraId="00C0FC29" w14:textId="77777777" w:rsidR="00984EE0" w:rsidRPr="00427F23" w:rsidRDefault="00984EE0" w:rsidP="00984EE0">
      <w:pPr>
        <w:pStyle w:val="a3"/>
        <w:numPr>
          <w:ilvl w:val="0"/>
          <w:numId w:val="18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трудовые;</w:t>
      </w:r>
    </w:p>
    <w:p w14:paraId="06965B28" w14:textId="77777777" w:rsidR="00984EE0" w:rsidRPr="00427F23" w:rsidRDefault="00984EE0" w:rsidP="00984EE0">
      <w:pPr>
        <w:pStyle w:val="a3"/>
        <w:numPr>
          <w:ilvl w:val="0"/>
          <w:numId w:val="18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натуральные;</w:t>
      </w:r>
    </w:p>
    <w:p w14:paraId="5133D217" w14:textId="77777777" w:rsidR="00984EE0" w:rsidRPr="00427F23" w:rsidRDefault="00984EE0" w:rsidP="00984EE0">
      <w:pPr>
        <w:pStyle w:val="a3"/>
        <w:numPr>
          <w:ilvl w:val="0"/>
          <w:numId w:val="18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денежные;</w:t>
      </w:r>
    </w:p>
    <w:p w14:paraId="4C0FA969" w14:textId="77777777" w:rsidR="00984EE0" w:rsidRPr="00427F23" w:rsidRDefault="00984EE0" w:rsidP="00984EE0">
      <w:pPr>
        <w:pStyle w:val="a3"/>
        <w:spacing w:before="100" w:beforeAutospacing="1" w:after="360" w:line="240" w:lineRule="auto"/>
        <w:ind w:left="644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FE2EEB3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ДВОЙНАЯ ЗАПИСЬ – ЭТО СПОСОБ:</w:t>
      </w:r>
    </w:p>
    <w:p w14:paraId="0FEBFC6E" w14:textId="77777777" w:rsidR="00984EE0" w:rsidRPr="00427F23" w:rsidRDefault="00984EE0" w:rsidP="00984EE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 xml:space="preserve">отражения хозяйственных операций на счетах учета </w:t>
      </w:r>
    </w:p>
    <w:p w14:paraId="6B3FD2AA" w14:textId="77777777" w:rsidR="00984EE0" w:rsidRPr="00427F23" w:rsidRDefault="00984EE0" w:rsidP="00984EE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обобщения данных бухгалтерского учета для составления бухгалтерской отчетности</w:t>
      </w:r>
    </w:p>
    <w:p w14:paraId="0A81A146" w14:textId="77777777" w:rsidR="00984EE0" w:rsidRDefault="00984EE0" w:rsidP="00984EE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группировки имущества и обязательств предприятия для составления баланса</w:t>
      </w:r>
    </w:p>
    <w:p w14:paraId="6A8409EC" w14:textId="77777777" w:rsidR="002608DA" w:rsidRPr="002608DA" w:rsidRDefault="002608DA" w:rsidP="002608DA">
      <w:pPr>
        <w:spacing w:before="100" w:beforeAutospacing="1" w:after="100" w:afterAutospacing="1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</w:p>
    <w:p w14:paraId="2A14A1EB" w14:textId="77777777" w:rsidR="00984EE0" w:rsidRPr="00427F23" w:rsidRDefault="00984EE0" w:rsidP="00984EE0">
      <w:pPr>
        <w:pStyle w:val="a3"/>
        <w:spacing w:before="100" w:beforeAutospacing="1" w:after="100" w:afterAutospacing="1" w:line="240" w:lineRule="auto"/>
        <w:ind w:left="1364"/>
        <w:rPr>
          <w:rFonts w:ascii="Times New Roman" w:hAnsi="Times New Roman" w:cs="Times New Roman"/>
          <w:sz w:val="23"/>
          <w:szCs w:val="23"/>
        </w:rPr>
      </w:pPr>
    </w:p>
    <w:p w14:paraId="749483A4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НЕ ИМЕЕТ ПРЯМОГО ОТНОШЕНИЯ К БАЛАНСУ ЭТО ПОНЯТИЕ:</w:t>
      </w:r>
    </w:p>
    <w:p w14:paraId="008B3187" w14:textId="16A890E3" w:rsidR="00984EE0" w:rsidRPr="00427F23" w:rsidRDefault="00D24DFB" w:rsidP="00984EE0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актив</w:t>
      </w:r>
    </w:p>
    <w:p w14:paraId="76F7C0C3" w14:textId="77777777" w:rsidR="00984EE0" w:rsidRPr="00427F23" w:rsidRDefault="00984EE0" w:rsidP="00984EE0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 xml:space="preserve"> обязательства</w:t>
      </w:r>
    </w:p>
    <w:p w14:paraId="19AAE5F0" w14:textId="5BCAFF2C" w:rsidR="00984EE0" w:rsidRPr="00427F23" w:rsidRDefault="00984EE0" w:rsidP="00984EE0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1134" w:hanging="283"/>
        <w:rPr>
          <w:rFonts w:ascii="Times New Roman" w:eastAsia="Times New Roman" w:hAnsi="Times New Roman" w:cs="Times New Roman"/>
          <w:color w:val="646464"/>
          <w:sz w:val="23"/>
          <w:szCs w:val="23"/>
          <w:lang w:eastAsia="ru-RU"/>
        </w:rPr>
      </w:pPr>
      <w:r w:rsidRPr="00427F23">
        <w:rPr>
          <w:rFonts w:ascii="Times New Roman" w:hAnsi="Times New Roman" w:cs="Times New Roman"/>
          <w:sz w:val="23"/>
          <w:szCs w:val="23"/>
        </w:rPr>
        <w:t xml:space="preserve"> </w:t>
      </w:r>
      <w:r w:rsidR="00D24DFB" w:rsidRPr="00427F23">
        <w:rPr>
          <w:rFonts w:ascii="Times New Roman" w:hAnsi="Times New Roman" w:cs="Times New Roman"/>
          <w:sz w:val="23"/>
          <w:szCs w:val="23"/>
        </w:rPr>
        <w:t>факт хозяйственной жизни</w:t>
      </w:r>
    </w:p>
    <w:p w14:paraId="4C43F92F" w14:textId="77777777" w:rsidR="00984EE0" w:rsidRPr="00427F23" w:rsidRDefault="00984EE0" w:rsidP="00984EE0">
      <w:pPr>
        <w:pStyle w:val="a3"/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color w:val="646464"/>
          <w:sz w:val="23"/>
          <w:szCs w:val="23"/>
          <w:lang w:eastAsia="ru-RU"/>
        </w:rPr>
      </w:pPr>
    </w:p>
    <w:p w14:paraId="326E229A" w14:textId="77777777" w:rsidR="00984EE0" w:rsidRPr="00427F23" w:rsidRDefault="00984EE0" w:rsidP="00984EE0">
      <w:pPr>
        <w:pStyle w:val="a3"/>
        <w:spacing w:line="360" w:lineRule="auto"/>
        <w:ind w:left="1440"/>
        <w:jc w:val="both"/>
        <w:rPr>
          <w:rFonts w:ascii="Times New Roman" w:hAnsi="Times New Roman" w:cs="Times New Roman"/>
          <w:sz w:val="23"/>
          <w:szCs w:val="23"/>
        </w:rPr>
      </w:pPr>
    </w:p>
    <w:p w14:paraId="46323893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ХОЗЯЙСТВЕННАЯ ОПЕРАЦИЯ “С РАСЧЕТНОГО СЧЕТА ПОЛУЧЕНЫ НАЛИЧНЫЕ ДЕНЬГИ В КАССУ ДЛЯ ВЫПЛАТЫ ЗАРПЛАТЫ” ОТНОСИТСЯ К ЭТОМУ ТИПУ:</w:t>
      </w:r>
    </w:p>
    <w:p w14:paraId="0FB135F3" w14:textId="77777777" w:rsidR="00984EE0" w:rsidRPr="00427F23" w:rsidRDefault="00984EE0" w:rsidP="00984EE0">
      <w:pPr>
        <w:pStyle w:val="a3"/>
        <w:numPr>
          <w:ilvl w:val="0"/>
          <w:numId w:val="7"/>
        </w:numPr>
        <w:spacing w:before="100" w:beforeAutospacing="1" w:after="360" w:line="240" w:lineRule="auto"/>
        <w:ind w:left="1276" w:hanging="42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изменения только в пассиве баланса (А = П + Х – Х) </w:t>
      </w:r>
    </w:p>
    <w:p w14:paraId="1C6F56E3" w14:textId="77777777" w:rsidR="00984EE0" w:rsidRPr="00427F23" w:rsidRDefault="00984EE0" w:rsidP="00984EE0">
      <w:pPr>
        <w:pStyle w:val="a3"/>
        <w:numPr>
          <w:ilvl w:val="0"/>
          <w:numId w:val="7"/>
        </w:numPr>
        <w:spacing w:before="100" w:beforeAutospacing="1" w:after="360" w:line="240" w:lineRule="auto"/>
        <w:ind w:left="1276" w:hanging="42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изменения в активе и пассиве баланса в сторону увеличения (А + Х = П + Х) </w:t>
      </w:r>
    </w:p>
    <w:p w14:paraId="7665115D" w14:textId="77777777" w:rsidR="00984EE0" w:rsidRPr="00427F23" w:rsidRDefault="00984EE0" w:rsidP="00984EE0">
      <w:pPr>
        <w:pStyle w:val="a3"/>
        <w:numPr>
          <w:ilvl w:val="0"/>
          <w:numId w:val="7"/>
        </w:numPr>
        <w:spacing w:before="100" w:beforeAutospacing="1" w:after="360" w:line="240" w:lineRule="auto"/>
        <w:ind w:left="1276" w:hanging="42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изменения только в активе баланса (А + Х – Х = П)</w:t>
      </w:r>
    </w:p>
    <w:p w14:paraId="1E5800E4" w14:textId="77777777" w:rsidR="00984EE0" w:rsidRPr="00427F23" w:rsidRDefault="00984EE0" w:rsidP="00984EE0">
      <w:pPr>
        <w:pStyle w:val="a3"/>
        <w:spacing w:line="240" w:lineRule="auto"/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</w:p>
    <w:p w14:paraId="3126F815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ЧЕГО ПРЕДНАЗНАЧЕНА ОБОРОТНО-САЛЬДОВАЯ ВЕДОМОСТЬ:</w:t>
      </w:r>
    </w:p>
    <w:p w14:paraId="3F07FB85" w14:textId="6650BA86" w:rsidR="00984EE0" w:rsidRPr="00427F23" w:rsidRDefault="00984EE0" w:rsidP="00984EE0">
      <w:pPr>
        <w:pStyle w:val="a3"/>
        <w:numPr>
          <w:ilvl w:val="0"/>
          <w:numId w:val="8"/>
        </w:numPr>
        <w:spacing w:line="240" w:lineRule="auto"/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 xml:space="preserve">для проверки правильности остатков и оборотов по счетам бухгалтерского учета за определенный период </w:t>
      </w:r>
    </w:p>
    <w:p w14:paraId="3048F881" w14:textId="77777777" w:rsidR="00984EE0" w:rsidRPr="00427F23" w:rsidRDefault="00984EE0" w:rsidP="00984EE0">
      <w:pPr>
        <w:pStyle w:val="a3"/>
        <w:numPr>
          <w:ilvl w:val="0"/>
          <w:numId w:val="8"/>
        </w:numPr>
        <w:spacing w:line="240" w:lineRule="auto"/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проверки правильности корреспонденций между счетами бухгалтерского учета за определенный период</w:t>
      </w:r>
    </w:p>
    <w:p w14:paraId="7A7248DF" w14:textId="77777777" w:rsidR="00984EE0" w:rsidRPr="00427F23" w:rsidRDefault="00984EE0" w:rsidP="00984EE0">
      <w:pPr>
        <w:pStyle w:val="a3"/>
        <w:numPr>
          <w:ilvl w:val="0"/>
          <w:numId w:val="8"/>
        </w:numPr>
        <w:spacing w:line="240" w:lineRule="auto"/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сопоставления имущества и обязательств организации на определенную дату</w:t>
      </w:r>
    </w:p>
    <w:p w14:paraId="0D629551" w14:textId="77777777" w:rsidR="00984EE0" w:rsidRPr="00427F23" w:rsidRDefault="00984EE0" w:rsidP="00984EE0">
      <w:pPr>
        <w:pStyle w:val="a3"/>
        <w:spacing w:line="240" w:lineRule="auto"/>
        <w:ind w:left="1276"/>
        <w:jc w:val="both"/>
        <w:rPr>
          <w:rFonts w:ascii="Times New Roman" w:hAnsi="Times New Roman" w:cs="Times New Roman"/>
          <w:sz w:val="23"/>
          <w:szCs w:val="23"/>
        </w:rPr>
      </w:pPr>
    </w:p>
    <w:p w14:paraId="1A06F31C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Задолженности перед бюджетом отражаются в этом разделе баланса:</w:t>
      </w: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</w:p>
    <w:p w14:paraId="17A932DF" w14:textId="77777777" w:rsidR="00984EE0" w:rsidRPr="00427F23" w:rsidRDefault="00984EE0" w:rsidP="00984EE0">
      <w:pPr>
        <w:pStyle w:val="a3"/>
        <w:numPr>
          <w:ilvl w:val="0"/>
          <w:numId w:val="9"/>
        </w:numPr>
        <w:spacing w:before="100" w:beforeAutospacing="1" w:after="360" w:line="240" w:lineRule="auto"/>
        <w:ind w:left="1276" w:hanging="42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оборотные активы</w:t>
      </w:r>
    </w:p>
    <w:p w14:paraId="5111433E" w14:textId="77777777" w:rsidR="00984EE0" w:rsidRPr="00427F23" w:rsidRDefault="00984EE0" w:rsidP="00984EE0">
      <w:pPr>
        <w:pStyle w:val="a3"/>
        <w:numPr>
          <w:ilvl w:val="0"/>
          <w:numId w:val="9"/>
        </w:numPr>
        <w:spacing w:before="100" w:beforeAutospacing="1" w:after="360" w:line="240" w:lineRule="auto"/>
        <w:ind w:left="1276" w:hanging="42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краткосрочные обязательства</w:t>
      </w:r>
    </w:p>
    <w:p w14:paraId="1E4D7E23" w14:textId="77777777" w:rsidR="00984EE0" w:rsidRPr="00427F23" w:rsidRDefault="00984EE0" w:rsidP="00984EE0">
      <w:pPr>
        <w:pStyle w:val="a3"/>
        <w:numPr>
          <w:ilvl w:val="0"/>
          <w:numId w:val="9"/>
        </w:numPr>
        <w:spacing w:before="100" w:beforeAutospacing="1" w:after="360" w:line="240" w:lineRule="auto"/>
        <w:ind w:left="1276" w:hanging="42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капитал и резервы</w:t>
      </w:r>
    </w:p>
    <w:p w14:paraId="1DECCBAD" w14:textId="77777777" w:rsidR="00984EE0" w:rsidRPr="00427F23" w:rsidRDefault="00984EE0" w:rsidP="00984EE0">
      <w:pPr>
        <w:pStyle w:val="a3"/>
        <w:spacing w:line="240" w:lineRule="auto"/>
        <w:ind w:left="1560"/>
        <w:jc w:val="both"/>
        <w:rPr>
          <w:rFonts w:ascii="Times New Roman" w:hAnsi="Times New Roman" w:cs="Times New Roman"/>
          <w:sz w:val="23"/>
          <w:szCs w:val="23"/>
        </w:rPr>
      </w:pPr>
    </w:p>
    <w:p w14:paraId="204E5FDA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ЧТО ТАКОЕ ПРЯМЫЕ РАСХОДЫ (ЗАТРАТЫ):</w:t>
      </w:r>
    </w:p>
    <w:p w14:paraId="79BFE3EA" w14:textId="77777777" w:rsidR="00984EE0" w:rsidRPr="00427F23" w:rsidRDefault="00984EE0" w:rsidP="00984EE0">
      <w:pPr>
        <w:pStyle w:val="a3"/>
        <w:numPr>
          <w:ilvl w:val="0"/>
          <w:numId w:val="10"/>
        </w:numPr>
        <w:spacing w:line="240" w:lineRule="auto"/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расходы предприятия, не зависящие непосредственным образом от объема производимой продукции</w:t>
      </w:r>
    </w:p>
    <w:p w14:paraId="51979147" w14:textId="77777777" w:rsidR="00984EE0" w:rsidRPr="00427F23" w:rsidRDefault="00984EE0" w:rsidP="00984EE0">
      <w:pPr>
        <w:pStyle w:val="a3"/>
        <w:numPr>
          <w:ilvl w:val="0"/>
          <w:numId w:val="10"/>
        </w:numPr>
        <w:spacing w:line="240" w:lineRule="auto"/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 xml:space="preserve">расходы, непосредственно связанные с производством продукции, работ, услуг </w:t>
      </w:r>
    </w:p>
    <w:p w14:paraId="3EAD21A4" w14:textId="77777777" w:rsidR="00984EE0" w:rsidRPr="00427F23" w:rsidRDefault="00984EE0" w:rsidP="00984EE0">
      <w:pPr>
        <w:pStyle w:val="a3"/>
        <w:numPr>
          <w:ilvl w:val="0"/>
          <w:numId w:val="10"/>
        </w:numPr>
        <w:spacing w:line="240" w:lineRule="auto"/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расходы по управлению и обслуживанию производства, связанные с обслуживанием всего производства в целом</w:t>
      </w:r>
    </w:p>
    <w:p w14:paraId="12F06A0C" w14:textId="77777777" w:rsidR="00984EE0" w:rsidRPr="00427F23" w:rsidRDefault="00984EE0" w:rsidP="00984EE0">
      <w:pPr>
        <w:pStyle w:val="a3"/>
        <w:spacing w:line="240" w:lineRule="auto"/>
        <w:ind w:left="1276"/>
        <w:jc w:val="both"/>
        <w:rPr>
          <w:rFonts w:ascii="Times New Roman" w:hAnsi="Times New Roman" w:cs="Times New Roman"/>
          <w:sz w:val="23"/>
          <w:szCs w:val="23"/>
        </w:rPr>
      </w:pPr>
    </w:p>
    <w:p w14:paraId="2C20FD31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Что такое общехозяйственные расходы (затраты):</w:t>
      </w: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</w:p>
    <w:p w14:paraId="089E0870" w14:textId="77777777" w:rsidR="00984EE0" w:rsidRPr="00427F23" w:rsidRDefault="00984EE0" w:rsidP="00984EE0">
      <w:pPr>
        <w:pStyle w:val="a3"/>
        <w:numPr>
          <w:ilvl w:val="0"/>
          <w:numId w:val="11"/>
        </w:numPr>
        <w:spacing w:before="100" w:beforeAutospacing="1" w:after="360" w:line="240" w:lineRule="auto"/>
        <w:ind w:hanging="513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расходы, непосредственно связанные с производством продукции, работ, услуг</w:t>
      </w:r>
    </w:p>
    <w:p w14:paraId="31B656AD" w14:textId="77777777" w:rsidR="00984EE0" w:rsidRPr="00427F23" w:rsidRDefault="00984EE0" w:rsidP="00984EE0">
      <w:pPr>
        <w:pStyle w:val="a3"/>
        <w:numPr>
          <w:ilvl w:val="0"/>
          <w:numId w:val="11"/>
        </w:numPr>
        <w:spacing w:before="100" w:beforeAutospacing="1" w:after="360" w:line="240" w:lineRule="auto"/>
        <w:ind w:hanging="513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расходы, связанные с отгрузкой и реализацией товаров, и включающие стоимость тары, приобретаемой на стороне, при затаривании на складах</w:t>
      </w:r>
    </w:p>
    <w:p w14:paraId="3B280835" w14:textId="77777777" w:rsidR="00984EE0" w:rsidRPr="00427F23" w:rsidRDefault="00984EE0" w:rsidP="00984EE0">
      <w:pPr>
        <w:pStyle w:val="a3"/>
        <w:numPr>
          <w:ilvl w:val="0"/>
          <w:numId w:val="11"/>
        </w:numPr>
        <w:spacing w:before="100" w:beforeAutospacing="1" w:after="360" w:line="240" w:lineRule="auto"/>
        <w:ind w:hanging="513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расходы по управлению и обслуживанию производства, связанные с обслуживанием всего производства в целом </w:t>
      </w:r>
    </w:p>
    <w:p w14:paraId="09CFBF89" w14:textId="77777777" w:rsidR="00984EE0" w:rsidRPr="00427F23" w:rsidRDefault="00984EE0" w:rsidP="00984EE0">
      <w:pPr>
        <w:pStyle w:val="a3"/>
        <w:spacing w:line="240" w:lineRule="auto"/>
        <w:ind w:left="644"/>
        <w:jc w:val="both"/>
        <w:rPr>
          <w:rFonts w:ascii="Times New Roman" w:hAnsi="Times New Roman" w:cs="Times New Roman"/>
          <w:sz w:val="23"/>
          <w:szCs w:val="23"/>
        </w:rPr>
      </w:pPr>
    </w:p>
    <w:p w14:paraId="01F39BED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ХОЗЯЙСТВЕННАЯ ОПЕРАЦИЯ “ВЫДАНА ИЗ КАССЫ ЗАРАБОТНАЯ ПЛАТА СОТРУДНИКАМ ОРГАНИЗАЦИИ”, ОТНОСИТСЯ К ТАКОМУ ТИПУ:</w:t>
      </w:r>
    </w:p>
    <w:p w14:paraId="79B18C91" w14:textId="77777777" w:rsidR="00984EE0" w:rsidRPr="00427F23" w:rsidRDefault="00984EE0" w:rsidP="00984EE0">
      <w:pPr>
        <w:pStyle w:val="a3"/>
        <w:numPr>
          <w:ilvl w:val="0"/>
          <w:numId w:val="12"/>
        </w:numPr>
        <w:spacing w:before="100" w:beforeAutospacing="1" w:after="360" w:line="240" w:lineRule="auto"/>
        <w:ind w:hanging="513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Третьему – изменения в активе и в пассиве баланса в сторону увеличения </w:t>
      </w:r>
    </w:p>
    <w:p w14:paraId="2B6A7CBB" w14:textId="77777777" w:rsidR="00984EE0" w:rsidRPr="00427F23" w:rsidRDefault="00984EE0" w:rsidP="00984EE0">
      <w:pPr>
        <w:pStyle w:val="a3"/>
        <w:numPr>
          <w:ilvl w:val="0"/>
          <w:numId w:val="12"/>
        </w:numPr>
        <w:spacing w:before="100" w:beforeAutospacing="1" w:after="360" w:line="240" w:lineRule="auto"/>
        <w:ind w:hanging="513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Второму – изменение только в пассиве баланса </w:t>
      </w:r>
    </w:p>
    <w:p w14:paraId="2F3FEBA0" w14:textId="77777777" w:rsidR="00984EE0" w:rsidRPr="00427F23" w:rsidRDefault="00984EE0" w:rsidP="00984EE0">
      <w:pPr>
        <w:pStyle w:val="a3"/>
        <w:numPr>
          <w:ilvl w:val="0"/>
          <w:numId w:val="12"/>
        </w:numPr>
        <w:spacing w:before="100" w:beforeAutospacing="1" w:after="360" w:line="240" w:lineRule="auto"/>
        <w:ind w:hanging="513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Четвертому – изменения в активе и в пассиве баланса в сторону уменьшения </w:t>
      </w:r>
    </w:p>
    <w:p w14:paraId="423F1CDC" w14:textId="77777777" w:rsidR="00984EE0" w:rsidRPr="00427F23" w:rsidRDefault="00984EE0" w:rsidP="00984EE0">
      <w:pPr>
        <w:pStyle w:val="a3"/>
        <w:spacing w:line="240" w:lineRule="auto"/>
        <w:ind w:left="644"/>
        <w:jc w:val="both"/>
        <w:rPr>
          <w:rFonts w:ascii="Times New Roman" w:hAnsi="Times New Roman" w:cs="Times New Roman"/>
          <w:sz w:val="23"/>
          <w:szCs w:val="23"/>
        </w:rPr>
      </w:pPr>
    </w:p>
    <w:p w14:paraId="0A43058F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ОПРЕДЕЛИТЕ ЗНАЧЕНИЕ ДЕБЕТА НА АКТИВНЫХ СЧЕТАХ:</w:t>
      </w:r>
    </w:p>
    <w:p w14:paraId="4838E610" w14:textId="15AC295B" w:rsidR="00984EE0" w:rsidRPr="00427F23" w:rsidRDefault="00984EE0" w:rsidP="00984EE0">
      <w:pPr>
        <w:pStyle w:val="a3"/>
        <w:numPr>
          <w:ilvl w:val="0"/>
          <w:numId w:val="13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по дебету </w:t>
      </w:r>
      <w:r w:rsidR="00EC2E40"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отражаются </w:t>
      </w: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суммы уменьшения активов;</w:t>
      </w:r>
    </w:p>
    <w:p w14:paraId="49DEC69C" w14:textId="77777777" w:rsidR="00984EE0" w:rsidRPr="00427F23" w:rsidRDefault="00984EE0" w:rsidP="00984EE0">
      <w:pPr>
        <w:pStyle w:val="a3"/>
        <w:numPr>
          <w:ilvl w:val="0"/>
          <w:numId w:val="13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отражаются суммы начального сальдо, увеличение по счету и конечного сальдо;</w:t>
      </w:r>
    </w:p>
    <w:p w14:paraId="02761D80" w14:textId="04D3CCB7" w:rsidR="00984EE0" w:rsidRPr="00427F23" w:rsidRDefault="00EC2E40" w:rsidP="00984EE0">
      <w:pPr>
        <w:pStyle w:val="a3"/>
        <w:numPr>
          <w:ilvl w:val="0"/>
          <w:numId w:val="13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правая сторона бухгалтерского счета</w:t>
      </w:r>
    </w:p>
    <w:p w14:paraId="76D144CD" w14:textId="77777777" w:rsidR="00984EE0" w:rsidRPr="00427F23" w:rsidRDefault="00984EE0" w:rsidP="00984EE0">
      <w:pPr>
        <w:pStyle w:val="a3"/>
        <w:spacing w:line="240" w:lineRule="auto"/>
        <w:ind w:left="644"/>
        <w:jc w:val="both"/>
        <w:rPr>
          <w:rFonts w:ascii="Times New Roman" w:hAnsi="Times New Roman" w:cs="Times New Roman"/>
          <w:sz w:val="23"/>
          <w:szCs w:val="23"/>
        </w:rPr>
      </w:pPr>
    </w:p>
    <w:p w14:paraId="55496758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 КОНЕЧНЫЙ ОСТАТОК НА ПАССИВНЫХ СЧЕТАХ ОПРЕДЕЛЯЮТ:</w:t>
      </w:r>
    </w:p>
    <w:p w14:paraId="7C0E87D6" w14:textId="77777777" w:rsidR="00984EE0" w:rsidRPr="00427F23" w:rsidRDefault="00984EE0" w:rsidP="00984EE0">
      <w:pPr>
        <w:pStyle w:val="a3"/>
        <w:numPr>
          <w:ilvl w:val="0"/>
          <w:numId w:val="14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 кредитового оборота вычитается дебетовый;</w:t>
      </w:r>
    </w:p>
    <w:p w14:paraId="547E1A05" w14:textId="77777777" w:rsidR="00984EE0" w:rsidRPr="00427F23" w:rsidRDefault="00984EE0" w:rsidP="00984EE0">
      <w:pPr>
        <w:pStyle w:val="a3"/>
        <w:numPr>
          <w:ilvl w:val="0"/>
          <w:numId w:val="14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 начальному кредитовому сальдо прибавляется оборот по дебету и вычисляется оборот по кредиту, записывается по кредиту счета;</w:t>
      </w:r>
    </w:p>
    <w:p w14:paraId="04B926A2" w14:textId="77777777" w:rsidR="00984EE0" w:rsidRPr="00427F23" w:rsidRDefault="00984EE0" w:rsidP="00984EE0">
      <w:pPr>
        <w:pStyle w:val="a3"/>
        <w:numPr>
          <w:ilvl w:val="0"/>
          <w:numId w:val="14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 начальному кредитовому сальдо прибавляется оборот по кредиту и вычисляется оборот по дебету и записывается по кредиту счета;</w:t>
      </w:r>
    </w:p>
    <w:p w14:paraId="4E0BCF25" w14:textId="77777777" w:rsidR="00984EE0" w:rsidRPr="00427F23" w:rsidRDefault="00984EE0" w:rsidP="00984EE0">
      <w:pPr>
        <w:pStyle w:val="a3"/>
        <w:numPr>
          <w:ilvl w:val="0"/>
          <w:numId w:val="14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 дебетового оборота вычитается оборот по кредиту;</w:t>
      </w:r>
    </w:p>
    <w:p w14:paraId="3616A46B" w14:textId="77777777" w:rsidR="00984EE0" w:rsidRPr="00427F23" w:rsidRDefault="00984EE0" w:rsidP="00984EE0">
      <w:pPr>
        <w:pStyle w:val="a3"/>
        <w:spacing w:line="240" w:lineRule="auto"/>
        <w:ind w:left="644"/>
        <w:jc w:val="both"/>
        <w:rPr>
          <w:rFonts w:ascii="Times New Roman" w:hAnsi="Times New Roman" w:cs="Times New Roman"/>
          <w:sz w:val="23"/>
          <w:szCs w:val="23"/>
        </w:rPr>
      </w:pPr>
    </w:p>
    <w:p w14:paraId="1DAE7EE1" w14:textId="77777777" w:rsidR="00984EE0" w:rsidRPr="00427F23" w:rsidRDefault="00984EE0" w:rsidP="00984EE0">
      <w:pPr>
        <w:pStyle w:val="a3"/>
        <w:numPr>
          <w:ilvl w:val="0"/>
          <w:numId w:val="3"/>
        </w:numPr>
        <w:spacing w:before="100" w:beforeAutospacing="1" w:after="36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БУХГАЛТЕРСКИЕ СЧЕТА ПРЕДНАЗНАЧЕНЫ</w:t>
      </w:r>
    </w:p>
    <w:p w14:paraId="4A4647B1" w14:textId="77777777" w:rsidR="00984EE0" w:rsidRPr="00427F23" w:rsidRDefault="00984EE0" w:rsidP="00984EE0">
      <w:pPr>
        <w:pStyle w:val="a3"/>
        <w:numPr>
          <w:ilvl w:val="0"/>
          <w:numId w:val="15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для отражения группировки информации о хозяйственных средствах и источниках их образованиях;</w:t>
      </w:r>
    </w:p>
    <w:p w14:paraId="053935DC" w14:textId="77777777" w:rsidR="00984EE0" w:rsidRPr="00427F23" w:rsidRDefault="00984EE0" w:rsidP="00984EE0">
      <w:pPr>
        <w:pStyle w:val="a3"/>
        <w:numPr>
          <w:ilvl w:val="0"/>
          <w:numId w:val="15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регистрации хозяйственного имущества;</w:t>
      </w:r>
    </w:p>
    <w:p w14:paraId="7ED3E341" w14:textId="77777777" w:rsidR="00984EE0" w:rsidRPr="00427F23" w:rsidRDefault="00984EE0" w:rsidP="00984EE0">
      <w:pPr>
        <w:pStyle w:val="a3"/>
        <w:numPr>
          <w:ilvl w:val="0"/>
          <w:numId w:val="15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обобщения производственных затрат, определение финансовых результатов;</w:t>
      </w:r>
    </w:p>
    <w:p w14:paraId="21C22682" w14:textId="77777777" w:rsidR="00984EE0" w:rsidRPr="00427F23" w:rsidRDefault="00984EE0" w:rsidP="00984EE0">
      <w:pPr>
        <w:pStyle w:val="a3"/>
        <w:numPr>
          <w:ilvl w:val="0"/>
          <w:numId w:val="15"/>
        </w:numPr>
        <w:shd w:val="clear" w:color="auto" w:fill="FFFFFF"/>
        <w:spacing w:after="0" w:line="294" w:lineRule="atLeast"/>
        <w:ind w:left="1276" w:hanging="425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определения себестоимости.</w:t>
      </w:r>
    </w:p>
    <w:p w14:paraId="304C004D" w14:textId="77777777" w:rsidR="00984EE0" w:rsidRPr="00427F23" w:rsidRDefault="00984EE0" w:rsidP="00984EE0">
      <w:pPr>
        <w:pStyle w:val="a3"/>
        <w:spacing w:before="100" w:beforeAutospacing="1" w:after="360" w:line="240" w:lineRule="auto"/>
        <w:ind w:left="644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EB450DA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ДАЙТЕ ОПРЕДЕЛЕНИЕ БУХГАЛТЕРСКОМУ БАЛАНСУ</w:t>
      </w:r>
    </w:p>
    <w:p w14:paraId="168EB4F5" w14:textId="77777777" w:rsidR="00984EE0" w:rsidRPr="00427F23" w:rsidRDefault="00984EE0" w:rsidP="00984EE0">
      <w:pPr>
        <w:pStyle w:val="a3"/>
        <w:numPr>
          <w:ilvl w:val="2"/>
          <w:numId w:val="16"/>
        </w:numPr>
        <w:shd w:val="clear" w:color="auto" w:fill="FFFFFF"/>
        <w:spacing w:before="100" w:beforeAutospacing="1" w:after="0" w:line="294" w:lineRule="atLeast"/>
        <w:ind w:left="993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это способ экономической группировки активов, обязательств и капитала предприятия в денежной оценке на определенную дату;</w:t>
      </w:r>
    </w:p>
    <w:p w14:paraId="7BC0D4EC" w14:textId="77777777" w:rsidR="00984EE0" w:rsidRPr="00427F23" w:rsidRDefault="00984EE0" w:rsidP="00984EE0">
      <w:pPr>
        <w:pStyle w:val="a3"/>
        <w:numPr>
          <w:ilvl w:val="2"/>
          <w:numId w:val="16"/>
        </w:numPr>
        <w:shd w:val="clear" w:color="auto" w:fill="FFFFFF"/>
        <w:spacing w:after="0" w:line="294" w:lineRule="atLeast"/>
        <w:ind w:left="993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это совокупность показателей, отражающих имущество предприятия в денежной оценке;</w:t>
      </w:r>
    </w:p>
    <w:p w14:paraId="2FB54B3C" w14:textId="77777777" w:rsidR="00984EE0" w:rsidRPr="00427F23" w:rsidRDefault="00984EE0" w:rsidP="00984EE0">
      <w:pPr>
        <w:pStyle w:val="a3"/>
        <w:numPr>
          <w:ilvl w:val="2"/>
          <w:numId w:val="16"/>
        </w:numPr>
        <w:shd w:val="clear" w:color="auto" w:fill="FFFFFF"/>
        <w:spacing w:after="0" w:line="294" w:lineRule="atLeast"/>
        <w:ind w:left="993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способ обобщения ресурсов предприятия на определенный период;</w:t>
      </w:r>
    </w:p>
    <w:p w14:paraId="59140D0B" w14:textId="77777777" w:rsidR="00984EE0" w:rsidRPr="00427F23" w:rsidRDefault="00984EE0" w:rsidP="00984EE0">
      <w:pPr>
        <w:pStyle w:val="a3"/>
        <w:numPr>
          <w:ilvl w:val="2"/>
          <w:numId w:val="16"/>
        </w:numPr>
        <w:shd w:val="clear" w:color="auto" w:fill="FFFFFF"/>
        <w:spacing w:after="0" w:line="294" w:lineRule="atLeast"/>
        <w:ind w:left="993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это отражения имущества и их источников образования.</w:t>
      </w:r>
    </w:p>
    <w:p w14:paraId="71454D70" w14:textId="77777777" w:rsidR="00984EE0" w:rsidRPr="00427F23" w:rsidRDefault="00984EE0" w:rsidP="00984EE0">
      <w:pPr>
        <w:pStyle w:val="a3"/>
        <w:spacing w:line="240" w:lineRule="auto"/>
        <w:ind w:left="644"/>
        <w:jc w:val="both"/>
        <w:rPr>
          <w:rFonts w:ascii="Times New Roman" w:hAnsi="Times New Roman" w:cs="Times New Roman"/>
          <w:sz w:val="23"/>
          <w:szCs w:val="23"/>
        </w:rPr>
      </w:pPr>
    </w:p>
    <w:p w14:paraId="0AB8B7DA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ВЫБЕРИТЕ ИЗ ПЕРЕЧИСЛЕННЫХ ХОЗЯЙСТВЕННЫХ СРЕДСТВ И ИСТОЧНИКОВ ОБРАЗОВАНИЯ ХОЗЯЙСТВЕННЫХ СРЕДСТВ ВИДЫ КРЕДИТОРСКОЙ ЗАДОЛЖЕННОСТИ:</w:t>
      </w:r>
    </w:p>
    <w:p w14:paraId="6B71EAE7" w14:textId="1E9ED9BB" w:rsidR="00984EE0" w:rsidRPr="00427F23" w:rsidRDefault="00984EE0" w:rsidP="00984EE0">
      <w:pPr>
        <w:pStyle w:val="a3"/>
        <w:numPr>
          <w:ilvl w:val="2"/>
          <w:numId w:val="17"/>
        </w:numPr>
        <w:shd w:val="clear" w:color="auto" w:fill="FFFFFF"/>
        <w:spacing w:after="0" w:line="294" w:lineRule="atLeast"/>
        <w:ind w:left="1134" w:hanging="283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расчеты с персоналом по оплате труда, </w:t>
      </w:r>
      <w:r w:rsidR="00D24DFB"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расчеты </w:t>
      </w: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поставщиками, расчеты с бюджетом;</w:t>
      </w:r>
    </w:p>
    <w:p w14:paraId="0C4D8F6A" w14:textId="77777777" w:rsidR="00984EE0" w:rsidRPr="00427F23" w:rsidRDefault="00984EE0" w:rsidP="00984EE0">
      <w:pPr>
        <w:pStyle w:val="a3"/>
        <w:numPr>
          <w:ilvl w:val="2"/>
          <w:numId w:val="17"/>
        </w:numPr>
        <w:shd w:val="clear" w:color="auto" w:fill="FFFFFF"/>
        <w:spacing w:after="0" w:line="294" w:lineRule="atLeast"/>
        <w:ind w:left="1134" w:hanging="283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незавершенное производство, задолженность работников и других лиц предприятия, расходы будущих периодов;</w:t>
      </w:r>
    </w:p>
    <w:p w14:paraId="168393C7" w14:textId="77777777" w:rsidR="00984EE0" w:rsidRPr="00427F23" w:rsidRDefault="00984EE0" w:rsidP="00984EE0">
      <w:pPr>
        <w:pStyle w:val="a3"/>
        <w:numPr>
          <w:ilvl w:val="2"/>
          <w:numId w:val="17"/>
        </w:numPr>
        <w:shd w:val="clear" w:color="auto" w:fill="FFFFFF"/>
        <w:spacing w:after="0" w:line="294" w:lineRule="atLeast"/>
        <w:ind w:left="1134" w:hanging="283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денежные средства на расчетном счете, валютном счете и кассе;</w:t>
      </w:r>
    </w:p>
    <w:p w14:paraId="50C8EA98" w14:textId="77777777" w:rsidR="00984EE0" w:rsidRPr="00427F23" w:rsidRDefault="00984EE0" w:rsidP="00984EE0">
      <w:pPr>
        <w:pStyle w:val="a3"/>
        <w:numPr>
          <w:ilvl w:val="2"/>
          <w:numId w:val="17"/>
        </w:numPr>
        <w:shd w:val="clear" w:color="auto" w:fill="FFFFFF"/>
        <w:spacing w:after="0" w:line="294" w:lineRule="atLeast"/>
        <w:ind w:left="1134" w:hanging="283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сырье, материалы, топливо;</w:t>
      </w:r>
    </w:p>
    <w:p w14:paraId="46DCB6FD" w14:textId="77777777" w:rsidR="00984EE0" w:rsidRPr="00427F23" w:rsidRDefault="00984EE0" w:rsidP="00984EE0">
      <w:pPr>
        <w:pStyle w:val="a3"/>
        <w:spacing w:line="240" w:lineRule="auto"/>
        <w:ind w:left="644"/>
        <w:jc w:val="both"/>
        <w:rPr>
          <w:rFonts w:ascii="Times New Roman" w:hAnsi="Times New Roman" w:cs="Times New Roman"/>
          <w:sz w:val="23"/>
          <w:szCs w:val="23"/>
        </w:rPr>
      </w:pPr>
    </w:p>
    <w:p w14:paraId="1C64E5B9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ИЗ НИЖЕПЕРЕЧИСЛЕННЫХ ПУНКТОВ ЯВЛЯЕТСЯ ЭЛЕМЕНТОМ МЕТОДА БУХГАЛТЕРСКОГО УЧЕТА:</w:t>
      </w:r>
    </w:p>
    <w:p w14:paraId="65CDAD91" w14:textId="77777777" w:rsidR="00984EE0" w:rsidRPr="00427F23" w:rsidRDefault="00984EE0" w:rsidP="00984EE0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двойная запись;</w:t>
      </w:r>
    </w:p>
    <w:p w14:paraId="1E8878D5" w14:textId="77777777" w:rsidR="00984EE0" w:rsidRPr="00427F23" w:rsidRDefault="00984EE0" w:rsidP="00984EE0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касса</w:t>
      </w:r>
    </w:p>
    <w:p w14:paraId="74903F18" w14:textId="77777777" w:rsidR="00984EE0" w:rsidRPr="00427F23" w:rsidRDefault="00984EE0" w:rsidP="00984EE0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дебиторская задолженность</w:t>
      </w:r>
    </w:p>
    <w:p w14:paraId="5CD17301" w14:textId="77777777" w:rsidR="00984EE0" w:rsidRPr="00427F23" w:rsidRDefault="00984EE0" w:rsidP="00984EE0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кредиторская задолженность</w:t>
      </w:r>
    </w:p>
    <w:p w14:paraId="6A35CDCB" w14:textId="77777777" w:rsidR="00984EE0" w:rsidRPr="00427F23" w:rsidRDefault="00984EE0" w:rsidP="00984EE0">
      <w:pPr>
        <w:pStyle w:val="a3"/>
        <w:spacing w:before="100" w:beforeAutospacing="1" w:after="100" w:afterAutospacing="1" w:line="240" w:lineRule="auto"/>
        <w:ind w:left="1418"/>
        <w:rPr>
          <w:rFonts w:ascii="Times New Roman" w:eastAsia="Times New Roman" w:hAnsi="Times New Roman" w:cs="Times New Roman"/>
          <w:color w:val="646464"/>
          <w:sz w:val="23"/>
          <w:szCs w:val="23"/>
          <w:lang w:eastAsia="ru-RU"/>
        </w:rPr>
      </w:pPr>
    </w:p>
    <w:p w14:paraId="2D24DC2F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ДОКУМЕНТАЦИЯ – ЭТО …</w:t>
      </w:r>
    </w:p>
    <w:p w14:paraId="7A1FBF14" w14:textId="77777777" w:rsidR="00984EE0" w:rsidRPr="00427F23" w:rsidRDefault="00984EE0" w:rsidP="00984EE0">
      <w:pPr>
        <w:pStyle w:val="a3"/>
        <w:numPr>
          <w:ilvl w:val="0"/>
          <w:numId w:val="19"/>
        </w:numPr>
        <w:ind w:left="1134" w:hanging="283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исчисление себестоимости единицы продукции;</w:t>
      </w:r>
    </w:p>
    <w:p w14:paraId="2EF25176" w14:textId="77777777" w:rsidR="00984EE0" w:rsidRPr="00427F23" w:rsidRDefault="00984EE0" w:rsidP="00984EE0">
      <w:pPr>
        <w:pStyle w:val="a3"/>
        <w:numPr>
          <w:ilvl w:val="0"/>
          <w:numId w:val="19"/>
        </w:numPr>
        <w:ind w:left="1134" w:hanging="283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способ проверки фактического наличия ценностей;</w:t>
      </w:r>
    </w:p>
    <w:p w14:paraId="212BE4A0" w14:textId="77777777" w:rsidR="00984EE0" w:rsidRPr="00427F23" w:rsidRDefault="00984EE0" w:rsidP="00984EE0">
      <w:pPr>
        <w:pStyle w:val="a3"/>
        <w:numPr>
          <w:ilvl w:val="0"/>
          <w:numId w:val="19"/>
        </w:numPr>
        <w:ind w:left="1134" w:hanging="283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способ оформления хозяйственных операций документами;</w:t>
      </w:r>
    </w:p>
    <w:p w14:paraId="2BEE8FEA" w14:textId="77777777" w:rsidR="00984EE0" w:rsidRPr="00427F23" w:rsidRDefault="00984EE0" w:rsidP="00984EE0">
      <w:pPr>
        <w:pStyle w:val="a3"/>
        <w:numPr>
          <w:ilvl w:val="0"/>
          <w:numId w:val="19"/>
        </w:numPr>
        <w:ind w:left="1134" w:hanging="283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выражение в денежном измерителе товарно-материальных ценностей.</w:t>
      </w:r>
    </w:p>
    <w:p w14:paraId="7A13C9EA" w14:textId="77777777" w:rsidR="00984EE0" w:rsidRPr="00427F23" w:rsidRDefault="00984EE0" w:rsidP="00984EE0">
      <w:pPr>
        <w:pStyle w:val="a3"/>
        <w:spacing w:line="360" w:lineRule="auto"/>
        <w:ind w:left="1134" w:hanging="283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643601E7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ИНВЕНТАРИЗАЦИЯ – ЭТО …</w:t>
      </w:r>
    </w:p>
    <w:p w14:paraId="06F3EA57" w14:textId="77777777" w:rsidR="00984EE0" w:rsidRPr="00427F23" w:rsidRDefault="00984EE0" w:rsidP="00984EE0">
      <w:pPr>
        <w:pStyle w:val="a3"/>
        <w:numPr>
          <w:ilvl w:val="0"/>
          <w:numId w:val="20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исчисление себестоимости единицы продукции;</w:t>
      </w:r>
    </w:p>
    <w:p w14:paraId="5671C2E7" w14:textId="77777777" w:rsidR="00984EE0" w:rsidRPr="00427F23" w:rsidRDefault="00984EE0" w:rsidP="00984EE0">
      <w:pPr>
        <w:pStyle w:val="a3"/>
        <w:numPr>
          <w:ilvl w:val="0"/>
          <w:numId w:val="20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 xml:space="preserve">способ проверки фактического наличия ценностей путем пересчета, </w:t>
      </w:r>
      <w:proofErr w:type="spellStart"/>
      <w:r w:rsidRPr="00427F23">
        <w:rPr>
          <w:rFonts w:ascii="Times New Roman" w:hAnsi="Times New Roman" w:cs="Times New Roman"/>
          <w:sz w:val="23"/>
          <w:szCs w:val="23"/>
        </w:rPr>
        <w:t>перемеривания</w:t>
      </w:r>
      <w:proofErr w:type="spellEnd"/>
      <w:r w:rsidRPr="00427F23">
        <w:rPr>
          <w:rFonts w:ascii="Times New Roman" w:hAnsi="Times New Roman" w:cs="Times New Roman"/>
          <w:sz w:val="23"/>
          <w:szCs w:val="23"/>
        </w:rPr>
        <w:t>, взвешивания;</w:t>
      </w:r>
    </w:p>
    <w:p w14:paraId="654EF3B4" w14:textId="77777777" w:rsidR="00984EE0" w:rsidRPr="00427F23" w:rsidRDefault="00984EE0" w:rsidP="00984EE0">
      <w:pPr>
        <w:pStyle w:val="a3"/>
        <w:numPr>
          <w:ilvl w:val="0"/>
          <w:numId w:val="20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способ оформления хозяйственных операций документами;</w:t>
      </w:r>
    </w:p>
    <w:p w14:paraId="20E82DCA" w14:textId="77777777" w:rsidR="00984EE0" w:rsidRPr="00427F23" w:rsidRDefault="00984EE0" w:rsidP="00984EE0">
      <w:pPr>
        <w:pStyle w:val="a3"/>
        <w:numPr>
          <w:ilvl w:val="0"/>
          <w:numId w:val="20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lastRenderedPageBreak/>
        <w:t>выражение в денежном измерении товарно-материальных ценностей.</w:t>
      </w:r>
    </w:p>
    <w:p w14:paraId="0631595B" w14:textId="77777777" w:rsidR="00984EE0" w:rsidRPr="00427F23" w:rsidRDefault="00984EE0" w:rsidP="00984EE0">
      <w:pPr>
        <w:pStyle w:val="a3"/>
        <w:ind w:left="1276"/>
        <w:jc w:val="both"/>
        <w:rPr>
          <w:rFonts w:ascii="Times New Roman" w:hAnsi="Times New Roman" w:cs="Times New Roman"/>
          <w:sz w:val="23"/>
          <w:szCs w:val="23"/>
        </w:rPr>
      </w:pPr>
    </w:p>
    <w:p w14:paraId="2E3DA9AA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КАКАЯ ЗАДОЛЖЕННОСТЬ ОТНОСИТСЯ К ДЕБИТОРСКОЙ?</w:t>
      </w:r>
    </w:p>
    <w:p w14:paraId="0EA29BAE" w14:textId="77777777" w:rsidR="00984EE0" w:rsidRPr="00427F23" w:rsidRDefault="00984EE0" w:rsidP="00984EE0">
      <w:pPr>
        <w:pStyle w:val="a3"/>
        <w:numPr>
          <w:ilvl w:val="0"/>
          <w:numId w:val="21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задолженность работникам по заработной плате;</w:t>
      </w:r>
    </w:p>
    <w:p w14:paraId="0F3B092D" w14:textId="77777777" w:rsidR="00984EE0" w:rsidRPr="00427F23" w:rsidRDefault="00984EE0" w:rsidP="00984EE0">
      <w:pPr>
        <w:pStyle w:val="a3"/>
        <w:numPr>
          <w:ilvl w:val="0"/>
          <w:numId w:val="21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задолженность подотчетным лицам по выплате подотчетных сумм;</w:t>
      </w:r>
    </w:p>
    <w:p w14:paraId="66DBC834" w14:textId="77777777" w:rsidR="00984EE0" w:rsidRPr="00427F23" w:rsidRDefault="00984EE0" w:rsidP="00984EE0">
      <w:pPr>
        <w:pStyle w:val="a3"/>
        <w:numPr>
          <w:ilvl w:val="0"/>
          <w:numId w:val="21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задолженность подотчетных лиц по невозвращенным подотчетным суммам;</w:t>
      </w:r>
    </w:p>
    <w:p w14:paraId="189C7053" w14:textId="5229D092" w:rsidR="00984EE0" w:rsidRPr="00427F23" w:rsidRDefault="00984EE0" w:rsidP="00984EE0">
      <w:pPr>
        <w:pStyle w:val="a3"/>
        <w:numPr>
          <w:ilvl w:val="0"/>
          <w:numId w:val="21"/>
        </w:numPr>
        <w:ind w:left="1276" w:hanging="425"/>
        <w:jc w:val="both"/>
        <w:rPr>
          <w:rFonts w:ascii="Times New Roman" w:hAnsi="Times New Roman" w:cs="Times New Roman"/>
          <w:strike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 xml:space="preserve">задолженность </w:t>
      </w:r>
      <w:r w:rsidR="00427F23" w:rsidRPr="00427F23">
        <w:rPr>
          <w:rFonts w:ascii="Times New Roman" w:hAnsi="Times New Roman" w:cs="Times New Roman"/>
          <w:sz w:val="23"/>
          <w:szCs w:val="23"/>
        </w:rPr>
        <w:t>б</w:t>
      </w:r>
      <w:r w:rsidR="00D24DFB" w:rsidRPr="00427F23">
        <w:rPr>
          <w:rFonts w:ascii="Times New Roman" w:hAnsi="Times New Roman" w:cs="Times New Roman"/>
          <w:sz w:val="23"/>
          <w:szCs w:val="23"/>
        </w:rPr>
        <w:t>юджету по налогам</w:t>
      </w:r>
    </w:p>
    <w:p w14:paraId="448DD62D" w14:textId="77777777" w:rsidR="00984EE0" w:rsidRPr="00427F23" w:rsidRDefault="00984EE0" w:rsidP="00984EE0">
      <w:pPr>
        <w:pStyle w:val="a3"/>
        <w:ind w:left="1276"/>
        <w:jc w:val="both"/>
        <w:rPr>
          <w:rFonts w:ascii="Times New Roman" w:hAnsi="Times New Roman" w:cs="Times New Roman"/>
          <w:sz w:val="23"/>
          <w:szCs w:val="23"/>
        </w:rPr>
      </w:pPr>
    </w:p>
    <w:p w14:paraId="105E54C4" w14:textId="77777777" w:rsidR="00984EE0" w:rsidRPr="00427F23" w:rsidRDefault="00984EE0" w:rsidP="00984EE0">
      <w:pPr>
        <w:pStyle w:val="a3"/>
        <w:ind w:left="1276"/>
        <w:jc w:val="both"/>
        <w:rPr>
          <w:rFonts w:ascii="Times New Roman" w:hAnsi="Times New Roman" w:cs="Times New Roman"/>
          <w:sz w:val="23"/>
          <w:szCs w:val="23"/>
        </w:rPr>
      </w:pPr>
    </w:p>
    <w:p w14:paraId="0DE6A392" w14:textId="293364BB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КАКИЕ ИСТОЧНИКИ </w:t>
      </w:r>
      <w:r w:rsidR="00D24DFB"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ФОРМИРОВАНИЯ АКТИВОВ </w:t>
      </w: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ОТНОСЯТСЯ К СОБСТВЕННЫМ?</w:t>
      </w:r>
    </w:p>
    <w:p w14:paraId="641DCCA3" w14:textId="77777777" w:rsidR="00984EE0" w:rsidRPr="00427F23" w:rsidRDefault="00984EE0" w:rsidP="00984EE0">
      <w:pPr>
        <w:pStyle w:val="a3"/>
        <w:numPr>
          <w:ilvl w:val="0"/>
          <w:numId w:val="22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кредиты и кредиторская задолженность;</w:t>
      </w:r>
    </w:p>
    <w:p w14:paraId="664076AF" w14:textId="77777777" w:rsidR="00984EE0" w:rsidRPr="00427F23" w:rsidRDefault="00984EE0" w:rsidP="00984EE0">
      <w:pPr>
        <w:pStyle w:val="a3"/>
        <w:numPr>
          <w:ilvl w:val="0"/>
          <w:numId w:val="22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уставный, добавочный, резервный капитал, прибыль;</w:t>
      </w:r>
    </w:p>
    <w:p w14:paraId="5215FFE0" w14:textId="77777777" w:rsidR="00984EE0" w:rsidRPr="00427F23" w:rsidRDefault="00984EE0" w:rsidP="00984EE0">
      <w:pPr>
        <w:pStyle w:val="a3"/>
        <w:numPr>
          <w:ilvl w:val="0"/>
          <w:numId w:val="22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основные средства, нематериальные активы, незавершенное строительство;</w:t>
      </w:r>
    </w:p>
    <w:p w14:paraId="31060839" w14:textId="77777777" w:rsidR="00984EE0" w:rsidRPr="00427F23" w:rsidRDefault="00984EE0" w:rsidP="00984EE0">
      <w:pPr>
        <w:pStyle w:val="a3"/>
        <w:numPr>
          <w:ilvl w:val="0"/>
          <w:numId w:val="22"/>
        </w:numPr>
        <w:ind w:left="1276" w:hanging="425"/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запасы товарно-материальных ценностей, денежные средства.</w:t>
      </w:r>
    </w:p>
    <w:p w14:paraId="4F762FFF" w14:textId="77777777" w:rsidR="00984EE0" w:rsidRPr="00427F23" w:rsidRDefault="00984EE0" w:rsidP="00984EE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041C39CF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К ОСНОВНЫМ СРЕДСТВАМ ОТНОСЯТСЯ СЛЕДУЮЩИЕ ОБЪЕКТЫ …?</w:t>
      </w:r>
    </w:p>
    <w:p w14:paraId="49E26A74" w14:textId="77777777" w:rsidR="00984EE0" w:rsidRPr="00427F23" w:rsidRDefault="00984EE0" w:rsidP="00984EE0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земельные участки, здания, оборудование;</w:t>
      </w:r>
    </w:p>
    <w:p w14:paraId="32D49969" w14:textId="6BF88FF2" w:rsidR="00984EE0" w:rsidRPr="00427F23" w:rsidRDefault="00D24DFB" w:rsidP="00984EE0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 xml:space="preserve"> общехозяйственные </w:t>
      </w:r>
      <w:r w:rsidR="00984EE0" w:rsidRPr="00427F23">
        <w:rPr>
          <w:rFonts w:ascii="Times New Roman" w:hAnsi="Times New Roman" w:cs="Times New Roman"/>
          <w:sz w:val="23"/>
          <w:szCs w:val="23"/>
        </w:rPr>
        <w:t>расходы;</w:t>
      </w:r>
    </w:p>
    <w:p w14:paraId="210E0F43" w14:textId="77777777" w:rsidR="00984EE0" w:rsidRPr="00427F23" w:rsidRDefault="00984EE0" w:rsidP="00984EE0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дебиторская задолженность.</w:t>
      </w:r>
    </w:p>
    <w:p w14:paraId="336C4712" w14:textId="77777777" w:rsidR="00984EE0" w:rsidRPr="00427F23" w:rsidRDefault="00984EE0" w:rsidP="00984EE0">
      <w:pPr>
        <w:pStyle w:val="a3"/>
        <w:ind w:left="1276"/>
        <w:jc w:val="both"/>
        <w:rPr>
          <w:rFonts w:ascii="Times New Roman" w:hAnsi="Times New Roman" w:cs="Times New Roman"/>
          <w:sz w:val="23"/>
          <w:szCs w:val="23"/>
        </w:rPr>
      </w:pPr>
    </w:p>
    <w:p w14:paraId="5BEF4D30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К ОБОРОТНЫМ АКТИВАМ НЕ ОТНОСЯТСЯ СЛЕДУЮЩИЕ ОБЪЕКТЫ …(выберите два и более вариантов ответа)</w:t>
      </w:r>
    </w:p>
    <w:p w14:paraId="06710781" w14:textId="77777777" w:rsidR="00984EE0" w:rsidRPr="00427F23" w:rsidRDefault="00984EE0" w:rsidP="00984EE0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долгосрочные финансовые вложения;</w:t>
      </w:r>
    </w:p>
    <w:p w14:paraId="393983E8" w14:textId="77777777" w:rsidR="00984EE0" w:rsidRPr="00427F23" w:rsidRDefault="00984EE0" w:rsidP="00984EE0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краткосрочные финансовые вложения;</w:t>
      </w:r>
    </w:p>
    <w:p w14:paraId="6E861CEA" w14:textId="77777777" w:rsidR="00984EE0" w:rsidRPr="00427F23" w:rsidRDefault="00984EE0" w:rsidP="00984EE0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основные средства;</w:t>
      </w:r>
    </w:p>
    <w:p w14:paraId="2A1041B5" w14:textId="77777777" w:rsidR="00984EE0" w:rsidRPr="00427F23" w:rsidRDefault="00984EE0" w:rsidP="00984EE0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дебиторская задолженность;</w:t>
      </w:r>
    </w:p>
    <w:p w14:paraId="4CB58A9B" w14:textId="77777777" w:rsidR="00984EE0" w:rsidRPr="00427F23" w:rsidRDefault="00984EE0" w:rsidP="00984EE0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нематериальные активы</w:t>
      </w:r>
    </w:p>
    <w:p w14:paraId="6B932B95" w14:textId="77777777" w:rsidR="00984EE0" w:rsidRPr="00427F23" w:rsidRDefault="00984EE0" w:rsidP="00984EE0">
      <w:pPr>
        <w:pStyle w:val="a3"/>
        <w:ind w:left="1211"/>
        <w:jc w:val="both"/>
        <w:rPr>
          <w:rFonts w:ascii="Times New Roman" w:hAnsi="Times New Roman" w:cs="Times New Roman"/>
          <w:sz w:val="23"/>
          <w:szCs w:val="23"/>
        </w:rPr>
      </w:pPr>
    </w:p>
    <w:p w14:paraId="07FBD3B7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К ВНЕОБОРОТНЫМ АКТИВАМ ОРГАНИЗАЦИИ ОТНОСЯТСЯ СЛЕДУЮЩИЕ ОБЪЕКТЫ  …(выберите два и более вариантов ответа)</w:t>
      </w:r>
    </w:p>
    <w:p w14:paraId="62F5CC33" w14:textId="77777777" w:rsidR="00984EE0" w:rsidRPr="00427F23" w:rsidRDefault="00984EE0" w:rsidP="00984EE0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нематериальные активы;</w:t>
      </w:r>
    </w:p>
    <w:p w14:paraId="0AA7ADA0" w14:textId="77777777" w:rsidR="00984EE0" w:rsidRPr="00427F23" w:rsidRDefault="00984EE0" w:rsidP="00984EE0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материалы;</w:t>
      </w:r>
    </w:p>
    <w:p w14:paraId="5DBC9895" w14:textId="77777777" w:rsidR="00984EE0" w:rsidRPr="00427F23" w:rsidRDefault="00984EE0" w:rsidP="00984EE0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незавершенное производство;</w:t>
      </w:r>
    </w:p>
    <w:p w14:paraId="27367495" w14:textId="77777777" w:rsidR="00984EE0" w:rsidRPr="00427F23" w:rsidRDefault="00984EE0" w:rsidP="00984EE0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основные средства;</w:t>
      </w:r>
    </w:p>
    <w:p w14:paraId="6F23338B" w14:textId="77777777" w:rsidR="00984EE0" w:rsidRPr="00427F23" w:rsidRDefault="00984EE0" w:rsidP="00984EE0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денежные средства</w:t>
      </w:r>
    </w:p>
    <w:p w14:paraId="347D5D46" w14:textId="77777777" w:rsidR="00984EE0" w:rsidRPr="00427F23" w:rsidRDefault="00984EE0" w:rsidP="00984EE0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задолженность перед персоналом по оплате труда</w:t>
      </w:r>
    </w:p>
    <w:p w14:paraId="487010FC" w14:textId="77777777" w:rsidR="00984EE0" w:rsidRPr="00427F23" w:rsidRDefault="00984EE0" w:rsidP="00984EE0">
      <w:pPr>
        <w:pStyle w:val="a3"/>
        <w:ind w:left="1211"/>
        <w:jc w:val="both"/>
        <w:rPr>
          <w:rFonts w:ascii="Times New Roman" w:hAnsi="Times New Roman" w:cs="Times New Roman"/>
          <w:sz w:val="23"/>
          <w:szCs w:val="23"/>
        </w:rPr>
      </w:pPr>
    </w:p>
    <w:p w14:paraId="0E486320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УКАЖИТЕ ОСНОВНЫЕ ХОЗЯЙСТВЕННЫЕ ПРОЦЕССЫ ОРГАНИЗАЦИИ</w:t>
      </w:r>
    </w:p>
    <w:p w14:paraId="0A0F725C" w14:textId="77777777" w:rsidR="00984EE0" w:rsidRPr="00427F23" w:rsidRDefault="00984EE0" w:rsidP="00984EE0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готовая продукция, посредничество, закупка;</w:t>
      </w:r>
    </w:p>
    <w:p w14:paraId="0DA2DB96" w14:textId="77777777" w:rsidR="00984EE0" w:rsidRPr="00427F23" w:rsidRDefault="00984EE0" w:rsidP="00984EE0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материалы, труд, денежные средства;</w:t>
      </w:r>
    </w:p>
    <w:p w14:paraId="3BCECAC1" w14:textId="77777777" w:rsidR="00984EE0" w:rsidRPr="00427F23" w:rsidRDefault="00984EE0" w:rsidP="00984EE0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снабжение, производство, реализация;</w:t>
      </w:r>
    </w:p>
    <w:p w14:paraId="07452FF9" w14:textId="77777777" w:rsidR="00984EE0" w:rsidRPr="00427F23" w:rsidRDefault="00984EE0" w:rsidP="00984EE0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основные средства и нематериальные активы</w:t>
      </w:r>
    </w:p>
    <w:p w14:paraId="044E1F7B" w14:textId="77777777" w:rsidR="00984EE0" w:rsidRPr="00427F23" w:rsidRDefault="00984EE0" w:rsidP="00984EE0">
      <w:pPr>
        <w:pStyle w:val="a3"/>
        <w:ind w:left="1211"/>
        <w:jc w:val="both"/>
        <w:rPr>
          <w:rFonts w:ascii="Times New Roman" w:hAnsi="Times New Roman" w:cs="Times New Roman"/>
          <w:sz w:val="23"/>
          <w:szCs w:val="23"/>
        </w:rPr>
      </w:pPr>
    </w:p>
    <w:p w14:paraId="441A51C1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К ОБЪЕКТАМ БУХГАЛТЕРСКОГО УЧЕТА НЕ ОТНОСЯТ…(выберите два и более вариантов ответа)</w:t>
      </w:r>
    </w:p>
    <w:p w14:paraId="40BF2910" w14:textId="77777777" w:rsidR="00984EE0" w:rsidRPr="00427F23" w:rsidRDefault="00984EE0" w:rsidP="00984EE0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обязательства;</w:t>
      </w:r>
    </w:p>
    <w:p w14:paraId="00971D63" w14:textId="77777777" w:rsidR="00984EE0" w:rsidRPr="00427F23" w:rsidRDefault="00984EE0" w:rsidP="00984EE0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факты хозяйственной жизни;</w:t>
      </w:r>
    </w:p>
    <w:p w14:paraId="404F18E2" w14:textId="77777777" w:rsidR="00984EE0" w:rsidRPr="00427F23" w:rsidRDefault="00984EE0" w:rsidP="00984EE0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персонал организации;</w:t>
      </w:r>
    </w:p>
    <w:p w14:paraId="357A7F9A" w14:textId="77777777" w:rsidR="00984EE0" w:rsidRPr="00427F23" w:rsidRDefault="00984EE0" w:rsidP="00984EE0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кадровую политику;</w:t>
      </w:r>
    </w:p>
    <w:p w14:paraId="377E12A9" w14:textId="77777777" w:rsidR="00984EE0" w:rsidRPr="00427F23" w:rsidRDefault="00984EE0" w:rsidP="00984EE0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источники финансирования деятельности организации</w:t>
      </w:r>
    </w:p>
    <w:p w14:paraId="7A9E9D74" w14:textId="77777777" w:rsidR="00984EE0" w:rsidRPr="00427F23" w:rsidRDefault="00984EE0" w:rsidP="00984EE0">
      <w:pPr>
        <w:pStyle w:val="a3"/>
        <w:ind w:left="1211"/>
        <w:jc w:val="both"/>
        <w:rPr>
          <w:rFonts w:ascii="Times New Roman" w:hAnsi="Times New Roman" w:cs="Times New Roman"/>
          <w:sz w:val="23"/>
          <w:szCs w:val="23"/>
        </w:rPr>
      </w:pPr>
    </w:p>
    <w:p w14:paraId="320B76F5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ОСНОВНЫЕ ЗАДАЧИ БУХГАЛТЕРСКОГО УЧЕТА…</w:t>
      </w:r>
    </w:p>
    <w:p w14:paraId="7CDF6CBE" w14:textId="77777777" w:rsidR="00984EE0" w:rsidRPr="00427F23" w:rsidRDefault="00984EE0" w:rsidP="00984EE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формирование информации о состоянии организации для руководителя;</w:t>
      </w:r>
    </w:p>
    <w:p w14:paraId="225BA9C4" w14:textId="77777777" w:rsidR="00984EE0" w:rsidRPr="00427F23" w:rsidRDefault="00984EE0" w:rsidP="00984EE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формирование информации о состоянии организации для инвесторов;</w:t>
      </w:r>
    </w:p>
    <w:p w14:paraId="318C77AE" w14:textId="77777777" w:rsidR="00984EE0" w:rsidRPr="00427F23" w:rsidRDefault="00984EE0" w:rsidP="00984EE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формирование информации о состоянии организации для налоговых органов;</w:t>
      </w:r>
    </w:p>
    <w:p w14:paraId="74D81FE1" w14:textId="77777777" w:rsidR="00984EE0" w:rsidRPr="00427F23" w:rsidRDefault="00984EE0" w:rsidP="00984EE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формирование полной и достоверной информации о хозяйственных процессах и финансовых результатах деятельности организации</w:t>
      </w:r>
    </w:p>
    <w:p w14:paraId="224BFA7E" w14:textId="77777777" w:rsidR="00984EE0" w:rsidRPr="00427F23" w:rsidRDefault="00984EE0" w:rsidP="00984EE0">
      <w:pPr>
        <w:pStyle w:val="a3"/>
        <w:ind w:left="1211"/>
        <w:jc w:val="both"/>
        <w:rPr>
          <w:rFonts w:ascii="Times New Roman" w:hAnsi="Times New Roman" w:cs="Times New Roman"/>
          <w:sz w:val="23"/>
          <w:szCs w:val="23"/>
        </w:rPr>
      </w:pPr>
    </w:p>
    <w:p w14:paraId="57D58213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НАЛОГОВЫЕ ОРГАНЫ – ЭТО ПОЛЬЗОВАТЕЛИ БУХГАЛТЕРСКОЙ ИНФОРМАЦИИ…</w:t>
      </w:r>
    </w:p>
    <w:p w14:paraId="34EBE5A0" w14:textId="77777777" w:rsidR="00984EE0" w:rsidRPr="00427F23" w:rsidRDefault="00984EE0" w:rsidP="00984EE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внутренние;</w:t>
      </w:r>
    </w:p>
    <w:p w14:paraId="58D4F2FB" w14:textId="77777777" w:rsidR="00984EE0" w:rsidRPr="00427F23" w:rsidRDefault="00984EE0" w:rsidP="00984EE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внешние с прямым финансовым интересом;</w:t>
      </w:r>
    </w:p>
    <w:p w14:paraId="7C7A6870" w14:textId="77777777" w:rsidR="00984EE0" w:rsidRPr="00427F23" w:rsidRDefault="00984EE0" w:rsidP="00984EE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внешние с косвенным финансовым интересом;</w:t>
      </w:r>
    </w:p>
    <w:p w14:paraId="7F05880B" w14:textId="77777777" w:rsidR="00984EE0" w:rsidRPr="00427F23" w:rsidRDefault="00984EE0" w:rsidP="00984EE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внешние без финансового интереса</w:t>
      </w:r>
    </w:p>
    <w:p w14:paraId="12411BD7" w14:textId="77777777" w:rsidR="00984EE0" w:rsidRPr="00427F23" w:rsidRDefault="00984EE0" w:rsidP="00984EE0">
      <w:pPr>
        <w:pStyle w:val="a3"/>
        <w:ind w:left="1211"/>
        <w:jc w:val="both"/>
        <w:rPr>
          <w:rFonts w:ascii="Times New Roman" w:hAnsi="Times New Roman" w:cs="Times New Roman"/>
          <w:sz w:val="23"/>
          <w:szCs w:val="23"/>
        </w:rPr>
      </w:pPr>
    </w:p>
    <w:p w14:paraId="66D5B4BC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БУХГАЛТЕРСКИЙ УЧЕТ ПРЕДСТАВЛЯЕТ СОБОЙ СИСТЕМУ…</w:t>
      </w:r>
    </w:p>
    <w:p w14:paraId="2F8381E4" w14:textId="77777777" w:rsidR="00984EE0" w:rsidRPr="00427F23" w:rsidRDefault="00984EE0" w:rsidP="00984EE0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регистрации и отражения информации о массовых социально-экономических явлениях и процессах общественной жизни;</w:t>
      </w:r>
    </w:p>
    <w:p w14:paraId="631AC963" w14:textId="77777777" w:rsidR="00984EE0" w:rsidRPr="00427F23" w:rsidRDefault="00984EE0" w:rsidP="00984EE0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быстрого, своевременного отражения хозяйственных процессов с целью воздействия на них;</w:t>
      </w:r>
    </w:p>
    <w:p w14:paraId="15ACD8B3" w14:textId="77777777" w:rsidR="00984EE0" w:rsidRPr="00427F23" w:rsidRDefault="00984EE0" w:rsidP="00984EE0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сплошного, непрерывного и документального отражения хозяйственной деятельности организации;</w:t>
      </w:r>
    </w:p>
    <w:p w14:paraId="2301F690" w14:textId="77777777" w:rsidR="00984EE0" w:rsidRPr="00427F23" w:rsidRDefault="00984EE0" w:rsidP="00984EE0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документального оформления экономических событий</w:t>
      </w:r>
    </w:p>
    <w:p w14:paraId="1D5CBA3F" w14:textId="77777777" w:rsidR="00984EE0" w:rsidRPr="00427F23" w:rsidRDefault="00984EE0" w:rsidP="00984EE0">
      <w:pPr>
        <w:pStyle w:val="a3"/>
        <w:ind w:left="1211"/>
        <w:jc w:val="both"/>
        <w:rPr>
          <w:rFonts w:ascii="Times New Roman" w:hAnsi="Times New Roman" w:cs="Times New Roman"/>
          <w:sz w:val="23"/>
          <w:szCs w:val="23"/>
        </w:rPr>
      </w:pPr>
    </w:p>
    <w:p w14:paraId="0961C4C1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БУХГАЛТЕРСКИЙ УЧЕТ ПРЕДСТАВЛЯЕТ СОБОЙ ЕДИНСТВО СЛЕДУЮЩИХ ВИДОВ УЧЕТА…</w:t>
      </w:r>
    </w:p>
    <w:p w14:paraId="06C5C6A1" w14:textId="77777777" w:rsidR="00984EE0" w:rsidRPr="00427F23" w:rsidRDefault="00984EE0" w:rsidP="00984EE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оперативного, налогового, статистического;</w:t>
      </w:r>
    </w:p>
    <w:p w14:paraId="6C61CFE6" w14:textId="77777777" w:rsidR="00984EE0" w:rsidRPr="00427F23" w:rsidRDefault="00984EE0" w:rsidP="00984EE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налогового, управленческого, статистического;</w:t>
      </w:r>
    </w:p>
    <w:p w14:paraId="7F719A58" w14:textId="77777777" w:rsidR="00984EE0" w:rsidRPr="00427F23" w:rsidRDefault="00984EE0" w:rsidP="00984EE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финансового, налогового, управленческого;</w:t>
      </w:r>
    </w:p>
    <w:p w14:paraId="443B2279" w14:textId="77777777" w:rsidR="00984EE0" w:rsidRPr="00427F23" w:rsidRDefault="00984EE0" w:rsidP="00984EE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финансового, оперативного, статистического</w:t>
      </w:r>
    </w:p>
    <w:p w14:paraId="2BA64337" w14:textId="77777777" w:rsidR="00984EE0" w:rsidRPr="00427F23" w:rsidRDefault="00984EE0" w:rsidP="00984EE0">
      <w:pPr>
        <w:pStyle w:val="a3"/>
        <w:ind w:left="1211"/>
        <w:jc w:val="both"/>
        <w:rPr>
          <w:rFonts w:ascii="Times New Roman" w:hAnsi="Times New Roman" w:cs="Times New Roman"/>
          <w:sz w:val="23"/>
          <w:szCs w:val="23"/>
        </w:rPr>
      </w:pPr>
    </w:p>
    <w:p w14:paraId="246D64DB" w14:textId="77777777" w:rsidR="00984EE0" w:rsidRPr="00427F23" w:rsidRDefault="00984EE0" w:rsidP="00984EE0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94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27F23">
        <w:rPr>
          <w:rFonts w:ascii="Times New Roman" w:eastAsia="Times New Roman" w:hAnsi="Times New Roman" w:cs="Times New Roman"/>
          <w:sz w:val="23"/>
          <w:szCs w:val="23"/>
          <w:lang w:eastAsia="ru-RU"/>
        </w:rPr>
        <w:t>ФИНАНСОВЫЙ УЧЕТ ПРЕДНАЗНАЧЕН ДЛЯ…</w:t>
      </w:r>
    </w:p>
    <w:p w14:paraId="13C2F12A" w14:textId="77777777" w:rsidR="00984EE0" w:rsidRPr="00427F23" w:rsidRDefault="00984EE0" w:rsidP="00984EE0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характеристики финансового положения и результатов хозяйственной деятельности организации;</w:t>
      </w:r>
    </w:p>
    <w:p w14:paraId="38AA964D" w14:textId="77777777" w:rsidR="00984EE0" w:rsidRPr="00427F23" w:rsidRDefault="00984EE0" w:rsidP="00984EE0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обеспечения руководства организации информацией, для принятия управленческих решений;</w:t>
      </w:r>
    </w:p>
    <w:p w14:paraId="0354CABD" w14:textId="77777777" w:rsidR="00984EE0" w:rsidRPr="00427F23" w:rsidRDefault="00984EE0" w:rsidP="00984EE0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обобщения информации с целью определения налоговой базы по налогам;</w:t>
      </w:r>
    </w:p>
    <w:p w14:paraId="66F26211" w14:textId="77777777" w:rsidR="00984EE0" w:rsidRPr="00427F23" w:rsidRDefault="00984EE0" w:rsidP="00984EE0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27F23">
        <w:rPr>
          <w:rFonts w:ascii="Times New Roman" w:hAnsi="Times New Roman" w:cs="Times New Roman"/>
          <w:sz w:val="23"/>
          <w:szCs w:val="23"/>
        </w:rPr>
        <w:t>изучения массовых социально-экономических явлений</w:t>
      </w:r>
    </w:p>
    <w:p w14:paraId="5145719A" w14:textId="77777777" w:rsidR="00652C38" w:rsidRPr="00291277" w:rsidRDefault="00652C38"/>
    <w:sectPr w:rsidR="00652C38" w:rsidRPr="00291277" w:rsidSect="002607A3">
      <w:pgSz w:w="11900" w:h="16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86899"/>
    <w:multiLevelType w:val="hybridMultilevel"/>
    <w:tmpl w:val="7526B9F0"/>
    <w:lvl w:ilvl="0" w:tplc="F20C67B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3"/>
        <w:u w:val="none" w:color="000000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E048CA2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12788"/>
    <w:multiLevelType w:val="hybridMultilevel"/>
    <w:tmpl w:val="76369108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11BD2A9C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6060EAB"/>
    <w:multiLevelType w:val="hybridMultilevel"/>
    <w:tmpl w:val="B452664C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3448C3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99A6ADC"/>
    <w:multiLevelType w:val="hybridMultilevel"/>
    <w:tmpl w:val="70447EA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B4A1D5A"/>
    <w:multiLevelType w:val="hybridMultilevel"/>
    <w:tmpl w:val="6DE20CF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3"/>
        <w:u w:val="none" w:color="000000"/>
        <w:vertAlign w:val="baseline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1D087349"/>
    <w:multiLevelType w:val="hybridMultilevel"/>
    <w:tmpl w:val="362E13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358FF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ABD5628"/>
    <w:multiLevelType w:val="hybridMultilevel"/>
    <w:tmpl w:val="23E457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0325F"/>
    <w:multiLevelType w:val="hybridMultilevel"/>
    <w:tmpl w:val="4AFAAA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1D65DE"/>
    <w:multiLevelType w:val="hybridMultilevel"/>
    <w:tmpl w:val="A940A7E8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27E4CB3"/>
    <w:multiLevelType w:val="hybridMultilevel"/>
    <w:tmpl w:val="86725C9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3"/>
        <w:u w:val="none" w:color="000000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32C6E"/>
    <w:multiLevelType w:val="hybridMultilevel"/>
    <w:tmpl w:val="744C1F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C40F5"/>
    <w:multiLevelType w:val="hybridMultilevel"/>
    <w:tmpl w:val="581E02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667834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7E04D92"/>
    <w:multiLevelType w:val="hybridMultilevel"/>
    <w:tmpl w:val="298E90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2F13A6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EC6697D"/>
    <w:multiLevelType w:val="hybridMultilevel"/>
    <w:tmpl w:val="72C0AA00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>
    <w:nsid w:val="42DF19BF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3710AEA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4FA6840"/>
    <w:multiLevelType w:val="hybridMultilevel"/>
    <w:tmpl w:val="517454F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5CC5BBC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66B3921"/>
    <w:multiLevelType w:val="hybridMultilevel"/>
    <w:tmpl w:val="B0785F02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4">
    <w:nsid w:val="49B31C14"/>
    <w:multiLevelType w:val="hybridMultilevel"/>
    <w:tmpl w:val="C134881E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4C384467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FE84016"/>
    <w:multiLevelType w:val="hybridMultilevel"/>
    <w:tmpl w:val="AAF4ED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AE5DE3"/>
    <w:multiLevelType w:val="hybridMultilevel"/>
    <w:tmpl w:val="2C5646B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>
    <w:nsid w:val="5CCD5FBD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2052C8B"/>
    <w:multiLevelType w:val="hybridMultilevel"/>
    <w:tmpl w:val="17EE8BF2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6B403D18"/>
    <w:multiLevelType w:val="hybridMultilevel"/>
    <w:tmpl w:val="25161478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>
    <w:nsid w:val="79EC1744"/>
    <w:multiLevelType w:val="hybridMultilevel"/>
    <w:tmpl w:val="48B6CB0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0"/>
  </w:num>
  <w:num w:numId="4">
    <w:abstractNumId w:val="23"/>
  </w:num>
  <w:num w:numId="5">
    <w:abstractNumId w:val="1"/>
  </w:num>
  <w:num w:numId="6">
    <w:abstractNumId w:val="29"/>
  </w:num>
  <w:num w:numId="7">
    <w:abstractNumId w:val="13"/>
  </w:num>
  <w:num w:numId="8">
    <w:abstractNumId w:val="24"/>
  </w:num>
  <w:num w:numId="9">
    <w:abstractNumId w:val="21"/>
  </w:num>
  <w:num w:numId="10">
    <w:abstractNumId w:val="12"/>
  </w:num>
  <w:num w:numId="11">
    <w:abstractNumId w:val="18"/>
  </w:num>
  <w:num w:numId="12">
    <w:abstractNumId w:val="30"/>
  </w:num>
  <w:num w:numId="13">
    <w:abstractNumId w:val="14"/>
  </w:num>
  <w:num w:numId="14">
    <w:abstractNumId w:val="26"/>
  </w:num>
  <w:num w:numId="15">
    <w:abstractNumId w:val="7"/>
  </w:num>
  <w:num w:numId="16">
    <w:abstractNumId w:val="10"/>
  </w:num>
  <w:num w:numId="17">
    <w:abstractNumId w:val="16"/>
  </w:num>
  <w:num w:numId="18">
    <w:abstractNumId w:val="6"/>
  </w:num>
  <w:num w:numId="19">
    <w:abstractNumId w:val="5"/>
  </w:num>
  <w:num w:numId="20">
    <w:abstractNumId w:val="3"/>
  </w:num>
  <w:num w:numId="21">
    <w:abstractNumId w:val="11"/>
  </w:num>
  <w:num w:numId="22">
    <w:abstractNumId w:val="28"/>
  </w:num>
  <w:num w:numId="23">
    <w:abstractNumId w:val="17"/>
  </w:num>
  <w:num w:numId="24">
    <w:abstractNumId w:val="22"/>
  </w:num>
  <w:num w:numId="25">
    <w:abstractNumId w:val="8"/>
  </w:num>
  <w:num w:numId="26">
    <w:abstractNumId w:val="2"/>
  </w:num>
  <w:num w:numId="27">
    <w:abstractNumId w:val="19"/>
  </w:num>
  <w:num w:numId="28">
    <w:abstractNumId w:val="15"/>
  </w:num>
  <w:num w:numId="29">
    <w:abstractNumId w:val="31"/>
  </w:num>
  <w:num w:numId="30">
    <w:abstractNumId w:val="20"/>
  </w:num>
  <w:num w:numId="31">
    <w:abstractNumId w:val="4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0DA"/>
    <w:rsid w:val="00051819"/>
    <w:rsid w:val="00101B1C"/>
    <w:rsid w:val="00107843"/>
    <w:rsid w:val="0018732B"/>
    <w:rsid w:val="001E0ECF"/>
    <w:rsid w:val="001F25FA"/>
    <w:rsid w:val="00207826"/>
    <w:rsid w:val="002607A3"/>
    <w:rsid w:val="002608DA"/>
    <w:rsid w:val="0026734F"/>
    <w:rsid w:val="00291277"/>
    <w:rsid w:val="00340E89"/>
    <w:rsid w:val="00395872"/>
    <w:rsid w:val="003C0055"/>
    <w:rsid w:val="00427F23"/>
    <w:rsid w:val="004B36FE"/>
    <w:rsid w:val="005574BD"/>
    <w:rsid w:val="006043E3"/>
    <w:rsid w:val="00641455"/>
    <w:rsid w:val="00652C38"/>
    <w:rsid w:val="007254C8"/>
    <w:rsid w:val="00731672"/>
    <w:rsid w:val="00857BD3"/>
    <w:rsid w:val="008631BF"/>
    <w:rsid w:val="008A6B39"/>
    <w:rsid w:val="009242E7"/>
    <w:rsid w:val="00972B46"/>
    <w:rsid w:val="00981EC7"/>
    <w:rsid w:val="00984EE0"/>
    <w:rsid w:val="009D186B"/>
    <w:rsid w:val="00A00A4D"/>
    <w:rsid w:val="00A22639"/>
    <w:rsid w:val="00A77ECF"/>
    <w:rsid w:val="00A85D8A"/>
    <w:rsid w:val="00B3541C"/>
    <w:rsid w:val="00B62163"/>
    <w:rsid w:val="00C2252C"/>
    <w:rsid w:val="00C33FED"/>
    <w:rsid w:val="00D24DFB"/>
    <w:rsid w:val="00D9063B"/>
    <w:rsid w:val="00DB2FA2"/>
    <w:rsid w:val="00DE40DA"/>
    <w:rsid w:val="00EC2E40"/>
    <w:rsid w:val="00F376E4"/>
    <w:rsid w:val="00FD1D90"/>
    <w:rsid w:val="00FF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F6D63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52C3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984EE0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52C3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984EE0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823BB1-2A02-483A-8DC2-205B3A3C1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9026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Васильева</dc:creator>
  <cp:keywords/>
  <dc:description/>
  <cp:lastModifiedBy>Гришина Анастасия Сергеевна</cp:lastModifiedBy>
  <cp:revision>15</cp:revision>
  <dcterms:created xsi:type="dcterms:W3CDTF">2023-03-22T21:02:00Z</dcterms:created>
  <dcterms:modified xsi:type="dcterms:W3CDTF">2024-05-28T06:39:00Z</dcterms:modified>
</cp:coreProperties>
</file>