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EF7A" w14:textId="08A83C98" w:rsidR="00DA6A59" w:rsidRPr="00940432" w:rsidRDefault="00940432" w:rsidP="0094043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4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763DA" w:rsidRPr="00940432">
        <w:rPr>
          <w:rFonts w:ascii="Times New Roman" w:hAnsi="Times New Roman" w:cs="Times New Roman"/>
          <w:b/>
          <w:bCs/>
          <w:sz w:val="28"/>
          <w:szCs w:val="28"/>
        </w:rPr>
        <w:t>ценочные</w:t>
      </w:r>
      <w:r w:rsidRPr="00940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FC2" w:rsidRPr="009404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материалы</w:t>
      </w:r>
      <w:r w:rsidR="00975FC2" w:rsidRPr="0094043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63DA" w:rsidRPr="00940432">
        <w:rPr>
          <w:rFonts w:ascii="Times New Roman" w:hAnsi="Times New Roman" w:cs="Times New Roman"/>
          <w:b/>
          <w:bCs/>
          <w:sz w:val="28"/>
          <w:szCs w:val="28"/>
        </w:rPr>
        <w:t xml:space="preserve"> применяемые </w:t>
      </w:r>
      <w:r w:rsidR="00975FC2" w:rsidRPr="009404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 проведении промежуточной аттестации </w:t>
      </w:r>
      <w:r w:rsidR="007763DA" w:rsidRPr="0094043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7336BE" w:rsidRPr="00940432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практике </w:t>
      </w:r>
      <w:r w:rsidR="007336BE" w:rsidRPr="0094043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63DA" w:rsidRPr="009404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574EA" w:rsidRPr="00940432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</w:t>
      </w:r>
      <w:r w:rsidR="007336BE" w:rsidRPr="0094043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3574EA" w:rsidRPr="00940432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7336BE" w:rsidRPr="0094043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763DA" w:rsidRPr="009404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57D6CF" w14:textId="77777777" w:rsidR="00492216" w:rsidRPr="00940432" w:rsidRDefault="00492216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D8CBF2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 xml:space="preserve">По результатам прохождения практики обучающийся обязан подготовить отчет о прохождении практики, свидетельствующий о закреплении знаний, умений, приобретении практических навыков и опыта, </w:t>
      </w:r>
      <w:proofErr w:type="spellStart"/>
      <w:r w:rsidRPr="0094043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40432">
        <w:rPr>
          <w:rFonts w:ascii="Times New Roman" w:hAnsi="Times New Roman" w:cs="Times New Roman"/>
          <w:sz w:val="28"/>
          <w:szCs w:val="28"/>
        </w:rPr>
        <w:t xml:space="preserve"> компетенций и защитить его.</w:t>
      </w:r>
    </w:p>
    <w:p w14:paraId="4D14C96C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Если обучающийся без уважительной причины своевременно не сдал отчет по итогам прохождения практики, то у него возникает академическая задолженность. Обучающиеся, имеющие академическую задолженность по практике, вправе предоставить отчет о прохождении практики и защитить его в течение одного месяца с момента образования академической задолженности.</w:t>
      </w:r>
    </w:p>
    <w:p w14:paraId="31800B27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задолженности, отчисляются из Университета как не выполнившие обязанностей по добросовестному освоению образовательной программы.</w:t>
      </w:r>
    </w:p>
    <w:p w14:paraId="1838A59F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Примерная структура отчета о прохождении практики:</w:t>
      </w:r>
    </w:p>
    <w:p w14:paraId="50367F0E" w14:textId="77777777" w:rsidR="00831D60" w:rsidRPr="00940432" w:rsidRDefault="00831D60" w:rsidP="00946B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Введение;</w:t>
      </w:r>
    </w:p>
    <w:p w14:paraId="55B52210" w14:textId="77777777" w:rsidR="00831D60" w:rsidRPr="00940432" w:rsidRDefault="00831D60" w:rsidP="00946B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Два-три раздела;</w:t>
      </w:r>
    </w:p>
    <w:p w14:paraId="20E8A1D2" w14:textId="77777777" w:rsidR="00831D60" w:rsidRPr="00940432" w:rsidRDefault="00831D60" w:rsidP="00946B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Заключение;</w:t>
      </w:r>
    </w:p>
    <w:p w14:paraId="1794BF3F" w14:textId="77777777" w:rsidR="00831D60" w:rsidRPr="00940432" w:rsidRDefault="00831D60" w:rsidP="00946B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14:paraId="40799214" w14:textId="77777777" w:rsidR="00831D60" w:rsidRPr="00940432" w:rsidRDefault="00831D60" w:rsidP="00946B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Приложения (при необходимости).</w:t>
      </w:r>
    </w:p>
    <w:p w14:paraId="12E5D9F7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Основными требованиями, предъявляемыми к содержанию отчета о прохождении практики, являются следующие:</w:t>
      </w:r>
    </w:p>
    <w:p w14:paraId="16E7A443" w14:textId="77777777" w:rsidR="00831D60" w:rsidRPr="00940432" w:rsidRDefault="00831D60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во введении указываются: цель, место, дата начала и продолжительность практики, краткий перечень основных работ и заданий, выполненных в процессе практики;</w:t>
      </w:r>
    </w:p>
    <w:p w14:paraId="4F955569" w14:textId="77777777" w:rsidR="00831D60" w:rsidRPr="00940432" w:rsidRDefault="00831D60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в основной части отчета дается описание основных достигнутых результатов в период прохождения практики в соответствии с программой практики. В случае невыполнения (неполного выполнения) программы практики в отчете отразить причины невыполнения.</w:t>
      </w:r>
    </w:p>
    <w:p w14:paraId="2EFA8A64" w14:textId="77777777" w:rsidR="00831D60" w:rsidRPr="00940432" w:rsidRDefault="00831D60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в заключении описываются навыки и умения, приобретенные за время практики; делаются индивидуальные выводы о практической значимости для себя пройденной практики.</w:t>
      </w:r>
    </w:p>
    <w:p w14:paraId="5C9BF1B9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Оформление титульного листа представлено в приложении 1. Основные требования по оформлению и структуре отчета представлены в приложении 2.</w:t>
      </w:r>
      <w:r w:rsidR="00236445" w:rsidRPr="00940432">
        <w:rPr>
          <w:rFonts w:ascii="Times New Roman" w:hAnsi="Times New Roman" w:cs="Times New Roman"/>
          <w:sz w:val="28"/>
          <w:szCs w:val="28"/>
        </w:rPr>
        <w:t xml:space="preserve"> Примерные варианты оценочных заданий для промежуточной аттестации представлены в приложении 3.</w:t>
      </w:r>
    </w:p>
    <w:p w14:paraId="6595266A" w14:textId="77777777" w:rsidR="007763DA" w:rsidRPr="00940432" w:rsidRDefault="007763DA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25EF930A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проводится в период, предусмотренный календарным учебным графиком. Оценивание уровня </w:t>
      </w:r>
      <w:proofErr w:type="spellStart"/>
      <w:r w:rsidRPr="0094043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40432">
        <w:rPr>
          <w:rFonts w:ascii="Times New Roman" w:hAnsi="Times New Roman" w:cs="Times New Roman"/>
          <w:sz w:val="28"/>
          <w:szCs w:val="28"/>
        </w:rPr>
        <w:t xml:space="preserve"> компетенций осуществляется в ходе защиты отчета о прохождении практики и ответов на вопросы.</w:t>
      </w:r>
    </w:p>
    <w:p w14:paraId="72E8BB00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Обучающиеся оцениваются по двухбалльной шкале: «зачтено», «не зачтено».</w:t>
      </w:r>
    </w:p>
    <w:p w14:paraId="655ADD11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Оценка «зачтено» – выставляется ординатору, если он глубоко усвоил программный материал, исчерпывающе, последовательно, четко и логически стройно его изложил в отчете о прохождении практики и на его защите,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 обосновывать.</w:t>
      </w:r>
    </w:p>
    <w:p w14:paraId="69DFCEEF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Оценка «не зачтено» – выставляется ординатору, который не знает значительной части программного материала, допускает грубые ошибки как в отчете о прохождении практики, так и на его защите, неуверенно, с большими затруднениями решает практические задачи или не справляется с ними самостоятельно, не владеет комплексной оценкой ситуации.</w:t>
      </w:r>
    </w:p>
    <w:p w14:paraId="4A128708" w14:textId="77777777" w:rsidR="00831D60" w:rsidRPr="00940432" w:rsidRDefault="00831D60" w:rsidP="00946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Ординатору, не сдавшему отчет о прохождении практики в установленный календарным учебным графиком период, выставляется оценка «не зачтено».</w:t>
      </w:r>
    </w:p>
    <w:p w14:paraId="43D32070" w14:textId="77777777" w:rsidR="0006288F" w:rsidRPr="00940432" w:rsidRDefault="0006288F" w:rsidP="0094043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043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5903D0F" w14:textId="77777777" w:rsidR="0006288F" w:rsidRPr="00940432" w:rsidRDefault="0006288F" w:rsidP="00940432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3EA993EA" w14:textId="77777777" w:rsidR="00940432" w:rsidRPr="00940432" w:rsidRDefault="00940432" w:rsidP="00940432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4E3CCD" w14:textId="77777777" w:rsidR="00940432" w:rsidRPr="0006288F" w:rsidRDefault="00940432" w:rsidP="00940432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58754927"/>
    </w:p>
    <w:p w14:paraId="507F49A1" w14:textId="77777777" w:rsidR="00940432" w:rsidRPr="00BF24E6" w:rsidRDefault="00940432" w:rsidP="00940432">
      <w:pPr>
        <w:shd w:val="clear" w:color="auto" w:fill="FFFFFF"/>
        <w:spacing w:after="0" w:line="276" w:lineRule="auto"/>
        <w:ind w:right="4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1" w:name="_Hlk158750245"/>
      <w:r w:rsidRPr="00BF24E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МИНИСТЕРСТВО ТРАНСПОРТА РОССИЙСКОЙ ФЕДЕРАЦИИ</w:t>
      </w:r>
    </w:p>
    <w:p w14:paraId="3E38986E" w14:textId="77777777" w:rsidR="00940432" w:rsidRPr="00BF24E6" w:rsidRDefault="00940432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12"/>
          <w:szCs w:val="24"/>
          <w:lang w:eastAsia="ru-RU"/>
        </w:rPr>
      </w:pPr>
    </w:p>
    <w:p w14:paraId="1C3C7FDE" w14:textId="77777777" w:rsidR="00940432" w:rsidRPr="00BF24E6" w:rsidRDefault="00940432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BF24E6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>ФЕДЕРАЛЬНОЕ ГОСУДАРСТВЕННОЕ АВТОНОМНОЕ ОБРАЗОВАТЕЛЬНОЕ</w:t>
      </w:r>
      <w:r w:rsidRPr="00BF24E6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br/>
        <w:t>УЧРЕЖДЕНИЕ ВЫСШЕГО ОБРАЗОВАНИЯ</w:t>
      </w:r>
    </w:p>
    <w:p w14:paraId="58021B33" w14:textId="77777777" w:rsidR="00940432" w:rsidRPr="00BF24E6" w:rsidRDefault="00940432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10"/>
          <w:szCs w:val="24"/>
          <w:lang w:eastAsia="ru-RU"/>
        </w:rPr>
      </w:pPr>
    </w:p>
    <w:p w14:paraId="63DA4C2A" w14:textId="77777777" w:rsidR="00940432" w:rsidRPr="00BF24E6" w:rsidRDefault="00940432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</w:pPr>
      <w:r w:rsidRPr="00BF24E6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t>«РОССИЙСКИЙ УНИВЕРСИТЕТ ТРАНСПОРТА»</w:t>
      </w:r>
      <w:r w:rsidRPr="00BF24E6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br/>
        <w:t>(РУТ (МИИТ)</w:t>
      </w:r>
    </w:p>
    <w:bookmarkEnd w:id="1"/>
    <w:p w14:paraId="48A8E2E4" w14:textId="77777777" w:rsidR="00940432" w:rsidRPr="0006288F" w:rsidRDefault="00940432" w:rsidP="00940432">
      <w:pPr>
        <w:shd w:val="clear" w:color="auto" w:fill="FFFFFF"/>
        <w:spacing w:after="0" w:line="276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1215136E" w14:textId="77777777" w:rsidR="00940432" w:rsidRPr="0006288F" w:rsidRDefault="00940432" w:rsidP="00940432">
      <w:pPr>
        <w:keepNext/>
        <w:keepLines/>
        <w:widowControl w:val="0"/>
        <w:spacing w:after="4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</w:pPr>
      <w:r w:rsidRPr="0006288F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Академия гражданской авиации</w:t>
      </w:r>
    </w:p>
    <w:bookmarkEnd w:id="0"/>
    <w:p w14:paraId="433AE758" w14:textId="77777777" w:rsidR="0006288F" w:rsidRPr="00940432" w:rsidRDefault="0006288F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5C9E359" w14:textId="77777777" w:rsidR="0006288F" w:rsidRPr="00940432" w:rsidRDefault="0006288F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D23B900" w14:textId="77777777" w:rsidR="0006288F" w:rsidRPr="00940432" w:rsidRDefault="0006288F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Отчет По </w:t>
      </w:r>
    </w:p>
    <w:p w14:paraId="0E7D35E1" w14:textId="77777777" w:rsidR="0006288F" w:rsidRPr="00940432" w:rsidRDefault="0006288F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Научно-исследовательской работе</w:t>
      </w:r>
    </w:p>
    <w:p w14:paraId="7488BC65" w14:textId="77777777" w:rsidR="0006288F" w:rsidRPr="00940432" w:rsidRDefault="0006288F" w:rsidP="00940432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0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Направление: </w:t>
      </w:r>
      <w:r w:rsidRPr="0094043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31.08.25 Авиационная и космическая медицина</w:t>
      </w:r>
    </w:p>
    <w:p w14:paraId="3CB06FB8" w14:textId="77777777" w:rsidR="0006288F" w:rsidRPr="00940432" w:rsidRDefault="0006288F" w:rsidP="00940432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0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Профиль:</w:t>
      </w:r>
      <w:r w:rsidRPr="0094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0432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и осуществление медицинской деятельности в области авиационно-космической медицины</w:t>
      </w:r>
    </w:p>
    <w:p w14:paraId="57BAB797" w14:textId="77777777" w:rsidR="0006288F" w:rsidRPr="00940432" w:rsidRDefault="0006288F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121FC37" w14:textId="77777777" w:rsidR="0006288F" w:rsidRPr="00940432" w:rsidRDefault="0006288F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FD59415" w14:textId="77777777" w:rsidR="0006288F" w:rsidRPr="00940432" w:rsidRDefault="0006288F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F9EDC1F" w14:textId="77777777" w:rsidR="0006288F" w:rsidRPr="00940432" w:rsidRDefault="0006288F" w:rsidP="0094043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940432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Место прохождения практики </w:t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</w:p>
    <w:p w14:paraId="4C6F59B8" w14:textId="77777777" w:rsidR="0006288F" w:rsidRPr="00940432" w:rsidRDefault="0006288F" w:rsidP="0094043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6D1B41E" w14:textId="77777777" w:rsidR="0006288F" w:rsidRPr="00940432" w:rsidRDefault="0006288F" w:rsidP="0094043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Обучающегося (ФИО) </w:t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  <w:r w:rsidRPr="00940432">
        <w:rPr>
          <w:rFonts w:ascii="Times New Roman" w:eastAsia="Times New Roman" w:hAnsi="Times New Roman" w:cs="Times New Roman"/>
          <w:iCs/>
          <w:sz w:val="28"/>
          <w:szCs w:val="28"/>
        </w:rPr>
        <w:t>группы</w:t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</w:p>
    <w:p w14:paraId="15F7DFA8" w14:textId="77777777" w:rsidR="0006288F" w:rsidRPr="00940432" w:rsidRDefault="0006288F" w:rsidP="0094043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14BF410" w14:textId="77777777" w:rsidR="0006288F" w:rsidRPr="00940432" w:rsidRDefault="0006288F" w:rsidP="0094043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9DF0751" w14:textId="77777777" w:rsidR="0006288F" w:rsidRPr="00940432" w:rsidRDefault="0006288F" w:rsidP="0094043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C2891C8" w14:textId="77777777" w:rsidR="0006288F" w:rsidRPr="00940432" w:rsidRDefault="0006288F" w:rsidP="0094043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14:paraId="7B6D79F3" w14:textId="77777777" w:rsidR="0006288F" w:rsidRPr="00940432" w:rsidRDefault="0006288F" w:rsidP="0094043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iCs/>
          <w:sz w:val="28"/>
          <w:szCs w:val="28"/>
        </w:rPr>
        <w:t>от кафедры ____________________________________</w:t>
      </w:r>
    </w:p>
    <w:p w14:paraId="31EC4661" w14:textId="77777777" w:rsidR="0006288F" w:rsidRPr="00940432" w:rsidRDefault="0006288F" w:rsidP="0094043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</w:pPr>
      <w:r w:rsidRPr="00940432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(должность, ФИО)</w:t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ab/>
      </w:r>
      <w:r w:rsidRPr="00940432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ab/>
      </w:r>
    </w:p>
    <w:p w14:paraId="5054CEAE" w14:textId="77777777" w:rsidR="0006288F" w:rsidRPr="00940432" w:rsidRDefault="0006288F" w:rsidP="0094043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</w:pPr>
    </w:p>
    <w:p w14:paraId="7974E281" w14:textId="77777777" w:rsidR="0006288F" w:rsidRPr="00940432" w:rsidRDefault="0006288F" w:rsidP="0094043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422687A" w14:textId="77777777" w:rsidR="0006288F" w:rsidRPr="00940432" w:rsidRDefault="0006288F" w:rsidP="0094043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70EBC4F" w14:textId="77777777" w:rsidR="0006288F" w:rsidRPr="00940432" w:rsidRDefault="0006288F" w:rsidP="0094043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B5AC7B6" w14:textId="77777777" w:rsidR="0006288F" w:rsidRPr="00940432" w:rsidRDefault="0006288F" w:rsidP="00940432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4AC86FB" w14:textId="77777777" w:rsidR="0006288F" w:rsidRPr="00940432" w:rsidRDefault="0006288F" w:rsidP="00940432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iCs/>
          <w:sz w:val="28"/>
          <w:szCs w:val="28"/>
        </w:rPr>
        <w:t>Москва 20    г.</w:t>
      </w:r>
      <w:r w:rsidRPr="00940432"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14:paraId="29C31A4F" w14:textId="77777777" w:rsidR="0006288F" w:rsidRPr="00940432" w:rsidRDefault="0006288F" w:rsidP="00940432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3CD51B58" w14:textId="77777777" w:rsidR="0006288F" w:rsidRPr="00940432" w:rsidRDefault="0006288F" w:rsidP="00940432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86E638" w14:textId="77777777" w:rsidR="0006288F" w:rsidRPr="00940432" w:rsidRDefault="0006288F" w:rsidP="00946B9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0432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отчета по практике</w:t>
      </w:r>
    </w:p>
    <w:p w14:paraId="103AD7BA" w14:textId="77777777" w:rsidR="0006288F" w:rsidRPr="00940432" w:rsidRDefault="0006288F" w:rsidP="00946B9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72A4D5" w14:textId="77777777" w:rsidR="0006288F" w:rsidRPr="00940432" w:rsidRDefault="0006288F" w:rsidP="00946B9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>По результатам научно-исследовательской работы ординатор составляет индивидуальный письменный отчет. Отчет должен содержать конкретные сведения о работе, проделанной в период практики, и отражать результаты выполнения заданий, предусмотр</w:t>
      </w:r>
      <w:bookmarkStart w:id="2" w:name="_GoBack"/>
      <w:bookmarkEnd w:id="2"/>
      <w:r w:rsidRPr="00940432">
        <w:rPr>
          <w:rFonts w:ascii="Times New Roman" w:eastAsia="Calibri" w:hAnsi="Times New Roman" w:cs="Times New Roman"/>
          <w:sz w:val="28"/>
          <w:szCs w:val="28"/>
        </w:rPr>
        <w:t>енных программой практики.</w:t>
      </w:r>
    </w:p>
    <w:p w14:paraId="152A43F1" w14:textId="77777777" w:rsidR="0006288F" w:rsidRPr="00940432" w:rsidRDefault="0006288F" w:rsidP="00946B9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>Рекомендуется следующий порядок размещения материалов в отчете:</w:t>
      </w:r>
    </w:p>
    <w:p w14:paraId="117D2FBF" w14:textId="77777777" w:rsidR="0006288F" w:rsidRPr="00940432" w:rsidRDefault="0006288F" w:rsidP="00946B9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 xml:space="preserve">ТИТУЛЬНЫЙ ЛИСТ. Образец титульного листа приведен </w:t>
      </w:r>
      <w:r w:rsidRPr="00940432">
        <w:rPr>
          <w:rFonts w:ascii="Times New Roman" w:eastAsia="Calibri" w:hAnsi="Times New Roman" w:cs="Times New Roman"/>
          <w:sz w:val="28"/>
          <w:szCs w:val="28"/>
        </w:rPr>
        <w:br/>
        <w:t>в приложении 1.</w:t>
      </w:r>
    </w:p>
    <w:p w14:paraId="0A9D78E6" w14:textId="77777777" w:rsidR="0006288F" w:rsidRPr="00940432" w:rsidRDefault="0006288F" w:rsidP="00946B9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>ОГЛАВЛЕНИЕ (</w:t>
      </w:r>
      <w:proofErr w:type="spellStart"/>
      <w:r w:rsidRPr="00940432">
        <w:rPr>
          <w:rFonts w:ascii="Times New Roman" w:eastAsia="Calibri" w:hAnsi="Times New Roman" w:cs="Times New Roman"/>
          <w:sz w:val="28"/>
          <w:szCs w:val="28"/>
        </w:rPr>
        <w:t>автособираемое</w:t>
      </w:r>
      <w:proofErr w:type="spellEnd"/>
      <w:r w:rsidRPr="00940432">
        <w:rPr>
          <w:rFonts w:ascii="Times New Roman" w:eastAsia="Calibri" w:hAnsi="Times New Roman" w:cs="Times New Roman"/>
          <w:sz w:val="28"/>
          <w:szCs w:val="28"/>
        </w:rPr>
        <w:t>). Представляет собой перечень приведенных в отчете разделов и тем с указанием страниц.</w:t>
      </w:r>
    </w:p>
    <w:p w14:paraId="5633C01B" w14:textId="77777777" w:rsidR="0006288F" w:rsidRPr="00940432" w:rsidRDefault="0006288F" w:rsidP="00946B9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>ВВЕДЕНИЕ. Здесь формулируются цель и задачи практики</w:t>
      </w:r>
    </w:p>
    <w:p w14:paraId="1A5DC0A0" w14:textId="77777777" w:rsidR="0006288F" w:rsidRPr="00940432" w:rsidRDefault="0006288F" w:rsidP="00946B9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 xml:space="preserve">ОСНОВНОЙ РАЗДЕЛ. обзор проблемных вопросов, вынесенных к рассмотрению в рамках практики </w:t>
      </w:r>
    </w:p>
    <w:p w14:paraId="19B3746C" w14:textId="77777777" w:rsidR="0006288F" w:rsidRPr="00940432" w:rsidRDefault="0006288F" w:rsidP="00946B9A">
      <w:pPr>
        <w:numPr>
          <w:ilvl w:val="0"/>
          <w:numId w:val="4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>ВЫВОДЫ. Ординатор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14:paraId="148612DA" w14:textId="77777777" w:rsidR="0006288F" w:rsidRPr="00940432" w:rsidRDefault="0006288F" w:rsidP="00946B9A">
      <w:pPr>
        <w:numPr>
          <w:ilvl w:val="0"/>
          <w:numId w:val="4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14:paraId="768DF0D6" w14:textId="77777777" w:rsidR="0006288F" w:rsidRPr="00940432" w:rsidRDefault="0006288F" w:rsidP="00946B9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94043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E5D320F" w14:textId="77777777" w:rsidR="008754AD" w:rsidRPr="00940432" w:rsidRDefault="008754AD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Calibri" w:hAnsi="Times New Roman" w:cs="Times New Roman"/>
          <w:sz w:val="28"/>
          <w:szCs w:val="28"/>
        </w:rPr>
        <w:t>Требования к оформлению отчета:</w:t>
      </w:r>
    </w:p>
    <w:p w14:paraId="18564E15" w14:textId="77777777" w:rsidR="008754AD" w:rsidRPr="00940432" w:rsidRDefault="008754AD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 xml:space="preserve">отчет должен быть отпечатан на компьютере через 1,5 интервала, номер шрифта </w:t>
      </w:r>
      <w:r w:rsidR="00387045" w:rsidRPr="00940432">
        <w:rPr>
          <w:rFonts w:ascii="Times New Roman" w:hAnsi="Times New Roman" w:cs="Times New Roman"/>
          <w:sz w:val="28"/>
          <w:szCs w:val="28"/>
        </w:rPr>
        <w:t>–</w:t>
      </w:r>
      <w:r w:rsidRPr="00940432">
        <w:rPr>
          <w:rFonts w:ascii="Times New Roman" w:hAnsi="Times New Roman" w:cs="Times New Roman"/>
          <w:sz w:val="28"/>
          <w:szCs w:val="28"/>
        </w:rPr>
        <w:t xml:space="preserve"> 14</w:t>
      </w:r>
      <w:r w:rsidR="00387045" w:rsidRPr="0094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43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4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43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4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43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40432">
        <w:rPr>
          <w:rFonts w:ascii="Times New Roman" w:hAnsi="Times New Roman" w:cs="Times New Roman"/>
          <w:sz w:val="28"/>
          <w:szCs w:val="28"/>
        </w:rPr>
        <w:t>, объемом 10-30 страниц машинописного текста;</w:t>
      </w:r>
    </w:p>
    <w:p w14:paraId="41FE2CEF" w14:textId="77777777" w:rsidR="008754AD" w:rsidRPr="00940432" w:rsidRDefault="008754AD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в отчет могут входить приложения (таблицы, графики, заполненные бланки и т.п.) объемом не более 20 страниц (приложения (иллюстрационный материал) в общее количество страниц отчета не входят);</w:t>
      </w:r>
    </w:p>
    <w:p w14:paraId="4F0E943B" w14:textId="77777777" w:rsidR="008754AD" w:rsidRPr="00940432" w:rsidRDefault="008754AD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качество напечатанного текста и оформление иллюстраций, таблиц должно удовлетворять требованию их четкого воспроизведения;</w:t>
      </w:r>
    </w:p>
    <w:p w14:paraId="7D59793E" w14:textId="77777777" w:rsidR="008754AD" w:rsidRPr="00940432" w:rsidRDefault="008754AD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фамилии, названия учреждений, организаций, фирм и другие имена собственные приводят на языке оригинала;</w:t>
      </w:r>
    </w:p>
    <w:p w14:paraId="6C8D293F" w14:textId="77777777" w:rsidR="008754AD" w:rsidRPr="00940432" w:rsidRDefault="008754AD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страницы отчета нумеруют;</w:t>
      </w:r>
    </w:p>
    <w:p w14:paraId="7E743B1D" w14:textId="77777777" w:rsidR="008754AD" w:rsidRPr="00940432" w:rsidRDefault="008754AD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схемы, рисунки, таблицы и другой иллюстративный материал, расположенный на отдельных листах, включаются в общую нумерацию страниц, но не засчитываются в объем работы;</w:t>
      </w:r>
    </w:p>
    <w:p w14:paraId="4C0CB0A9" w14:textId="77777777" w:rsidR="008754AD" w:rsidRPr="00940432" w:rsidRDefault="008754AD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t>титульный лист (см. приложение 1) включается в общую нумерацию страниц, однако номер страницы на титульном листе не проставляется;</w:t>
      </w:r>
    </w:p>
    <w:p w14:paraId="1DE2173E" w14:textId="77777777" w:rsidR="008754AD" w:rsidRPr="00940432" w:rsidRDefault="008754AD" w:rsidP="00946B9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32">
        <w:rPr>
          <w:rFonts w:ascii="Times New Roman" w:hAnsi="Times New Roman" w:cs="Times New Roman"/>
          <w:sz w:val="28"/>
          <w:szCs w:val="28"/>
        </w:rPr>
        <w:lastRenderedPageBreak/>
        <w:t>расчетный материал должен оформляться в виде таблиц, таблицу следует располагать в отчете непосредственно после текста, в котором она упоминается впервые, или на следующей странице, на все приводимые таблицы должны быть ссылки в тексте отчета. Рисунки (графики, схемы, диаграммы и т.п.) следует располагать в работе непосредственно после текста, в котором они упоминаются впервые, или на следующей странице, иллюстрации могут быть в компьютерном исполнении, в том числе и цветные, на все рисунки должны быть даны ссылки в работе.</w:t>
      </w:r>
    </w:p>
    <w:p w14:paraId="05A262D2" w14:textId="77777777" w:rsidR="008754AD" w:rsidRPr="00940432" w:rsidRDefault="008754AD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5B5BB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Подготовку к написанию отчёта о практике ординатор осуществляет в течение всего периода её прохождения. Объём отчёта о практике не менее 25 страниц компьютерного набора.</w:t>
      </w:r>
    </w:p>
    <w:p w14:paraId="73099D8C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EE0329" w14:textId="77777777" w:rsidR="0006288F" w:rsidRPr="00940432" w:rsidRDefault="009A7E31" w:rsidP="00946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b/>
          <w:sz w:val="28"/>
          <w:szCs w:val="28"/>
        </w:rPr>
        <w:t>Правила оформления отчета</w:t>
      </w:r>
    </w:p>
    <w:p w14:paraId="0FFC2D1D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Отчет должен быть написан на русском языке. Текст следует печатать на одной стороне листа белой бумаги формата А4. Цвет шрифта - черный.</w:t>
      </w:r>
    </w:p>
    <w:p w14:paraId="585B769E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1. Основные правила.</w:t>
      </w:r>
    </w:p>
    <w:p w14:paraId="47E2775F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1.1 Отчет оформляется в текстовом редакторе и предоставляется на проверку в формате .</w:t>
      </w:r>
      <w:proofErr w:type="spellStart"/>
      <w:r w:rsidRPr="00940432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 (MS </w:t>
      </w:r>
      <w:proofErr w:type="spellStart"/>
      <w:r w:rsidRPr="00940432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 2003 и выше). </w:t>
      </w:r>
    </w:p>
    <w:p w14:paraId="560A4789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1.2 Ориентация страниц: книжная.</w:t>
      </w:r>
    </w:p>
    <w:p w14:paraId="63672C4F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1.3 Поля документа: </w:t>
      </w:r>
    </w:p>
    <w:p w14:paraId="081BAEDD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верхнее –2 см (20 мм);</w:t>
      </w:r>
    </w:p>
    <w:p w14:paraId="291017CC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нижнее –2 см (20 мм);</w:t>
      </w:r>
    </w:p>
    <w:p w14:paraId="696DB9D5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левое – 3,5 см (35 мм);</w:t>
      </w:r>
    </w:p>
    <w:p w14:paraId="317F2095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правое – 1 см (10 мм).</w:t>
      </w:r>
    </w:p>
    <w:p w14:paraId="7511C5CC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1.4 Соблюдение полей обязательно при размещении любых иллюстраций, таблиц, формул и их подписей.</w:t>
      </w:r>
    </w:p>
    <w:p w14:paraId="45DE22DD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1.5 Каждый новый раздел начинается с новой страницы. </w:t>
      </w:r>
    </w:p>
    <w:p w14:paraId="75EC4695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14:paraId="045CBB38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1.7 Горизонтальное выравнивание:</w:t>
      </w:r>
    </w:p>
    <w:p w14:paraId="7486F4D5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основной текст выравнивается по ширине;</w:t>
      </w:r>
    </w:p>
    <w:p w14:paraId="786B96FF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все заголовки и подписи к рисункам выравниваются по центру;</w:t>
      </w:r>
    </w:p>
    <w:p w14:paraId="528CAC26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иллюстрации, таблицы и формулы выравнивают по центру страницы.</w:t>
      </w:r>
    </w:p>
    <w:p w14:paraId="79B4FCDA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1.8 После заголовка раздела или подраздела должен идти текст. Текст раздела не может начинаться с формулы, рисунка, таблицы и т.д.</w:t>
      </w:r>
    </w:p>
    <w:p w14:paraId="2F55293D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14:paraId="711BCE51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1.10 Сокращения русский слов и словосочетаний следует использовать по ГОСТ Р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14:paraId="52C6EC5D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1.11 Сокращения слов, кроме разрешенных ГОСТ 2.316-2008 ЕСКД и общепринятых (например, ВС, ВПП, ОВД, АСУ и др.) не допускаются. При </w:t>
      </w:r>
      <w:r w:rsidRPr="00940432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 сокращенного обозначения сигналов или шин следует привести описок сокращений.</w:t>
      </w:r>
    </w:p>
    <w:p w14:paraId="34669E34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1.12 </w:t>
      </w:r>
      <w:proofErr w:type="gramStart"/>
      <w:r w:rsidRPr="0094043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14:paraId="5FCFF260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2. Параметры шрифта. </w:t>
      </w:r>
    </w:p>
    <w:p w14:paraId="479243A3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2.1 Используемый шрифт – </w:t>
      </w:r>
      <w:proofErr w:type="spellStart"/>
      <w:r w:rsidRPr="0094043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043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0432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940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399A3B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2.2 Размеры шрифта:</w:t>
      </w:r>
    </w:p>
    <w:p w14:paraId="29DEB75B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для основного текста – 14;</w:t>
      </w:r>
    </w:p>
    <w:p w14:paraId="602CE371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заголовки первого уровня – 16 полужирный (</w:t>
      </w:r>
      <w:proofErr w:type="spellStart"/>
      <w:r w:rsidRPr="00940432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94043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51E4789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заголовки второго и ниже уровней – 14 полужирный (</w:t>
      </w:r>
      <w:proofErr w:type="spellStart"/>
      <w:r w:rsidRPr="00940432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94043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5AB124F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подписи к рисункам и таблицам – 10;</w:t>
      </w:r>
    </w:p>
    <w:p w14:paraId="6EEA3BBC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• номера страниц - 12.</w:t>
      </w:r>
    </w:p>
    <w:p w14:paraId="2B028FBD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2.3 Отступ первой строки абзаца – 1,25 см. </w:t>
      </w:r>
    </w:p>
    <w:p w14:paraId="1C5103A1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2.4 Интервал между строками – 1,5.</w:t>
      </w:r>
    </w:p>
    <w:p w14:paraId="6B04F347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2.5 Интервалы перед и после абзацев – 0 пт.</w:t>
      </w:r>
    </w:p>
    <w:p w14:paraId="37F5E90C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2.6 Тип и размер шрифта внутри рисунков может быть любым. Для листингов рекомендуется использовать шрифт </w:t>
      </w:r>
      <w:proofErr w:type="spellStart"/>
      <w:r w:rsidRPr="00940432">
        <w:rPr>
          <w:rFonts w:ascii="Times New Roman" w:eastAsia="Times New Roman" w:hAnsi="Times New Roman" w:cs="Times New Roman"/>
          <w:sz w:val="28"/>
          <w:szCs w:val="28"/>
        </w:rPr>
        <w:t>Courier</w:t>
      </w:r>
      <w:proofErr w:type="spellEnd"/>
      <w:r w:rsidRPr="0094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043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940432">
        <w:rPr>
          <w:rFonts w:ascii="Times New Roman" w:eastAsia="Times New Roman" w:hAnsi="Times New Roman" w:cs="Times New Roman"/>
          <w:sz w:val="28"/>
          <w:szCs w:val="28"/>
        </w:rPr>
        <w:t>, размер 10.</w:t>
      </w:r>
    </w:p>
    <w:p w14:paraId="6FFA4DBE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2.7 Размер шрифта в таблицах и междустрочный интервал можно уменьшать.</w:t>
      </w:r>
    </w:p>
    <w:p w14:paraId="708570CD" w14:textId="77777777" w:rsidR="0006288F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54F33" w14:textId="77777777" w:rsidR="008754AD" w:rsidRPr="00940432" w:rsidRDefault="0006288F" w:rsidP="0094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5FFC3290" w14:textId="77777777" w:rsidR="0091081E" w:rsidRPr="00940432" w:rsidRDefault="0091081E" w:rsidP="0094043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92CB2C0" w14:textId="77777777" w:rsidR="0091081E" w:rsidRPr="00940432" w:rsidRDefault="0091081E" w:rsidP="00940432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14:paraId="72D253ED" w14:textId="77777777" w:rsidR="0091081E" w:rsidRPr="00940432" w:rsidRDefault="0091081E" w:rsidP="009404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AA5AF" w14:textId="77777777" w:rsidR="0091081E" w:rsidRPr="00940432" w:rsidRDefault="0091081E" w:rsidP="0094043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432">
        <w:rPr>
          <w:rFonts w:ascii="Times New Roman" w:eastAsia="Times New Roman" w:hAnsi="Times New Roman" w:cs="Times New Roman"/>
          <w:sz w:val="28"/>
          <w:szCs w:val="28"/>
        </w:rPr>
        <w:t>Примерные варианты оценочных заданий для промежуточной аттестации</w:t>
      </w:r>
    </w:p>
    <w:p w14:paraId="09E2E459" w14:textId="77777777" w:rsidR="0091081E" w:rsidRPr="00940432" w:rsidRDefault="0091081E" w:rsidP="009404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29"/>
        <w:gridCol w:w="2220"/>
        <w:gridCol w:w="6002"/>
      </w:tblGrid>
      <w:tr w:rsidR="00387045" w:rsidRPr="00940432" w14:paraId="26C97D4F" w14:textId="77777777" w:rsidTr="00387045">
        <w:tc>
          <w:tcPr>
            <w:tcW w:w="1129" w:type="dxa"/>
          </w:tcPr>
          <w:p w14:paraId="605EDF88" w14:textId="77777777" w:rsidR="00387045" w:rsidRPr="00940432" w:rsidRDefault="00387045" w:rsidP="0094043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220" w:type="dxa"/>
          </w:tcPr>
          <w:p w14:paraId="32B23CE6" w14:textId="77777777" w:rsidR="00387045" w:rsidRPr="00940432" w:rsidRDefault="00387045" w:rsidP="0094043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  <w:r w:rsidRPr="00940432">
              <w:rPr>
                <w:rFonts w:ascii="Times New Roman" w:eastAsia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6002" w:type="dxa"/>
          </w:tcPr>
          <w:p w14:paraId="7AD70AE2" w14:textId="77777777" w:rsidR="00387045" w:rsidRPr="00940432" w:rsidRDefault="00387045" w:rsidP="0094043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Оценочное</w:t>
            </w:r>
            <w:r w:rsidRPr="0094043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задание</w:t>
            </w:r>
          </w:p>
        </w:tc>
      </w:tr>
      <w:tr w:rsidR="00387045" w:rsidRPr="00940432" w14:paraId="7E460B36" w14:textId="77777777" w:rsidTr="00387045">
        <w:tc>
          <w:tcPr>
            <w:tcW w:w="1129" w:type="dxa"/>
          </w:tcPr>
          <w:p w14:paraId="1AD90742" w14:textId="77777777" w:rsidR="00387045" w:rsidRPr="00940432" w:rsidRDefault="00387045" w:rsidP="0094043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  <w:r w:rsidRPr="0094043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14:paraId="12F8345D" w14:textId="77777777" w:rsidR="00387045" w:rsidRPr="00940432" w:rsidRDefault="00387045" w:rsidP="0094043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Планирование</w:t>
            </w:r>
            <w:r w:rsidRPr="0094043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и выполнение</w:t>
            </w:r>
            <w:r w:rsidRPr="0094043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НИР</w:t>
            </w:r>
          </w:p>
        </w:tc>
        <w:tc>
          <w:tcPr>
            <w:tcW w:w="6002" w:type="dxa"/>
            <w:vMerge w:val="restart"/>
          </w:tcPr>
          <w:p w14:paraId="56FD8EE7" w14:textId="77777777" w:rsidR="00387045" w:rsidRPr="00940432" w:rsidRDefault="00387045" w:rsidP="0094043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Контрольное задание:</w:t>
            </w:r>
          </w:p>
          <w:p w14:paraId="586019D2" w14:textId="77777777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Разделы научной статьи.</w:t>
            </w:r>
          </w:p>
          <w:p w14:paraId="79CB6853" w14:textId="77777777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Принципы работы над публикацией.</w:t>
            </w:r>
          </w:p>
          <w:p w14:paraId="0B6E2C98" w14:textId="77777777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Каков состав и последовательность сведений в библиографической ссылке на публикацию в научном журнале?</w:t>
            </w:r>
          </w:p>
          <w:p w14:paraId="1CB18130" w14:textId="77777777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Методы проведения научных исследований.</w:t>
            </w:r>
          </w:p>
          <w:p w14:paraId="60B5CA3B" w14:textId="77777777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Этапы научно-исследовательской работы.</w:t>
            </w:r>
          </w:p>
          <w:p w14:paraId="391C1153" w14:textId="77777777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Формы абстрактного мышления.</w:t>
            </w:r>
          </w:p>
          <w:p w14:paraId="732D9BAD" w14:textId="2B90D6F7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Что определяет </w:t>
            </w:r>
            <w:proofErr w:type="spellStart"/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импакт</w:t>
            </w:r>
            <w:proofErr w:type="spellEnd"/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-фактор научных журналов,</w:t>
            </w:r>
            <w:r w:rsidR="00940432"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периодичность их определения?</w:t>
            </w:r>
          </w:p>
          <w:p w14:paraId="5FB828FB" w14:textId="3062889B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Какая из баз </w:t>
            </w:r>
            <w:proofErr w:type="spellStart"/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библиометрических</w:t>
            </w:r>
            <w:proofErr w:type="spellEnd"/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 данных дает</w:t>
            </w:r>
            <w:r w:rsidR="00940432"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возможность поиска авторов одновременно на кириллице и</w:t>
            </w:r>
            <w:r w:rsidR="00940432"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латинице?</w:t>
            </w:r>
          </w:p>
          <w:p w14:paraId="73372C4B" w14:textId="38904D99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Какими правилами оформления   презентации Вы</w:t>
            </w:r>
            <w:r w:rsidR="00940432"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пользовались?</w:t>
            </w:r>
          </w:p>
          <w:p w14:paraId="0DD9AFCB" w14:textId="1447F9F9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Перечислите основные разделы доклада по теме</w:t>
            </w:r>
            <w:r w:rsidR="00940432"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научного исследования.</w:t>
            </w:r>
          </w:p>
          <w:p w14:paraId="0620F5C6" w14:textId="526C339E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В какой части доклада следует размещать информацию</w:t>
            </w:r>
            <w:r w:rsidR="00940432" w:rsidRP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об актуальности исследования?</w:t>
            </w:r>
          </w:p>
          <w:p w14:paraId="320ED675" w14:textId="083C94A1" w:rsidR="00387045" w:rsidRPr="00940432" w:rsidRDefault="00387045" w:rsidP="0094043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Как взаимосвязаны формулировка задач и выводов</w:t>
            </w:r>
            <w:r w:rsidR="009404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научного исследования?</w:t>
            </w:r>
          </w:p>
        </w:tc>
      </w:tr>
      <w:tr w:rsidR="00387045" w:rsidRPr="00940432" w14:paraId="186AE07D" w14:textId="77777777" w:rsidTr="00387045">
        <w:tc>
          <w:tcPr>
            <w:tcW w:w="1129" w:type="dxa"/>
          </w:tcPr>
          <w:p w14:paraId="6029061C" w14:textId="77777777" w:rsidR="00387045" w:rsidRPr="00940432" w:rsidRDefault="00387045" w:rsidP="0094043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  <w:r w:rsidRPr="0094043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14:paraId="20DC44CE" w14:textId="77777777" w:rsidR="00387045" w:rsidRPr="00940432" w:rsidRDefault="00387045" w:rsidP="0094043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r w:rsidRPr="0094043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полученных</w:t>
            </w:r>
            <w:r w:rsidRPr="00940432">
              <w:rPr>
                <w:rFonts w:ascii="Times New Roman" w:eastAsia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данных</w:t>
            </w:r>
          </w:p>
        </w:tc>
        <w:tc>
          <w:tcPr>
            <w:tcW w:w="6002" w:type="dxa"/>
            <w:vMerge/>
          </w:tcPr>
          <w:p w14:paraId="3D484424" w14:textId="77777777" w:rsidR="00387045" w:rsidRPr="00940432" w:rsidRDefault="00387045" w:rsidP="0094043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7045" w:rsidRPr="00940432" w14:paraId="13B238C9" w14:textId="77777777" w:rsidTr="00387045">
        <w:tc>
          <w:tcPr>
            <w:tcW w:w="1129" w:type="dxa"/>
          </w:tcPr>
          <w:p w14:paraId="5732D2DB" w14:textId="77777777" w:rsidR="00387045" w:rsidRPr="00940432" w:rsidRDefault="00387045" w:rsidP="0094043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  <w:r w:rsidRPr="0094043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14:paraId="53D00548" w14:textId="77777777" w:rsidR="00387045" w:rsidRPr="00940432" w:rsidRDefault="00387045" w:rsidP="0094043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Представление и</w:t>
            </w:r>
            <w:r w:rsidRPr="00940432">
              <w:rPr>
                <w:rFonts w:ascii="Times New Roman" w:eastAsia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940432">
              <w:rPr>
                <w:rFonts w:ascii="Times New Roman" w:eastAsia="Times New Roman" w:hAnsi="Times New Roman"/>
                <w:sz w:val="28"/>
                <w:szCs w:val="28"/>
              </w:rPr>
              <w:t>защита НИР</w:t>
            </w:r>
          </w:p>
        </w:tc>
        <w:tc>
          <w:tcPr>
            <w:tcW w:w="6002" w:type="dxa"/>
            <w:vMerge/>
          </w:tcPr>
          <w:p w14:paraId="6E67804F" w14:textId="77777777" w:rsidR="00387045" w:rsidRPr="00940432" w:rsidRDefault="00387045" w:rsidP="0094043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73921A8" w14:textId="77777777" w:rsidR="00236445" w:rsidRPr="00940432" w:rsidRDefault="00236445" w:rsidP="009404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6445" w:rsidRPr="00940432" w:rsidSect="00DA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39B"/>
    <w:multiLevelType w:val="hybridMultilevel"/>
    <w:tmpl w:val="0BC6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17C"/>
    <w:multiLevelType w:val="hybridMultilevel"/>
    <w:tmpl w:val="6292CFAC"/>
    <w:lvl w:ilvl="0" w:tplc="99561B38">
      <w:start w:val="1"/>
      <w:numFmt w:val="decimal"/>
      <w:lvlText w:val="%1."/>
      <w:lvlJc w:val="left"/>
      <w:pPr>
        <w:ind w:left="2777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C80C70">
      <w:start w:val="1"/>
      <w:numFmt w:val="decimal"/>
      <w:lvlText w:val="%2."/>
      <w:lvlJc w:val="left"/>
      <w:pPr>
        <w:ind w:left="23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1002E6">
      <w:numFmt w:val="bullet"/>
      <w:lvlText w:val="•"/>
      <w:lvlJc w:val="left"/>
      <w:pPr>
        <w:ind w:left="3705" w:hanging="240"/>
      </w:pPr>
      <w:rPr>
        <w:rFonts w:hint="default"/>
        <w:lang w:val="ru-RU" w:eastAsia="en-US" w:bidi="ar-SA"/>
      </w:rPr>
    </w:lvl>
    <w:lvl w:ilvl="3" w:tplc="A80C6FF8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4" w:tplc="2096876A">
      <w:numFmt w:val="bullet"/>
      <w:lvlText w:val="•"/>
      <w:lvlJc w:val="left"/>
      <w:pPr>
        <w:ind w:left="5555" w:hanging="240"/>
      </w:pPr>
      <w:rPr>
        <w:rFonts w:hint="default"/>
        <w:lang w:val="ru-RU" w:eastAsia="en-US" w:bidi="ar-SA"/>
      </w:rPr>
    </w:lvl>
    <w:lvl w:ilvl="5" w:tplc="8C901518">
      <w:numFmt w:val="bullet"/>
      <w:lvlText w:val="•"/>
      <w:lvlJc w:val="left"/>
      <w:pPr>
        <w:ind w:left="6480" w:hanging="240"/>
      </w:pPr>
      <w:rPr>
        <w:rFonts w:hint="default"/>
        <w:lang w:val="ru-RU" w:eastAsia="en-US" w:bidi="ar-SA"/>
      </w:rPr>
    </w:lvl>
    <w:lvl w:ilvl="6" w:tplc="813A2790">
      <w:numFmt w:val="bullet"/>
      <w:lvlText w:val="•"/>
      <w:lvlJc w:val="left"/>
      <w:pPr>
        <w:ind w:left="7405" w:hanging="240"/>
      </w:pPr>
      <w:rPr>
        <w:rFonts w:hint="default"/>
        <w:lang w:val="ru-RU" w:eastAsia="en-US" w:bidi="ar-SA"/>
      </w:rPr>
    </w:lvl>
    <w:lvl w:ilvl="7" w:tplc="2DC2B372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9BFA642C">
      <w:numFmt w:val="bullet"/>
      <w:lvlText w:val="•"/>
      <w:lvlJc w:val="left"/>
      <w:pPr>
        <w:ind w:left="925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A11F68"/>
    <w:multiLevelType w:val="hybridMultilevel"/>
    <w:tmpl w:val="2DF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4AE"/>
    <w:multiLevelType w:val="hybridMultilevel"/>
    <w:tmpl w:val="6AD4E8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3CA1744"/>
    <w:multiLevelType w:val="hybridMultilevel"/>
    <w:tmpl w:val="739E06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22472"/>
    <w:multiLevelType w:val="hybridMultilevel"/>
    <w:tmpl w:val="DAD2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49C7B98"/>
    <w:multiLevelType w:val="hybridMultilevel"/>
    <w:tmpl w:val="A1C6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F1DA0"/>
    <w:multiLevelType w:val="hybridMultilevel"/>
    <w:tmpl w:val="7D34B19A"/>
    <w:lvl w:ilvl="0" w:tplc="F81266D6">
      <w:start w:val="2"/>
      <w:numFmt w:val="decimal"/>
      <w:lvlText w:val="%1."/>
      <w:lvlJc w:val="left"/>
      <w:pPr>
        <w:ind w:left="815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DC3234">
      <w:numFmt w:val="bullet"/>
      <w:lvlText w:val="•"/>
      <w:lvlJc w:val="left"/>
      <w:pPr>
        <w:ind w:left="1301" w:hanging="709"/>
      </w:pPr>
      <w:rPr>
        <w:rFonts w:hint="default"/>
        <w:lang w:val="ru-RU" w:eastAsia="en-US" w:bidi="ar-SA"/>
      </w:rPr>
    </w:lvl>
    <w:lvl w:ilvl="2" w:tplc="527AA66E">
      <w:numFmt w:val="bullet"/>
      <w:lvlText w:val="•"/>
      <w:lvlJc w:val="left"/>
      <w:pPr>
        <w:ind w:left="1782" w:hanging="709"/>
      </w:pPr>
      <w:rPr>
        <w:rFonts w:hint="default"/>
        <w:lang w:val="ru-RU" w:eastAsia="en-US" w:bidi="ar-SA"/>
      </w:rPr>
    </w:lvl>
    <w:lvl w:ilvl="3" w:tplc="51F82C9A">
      <w:numFmt w:val="bullet"/>
      <w:lvlText w:val="•"/>
      <w:lvlJc w:val="left"/>
      <w:pPr>
        <w:ind w:left="2263" w:hanging="709"/>
      </w:pPr>
      <w:rPr>
        <w:rFonts w:hint="default"/>
        <w:lang w:val="ru-RU" w:eastAsia="en-US" w:bidi="ar-SA"/>
      </w:rPr>
    </w:lvl>
    <w:lvl w:ilvl="4" w:tplc="7682CC26">
      <w:numFmt w:val="bullet"/>
      <w:lvlText w:val="•"/>
      <w:lvlJc w:val="left"/>
      <w:pPr>
        <w:ind w:left="2744" w:hanging="709"/>
      </w:pPr>
      <w:rPr>
        <w:rFonts w:hint="default"/>
        <w:lang w:val="ru-RU" w:eastAsia="en-US" w:bidi="ar-SA"/>
      </w:rPr>
    </w:lvl>
    <w:lvl w:ilvl="5" w:tplc="5BCC0818">
      <w:numFmt w:val="bullet"/>
      <w:lvlText w:val="•"/>
      <w:lvlJc w:val="left"/>
      <w:pPr>
        <w:ind w:left="3225" w:hanging="709"/>
      </w:pPr>
      <w:rPr>
        <w:rFonts w:hint="default"/>
        <w:lang w:val="ru-RU" w:eastAsia="en-US" w:bidi="ar-SA"/>
      </w:rPr>
    </w:lvl>
    <w:lvl w:ilvl="6" w:tplc="BBDEE24E">
      <w:numFmt w:val="bullet"/>
      <w:lvlText w:val="•"/>
      <w:lvlJc w:val="left"/>
      <w:pPr>
        <w:ind w:left="3706" w:hanging="709"/>
      </w:pPr>
      <w:rPr>
        <w:rFonts w:hint="default"/>
        <w:lang w:val="ru-RU" w:eastAsia="en-US" w:bidi="ar-SA"/>
      </w:rPr>
    </w:lvl>
    <w:lvl w:ilvl="7" w:tplc="7F9E69B2">
      <w:numFmt w:val="bullet"/>
      <w:lvlText w:val="•"/>
      <w:lvlJc w:val="left"/>
      <w:pPr>
        <w:ind w:left="4187" w:hanging="709"/>
      </w:pPr>
      <w:rPr>
        <w:rFonts w:hint="default"/>
        <w:lang w:val="ru-RU" w:eastAsia="en-US" w:bidi="ar-SA"/>
      </w:rPr>
    </w:lvl>
    <w:lvl w:ilvl="8" w:tplc="73760A26">
      <w:numFmt w:val="bullet"/>
      <w:lvlText w:val="•"/>
      <w:lvlJc w:val="left"/>
      <w:pPr>
        <w:ind w:left="4668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5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B"/>
    <w:rsid w:val="0006288F"/>
    <w:rsid w:val="00236445"/>
    <w:rsid w:val="002376FB"/>
    <w:rsid w:val="003574EA"/>
    <w:rsid w:val="00387045"/>
    <w:rsid w:val="00492216"/>
    <w:rsid w:val="007336BE"/>
    <w:rsid w:val="007763DA"/>
    <w:rsid w:val="00831D60"/>
    <w:rsid w:val="00862055"/>
    <w:rsid w:val="008754AD"/>
    <w:rsid w:val="0091081E"/>
    <w:rsid w:val="00940432"/>
    <w:rsid w:val="00946B9A"/>
    <w:rsid w:val="00975FC2"/>
    <w:rsid w:val="009A7E31"/>
    <w:rsid w:val="00C50BA9"/>
    <w:rsid w:val="00D21604"/>
    <w:rsid w:val="00DA4407"/>
    <w:rsid w:val="00D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DE7E"/>
  <w15:docId w15:val="{0C82ACD2-D963-4DC9-924D-65F3D58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59"/>
    <w:rsid w:val="0006288F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0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Панькина</dc:creator>
  <cp:keywords/>
  <dc:description/>
  <cp:lastModifiedBy>Соколова Василиса Андреевна</cp:lastModifiedBy>
  <cp:revision>2</cp:revision>
  <dcterms:created xsi:type="dcterms:W3CDTF">2024-05-15T14:15:00Z</dcterms:created>
  <dcterms:modified xsi:type="dcterms:W3CDTF">2024-05-15T14:15:00Z</dcterms:modified>
</cp:coreProperties>
</file>