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52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применяемые при проведении</w:t>
      </w:r>
    </w:p>
    <w:p w:rsidR="00A95952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b/>
          <w:sz w:val="28"/>
          <w:szCs w:val="28"/>
        </w:rPr>
        <w:br/>
      </w:r>
    </w:p>
    <w:p w:rsidR="00A95952" w:rsidRPr="006307F8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07F8">
        <w:rPr>
          <w:rFonts w:ascii="Times New Roman" w:hAnsi="Times New Roman"/>
          <w:b/>
          <w:sz w:val="28"/>
          <w:szCs w:val="28"/>
        </w:rPr>
        <w:t>«</w:t>
      </w:r>
      <w:r w:rsidR="00623495" w:rsidRPr="00623495">
        <w:rPr>
          <w:rFonts w:ascii="Times New Roman" w:hAnsi="Times New Roman"/>
          <w:b/>
          <w:sz w:val="28"/>
          <w:szCs w:val="28"/>
        </w:rPr>
        <w:t>Внедрение экологических инициатив и управление изменениями</w:t>
      </w:r>
      <w:r w:rsidRPr="006307F8">
        <w:rPr>
          <w:rFonts w:ascii="Times New Roman" w:hAnsi="Times New Roman"/>
          <w:b/>
          <w:sz w:val="28"/>
          <w:szCs w:val="28"/>
        </w:rPr>
        <w:t>»</w:t>
      </w:r>
    </w:p>
    <w:p w:rsidR="00A95952" w:rsidRDefault="00A95952" w:rsidP="00A9595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73C22" w:rsidRPr="00B73C22" w:rsidRDefault="00B73C22" w:rsidP="00262277">
      <w:pPr>
        <w:spacing w:before="240" w:after="24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73C22">
        <w:rPr>
          <w:rFonts w:ascii="Times New Roman" w:hAnsi="Times New Roman"/>
          <w:sz w:val="24"/>
          <w:szCs w:val="24"/>
        </w:rPr>
        <w:t>Примерный перечень вопросов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E2941">
        <w:rPr>
          <w:rFonts w:ascii="Times New Roman" w:hAnsi="Times New Roman" w:cs="Times New Roman"/>
          <w:sz w:val="24"/>
          <w:szCs w:val="24"/>
        </w:rPr>
        <w:t>Многоаспектность  термина</w:t>
      </w:r>
      <w:proofErr w:type="gramEnd"/>
      <w:r w:rsidRPr="005E2941">
        <w:rPr>
          <w:rFonts w:ascii="Times New Roman" w:hAnsi="Times New Roman" w:cs="Times New Roman"/>
          <w:sz w:val="24"/>
          <w:szCs w:val="24"/>
        </w:rPr>
        <w:t xml:space="preserve"> «менеджмент». Сформулируйте название аспектов и ваше понимание содержания каждого из аспектов.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Приведите обоснование синонимичности/</w:t>
      </w:r>
      <w:proofErr w:type="spellStart"/>
      <w:r w:rsidRPr="005E2941">
        <w:rPr>
          <w:rFonts w:ascii="Times New Roman" w:hAnsi="Times New Roman" w:cs="Times New Roman"/>
          <w:sz w:val="24"/>
          <w:szCs w:val="24"/>
        </w:rPr>
        <w:t>анонимичности</w:t>
      </w:r>
      <w:proofErr w:type="spellEnd"/>
      <w:r w:rsidRPr="005E2941">
        <w:rPr>
          <w:rFonts w:ascii="Times New Roman" w:hAnsi="Times New Roman" w:cs="Times New Roman"/>
          <w:sz w:val="24"/>
          <w:szCs w:val="24"/>
        </w:rPr>
        <w:t xml:space="preserve"> понимания терминов «менеджмент» и «управление».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ваши собственные определения:</w:t>
      </w:r>
    </w:p>
    <w:p w:rsidR="005E2941" w:rsidRPr="005E2941" w:rsidRDefault="005E2941" w:rsidP="005E2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- каждого из терминов «менеджмент» и «управление», если вы полагаете их различными,</w:t>
      </w:r>
    </w:p>
    <w:p w:rsidR="005E2941" w:rsidRPr="005E2941" w:rsidRDefault="005E2941" w:rsidP="005E2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-одно, обобщенное определение, если вы полагаете их синонимичными.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Перечислите и раскройте содержание основных/</w:t>
      </w:r>
      <w:proofErr w:type="gramStart"/>
      <w:r w:rsidRPr="005E2941">
        <w:rPr>
          <w:rFonts w:ascii="Times New Roman" w:hAnsi="Times New Roman" w:cs="Times New Roman"/>
          <w:sz w:val="24"/>
          <w:szCs w:val="24"/>
        </w:rPr>
        <w:t>классических  функций</w:t>
      </w:r>
      <w:proofErr w:type="gramEnd"/>
      <w:r w:rsidRPr="005E2941">
        <w:rPr>
          <w:rFonts w:ascii="Times New Roman" w:hAnsi="Times New Roman" w:cs="Times New Roman"/>
          <w:sz w:val="24"/>
          <w:szCs w:val="24"/>
        </w:rPr>
        <w:t xml:space="preserve"> менеджмента.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 xml:space="preserve">Портрет идеального профессионального </w:t>
      </w:r>
      <w:proofErr w:type="gramStart"/>
      <w:r w:rsidRPr="005E2941">
        <w:rPr>
          <w:rFonts w:ascii="Times New Roman" w:hAnsi="Times New Roman" w:cs="Times New Roman"/>
          <w:sz w:val="24"/>
          <w:szCs w:val="24"/>
        </w:rPr>
        <w:t>менеджера  высшего</w:t>
      </w:r>
      <w:proofErr w:type="gramEnd"/>
      <w:r w:rsidRPr="005E2941">
        <w:rPr>
          <w:rFonts w:ascii="Times New Roman" w:hAnsi="Times New Roman" w:cs="Times New Roman"/>
          <w:sz w:val="24"/>
          <w:szCs w:val="24"/>
        </w:rPr>
        <w:t xml:space="preserve"> уровня в вашем представлении.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 xml:space="preserve">Портрет идеального профессионального </w:t>
      </w:r>
      <w:proofErr w:type="gramStart"/>
      <w:r w:rsidRPr="005E2941">
        <w:rPr>
          <w:rFonts w:ascii="Times New Roman" w:hAnsi="Times New Roman" w:cs="Times New Roman"/>
          <w:sz w:val="24"/>
          <w:szCs w:val="24"/>
        </w:rPr>
        <w:t>менеджера  среднего</w:t>
      </w:r>
      <w:proofErr w:type="gramEnd"/>
      <w:r w:rsidRPr="005E2941">
        <w:rPr>
          <w:rFonts w:ascii="Times New Roman" w:hAnsi="Times New Roman" w:cs="Times New Roman"/>
          <w:sz w:val="24"/>
          <w:szCs w:val="24"/>
        </w:rPr>
        <w:t xml:space="preserve"> и нижнего уровня в вашем представлении.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Раскройте содержание тезиса: - «Менеджер – профессиональный управляющий».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 xml:space="preserve">Что (главное, основное, с вашей точки зрения) и почему нужно знать о </w:t>
      </w:r>
      <w:r w:rsidRPr="005E2941">
        <w:rPr>
          <w:rFonts w:ascii="Times New Roman" w:hAnsi="Times New Roman" w:cs="Times New Roman"/>
          <w:b/>
          <w:sz w:val="24"/>
          <w:szCs w:val="24"/>
        </w:rPr>
        <w:t xml:space="preserve">системах </w:t>
      </w:r>
      <w:r w:rsidRPr="005E2941">
        <w:rPr>
          <w:rFonts w:ascii="Times New Roman" w:hAnsi="Times New Roman" w:cs="Times New Roman"/>
          <w:sz w:val="24"/>
          <w:szCs w:val="24"/>
        </w:rPr>
        <w:t>(из общей теории систем) при изучении дисциплины СЭМ?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 xml:space="preserve">Понятие о синергических связях и примеры (два-три) их действия/эффектов в </w:t>
      </w:r>
      <w:proofErr w:type="spellStart"/>
      <w:r w:rsidRPr="005E2941">
        <w:rPr>
          <w:rFonts w:ascii="Times New Roman" w:hAnsi="Times New Roman" w:cs="Times New Roman"/>
          <w:sz w:val="24"/>
          <w:szCs w:val="24"/>
        </w:rPr>
        <w:t>социотехногенезе</w:t>
      </w:r>
      <w:proofErr w:type="spellEnd"/>
      <w:r w:rsidRPr="005E2941">
        <w:rPr>
          <w:rFonts w:ascii="Times New Roman" w:hAnsi="Times New Roman" w:cs="Times New Roman"/>
          <w:sz w:val="24"/>
          <w:szCs w:val="24"/>
        </w:rPr>
        <w:t>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5E2941">
        <w:rPr>
          <w:rFonts w:ascii="Times New Roman" w:hAnsi="Times New Roman" w:cs="Times New Roman"/>
          <w:sz w:val="24"/>
          <w:szCs w:val="24"/>
        </w:rPr>
        <w:t>эмерджентности</w:t>
      </w:r>
      <w:proofErr w:type="spellEnd"/>
      <w:r w:rsidRPr="005E2941">
        <w:rPr>
          <w:rFonts w:ascii="Times New Roman" w:hAnsi="Times New Roman" w:cs="Times New Roman"/>
          <w:sz w:val="24"/>
          <w:szCs w:val="24"/>
        </w:rPr>
        <w:t xml:space="preserve">.  Примеры проявления </w:t>
      </w:r>
      <w:proofErr w:type="spellStart"/>
      <w:r w:rsidRPr="005E2941">
        <w:rPr>
          <w:rFonts w:ascii="Times New Roman" w:hAnsi="Times New Roman" w:cs="Times New Roman"/>
          <w:sz w:val="24"/>
          <w:szCs w:val="24"/>
        </w:rPr>
        <w:t>эмерджентности</w:t>
      </w:r>
      <w:proofErr w:type="spellEnd"/>
      <w:r w:rsidRPr="005E2941">
        <w:rPr>
          <w:rFonts w:ascii="Times New Roman" w:hAnsi="Times New Roman" w:cs="Times New Roman"/>
          <w:sz w:val="24"/>
          <w:szCs w:val="24"/>
        </w:rPr>
        <w:t xml:space="preserve"> в экологии и </w:t>
      </w:r>
      <w:proofErr w:type="spellStart"/>
      <w:r w:rsidRPr="005E2941">
        <w:rPr>
          <w:rFonts w:ascii="Times New Roman" w:hAnsi="Times New Roman" w:cs="Times New Roman"/>
          <w:sz w:val="24"/>
          <w:szCs w:val="24"/>
        </w:rPr>
        <w:t>социотехногенезе</w:t>
      </w:r>
      <w:proofErr w:type="spellEnd"/>
      <w:r w:rsidRPr="005E2941">
        <w:rPr>
          <w:rFonts w:ascii="Times New Roman" w:hAnsi="Times New Roman" w:cs="Times New Roman"/>
          <w:sz w:val="24"/>
          <w:szCs w:val="24"/>
        </w:rPr>
        <w:t>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Принципы управления. Сформулируйте их название и раскройте ваше понимание содержания каждого из принципов.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Организационные структуры управления. Сформулируйте их название и раскройте ваше понимание содержания каждого типа/вида организационной структуры управления.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Методы управления. Сформулируйте их название и раскройте ваше понимание содержания каждого метода управления.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Структура и функционал системы управления природоохранной деятельности.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Понятие и сущностное содержание стратегического управления.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 xml:space="preserve">Роль архитектоники и качества персонала организации в </w:t>
      </w:r>
      <w:proofErr w:type="gramStart"/>
      <w:r w:rsidRPr="005E2941">
        <w:rPr>
          <w:rFonts w:ascii="Times New Roman" w:hAnsi="Times New Roman" w:cs="Times New Roman"/>
          <w:sz w:val="24"/>
          <w:szCs w:val="24"/>
        </w:rPr>
        <w:t>постановке  и</w:t>
      </w:r>
      <w:proofErr w:type="gramEnd"/>
      <w:r w:rsidRPr="005E2941">
        <w:rPr>
          <w:rFonts w:ascii="Times New Roman" w:hAnsi="Times New Roman" w:cs="Times New Roman"/>
          <w:sz w:val="24"/>
          <w:szCs w:val="24"/>
        </w:rPr>
        <w:t xml:space="preserve"> реализации её стратегических целей.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Что (главное, основное, с вашей точки зрения) и почему нужно знать об экологических системах при изучении дисциплины СЭМ?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Функциональные составляющие в менеджменте природоохранной деятельности.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 xml:space="preserve">Ресурсное </w:t>
      </w:r>
      <w:proofErr w:type="gramStart"/>
      <w:r w:rsidRPr="005E2941">
        <w:rPr>
          <w:rFonts w:ascii="Times New Roman" w:hAnsi="Times New Roman" w:cs="Times New Roman"/>
          <w:sz w:val="24"/>
          <w:szCs w:val="24"/>
        </w:rPr>
        <w:t>обеспечение  в</w:t>
      </w:r>
      <w:proofErr w:type="gramEnd"/>
      <w:r w:rsidRPr="005E2941">
        <w:rPr>
          <w:rFonts w:ascii="Times New Roman" w:hAnsi="Times New Roman" w:cs="Times New Roman"/>
          <w:sz w:val="24"/>
          <w:szCs w:val="24"/>
        </w:rPr>
        <w:t xml:space="preserve"> системе управления природоохранной деятельности.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Целевая функция в управлении природопользованием в концепции устойчивого развития и вербальная модель её достижения в самом общем представлении.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ваше определение Экологического менеджмента. Определите уровни и области применения экологического менеджмента.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lastRenderedPageBreak/>
        <w:t xml:space="preserve">Базовые, основные принципы экологического менеджмента. 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ваше определение Системы экологического менеджмента. Основные положения проекта «Разработка, внедрение и функционирование системы экологического менеджмента организации/предприятия».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Общее представление стандарта ГОСТ Р ИСО 14001:2016. По отношению к отмененной версии этого же стандарта 2007 года - это шаг вперед, шаг назад, топтание на месте? Приведите краткое обоснование вашего ответа.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Приведите перечень нововведений в стандарте ГОСТ Р ИСО 14001:2016 и исключений из него по отношению к предыдущей, отмененной версии этого же стандарта 2007 года. Что пошло в «плюс», что в «минус»?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 xml:space="preserve">Чем СЭМ, построенная по требования стандарта 2007 года будет отличаться от СЭМ, построенная по требования стандарта 2016? Приведите обоснование принципиально качественных отличий или обоснование отсутствия таковых. 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Приведите перечень основной документированной информации, которая должна разрабатываться и поддерживаться в актуальном состоянии в соответствии с требованиями стандарта ГОСТ Р ИСО 14001:2016.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4.1, 4.2, 4.3.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4.4, 5.1, 5.2.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5.3, 6.1.1, 6.1.2.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6.1.3, 6.1.4, 6.2.1.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6.2.2, 7.1, 7.2.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п.7.3, 7.4.1, 7.4.2.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7.4.3, 7.5.1, 7.5.2.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7.5.3, 8.1, 8.2.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9.1.1, 9.1.2, 9.2.1.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9.2.2, 9.3, 10.1.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lastRenderedPageBreak/>
        <w:t>Сформулируйте наименования и перечень документированной информации СЭМ организации в соответствии с требованиями ГОСТ Р ИСО 14001:2016 п. 10.2, 10.3, 4.1.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4.2, 4.3, 4.4.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5.1, 5.2, 5.3.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6.1.1, 6.1.2, 6.1.3.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6.1.4, 6.2.1, 6.2.2.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7.1, 7.2, 7.3.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7.4.1, 7.4.2, 7.4.3.</w:t>
      </w:r>
    </w:p>
    <w:p w:rsidR="005E2941" w:rsidRPr="005E2941" w:rsidRDefault="005E2941" w:rsidP="005E2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941">
        <w:rPr>
          <w:rFonts w:ascii="Times New Roman" w:hAnsi="Times New Roman" w:cs="Times New Roman"/>
          <w:sz w:val="24"/>
          <w:szCs w:val="24"/>
        </w:rPr>
        <w:t>Сформулируйте наименования и перечень документированной информации СЭМ организации в соответствии с требованиями ГОСТ Р ИСО 14001:2016 п. 7.5.1, 7.5.2, 7.5.3.</w:t>
      </w:r>
    </w:p>
    <w:p w:rsidR="00B73C22" w:rsidRPr="00262277" w:rsidRDefault="00B73C22" w:rsidP="00B73C2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BC7" w:rsidRPr="00B73C22" w:rsidRDefault="00F25FC7" w:rsidP="00B73C22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86BC7" w:rsidRPr="00B7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162BF"/>
    <w:multiLevelType w:val="hybridMultilevel"/>
    <w:tmpl w:val="B032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52"/>
    <w:rsid w:val="00262277"/>
    <w:rsid w:val="00342943"/>
    <w:rsid w:val="003B4B39"/>
    <w:rsid w:val="005E2941"/>
    <w:rsid w:val="00623495"/>
    <w:rsid w:val="00857DA3"/>
    <w:rsid w:val="00A95952"/>
    <w:rsid w:val="00A9611A"/>
    <w:rsid w:val="00AD4824"/>
    <w:rsid w:val="00B73C22"/>
    <w:rsid w:val="00D71AB0"/>
    <w:rsid w:val="00F25FC7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9D35"/>
  <w15:docId w15:val="{96418BC0-05B2-4549-9B13-A3A50772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Асманкин Евгений Геннадьевич</cp:lastModifiedBy>
  <cp:revision>7</cp:revision>
  <dcterms:created xsi:type="dcterms:W3CDTF">2022-04-03T08:19:00Z</dcterms:created>
  <dcterms:modified xsi:type="dcterms:W3CDTF">2025-04-28T12:04:00Z</dcterms:modified>
</cp:coreProperties>
</file>