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6D3" w:rsidRPr="00123ECC" w:rsidRDefault="002136D3" w:rsidP="002136D3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ECC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2136D3" w:rsidRPr="00123ECC" w:rsidRDefault="002136D3" w:rsidP="002136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ECC">
        <w:rPr>
          <w:rFonts w:ascii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  <w:r w:rsidR="00B8064F">
        <w:rPr>
          <w:rFonts w:ascii="Times New Roman" w:hAnsi="Times New Roman" w:cs="Times New Roman"/>
          <w:b/>
          <w:sz w:val="28"/>
          <w:szCs w:val="28"/>
        </w:rPr>
        <w:t>:</w:t>
      </w:r>
    </w:p>
    <w:p w:rsidR="002136D3" w:rsidRPr="00123ECC" w:rsidRDefault="002136D3" w:rsidP="002136D3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ECC">
        <w:rPr>
          <w:rFonts w:ascii="Times New Roman" w:hAnsi="Times New Roman" w:cs="Times New Roman"/>
          <w:b/>
          <w:sz w:val="28"/>
          <w:szCs w:val="28"/>
        </w:rPr>
        <w:t>«</w:t>
      </w:r>
      <w:r w:rsidR="00503DCB">
        <w:rPr>
          <w:rFonts w:ascii="Times New Roman" w:hAnsi="Times New Roman" w:cs="Times New Roman"/>
          <w:b/>
          <w:sz w:val="28"/>
          <w:szCs w:val="28"/>
        </w:rPr>
        <w:t>Введение в специальность</w:t>
      </w:r>
      <w:r w:rsidRPr="00123ECC">
        <w:rPr>
          <w:rFonts w:ascii="Times New Roman" w:hAnsi="Times New Roman" w:cs="Times New Roman"/>
          <w:b/>
          <w:sz w:val="28"/>
          <w:szCs w:val="28"/>
        </w:rPr>
        <w:t>»</w:t>
      </w:r>
    </w:p>
    <w:p w:rsidR="002136D3" w:rsidRPr="00123ECC" w:rsidRDefault="002136D3" w:rsidP="002136D3">
      <w:pPr>
        <w:rPr>
          <w:rFonts w:ascii="Times New Roman" w:hAnsi="Times New Roman" w:cs="Times New Roman"/>
          <w:sz w:val="28"/>
          <w:szCs w:val="28"/>
        </w:rPr>
      </w:pPr>
    </w:p>
    <w:p w:rsidR="002136D3" w:rsidRPr="000B7A5E" w:rsidRDefault="002136D3" w:rsidP="002136D3">
      <w:pPr>
        <w:rPr>
          <w:rFonts w:ascii="Times New Roman" w:hAnsi="Times New Roman" w:cs="Times New Roman"/>
          <w:b/>
          <w:sz w:val="28"/>
          <w:szCs w:val="28"/>
        </w:rPr>
      </w:pPr>
      <w:r w:rsidRPr="00123ECC">
        <w:rPr>
          <w:rFonts w:ascii="Times New Roman" w:hAnsi="Times New Roman" w:cs="Times New Roman"/>
          <w:b/>
          <w:sz w:val="28"/>
          <w:szCs w:val="28"/>
        </w:rPr>
        <w:t>Примерный перечень тематики вопросов для</w:t>
      </w:r>
      <w:r w:rsidR="00010635">
        <w:rPr>
          <w:rFonts w:ascii="Times New Roman" w:hAnsi="Times New Roman" w:cs="Times New Roman"/>
          <w:b/>
          <w:sz w:val="28"/>
          <w:szCs w:val="28"/>
        </w:rPr>
        <w:t xml:space="preserve"> зачета:</w:t>
      </w:r>
    </w:p>
    <w:p w:rsidR="00503DCB" w:rsidRDefault="00503DCB" w:rsidP="00503DC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История развития техники. Технические революции в истории человечества. Предпосылки четвертой промышленной революции.</w:t>
      </w:r>
    </w:p>
    <w:p w:rsidR="00503DCB" w:rsidRDefault="00503DCB" w:rsidP="00503DC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История развития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науки в области транспортного машиностроения.</w:t>
      </w:r>
    </w:p>
    <w:p w:rsidR="00503DCB" w:rsidRDefault="00503DCB" w:rsidP="00503DC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Производственная структура предприятия транспортного машиностроения.</w:t>
      </w:r>
    </w:p>
    <w:p w:rsidR="00503DCB" w:rsidRDefault="00503DCB" w:rsidP="00503DC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Типы предприятий по производству и ремонту подвижного состава и методы их работы.</w:t>
      </w:r>
    </w:p>
    <w:p w:rsidR="00503DCB" w:rsidRDefault="00503DCB" w:rsidP="00503DC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работающих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производства, методики расчета численности.</w:t>
      </w:r>
    </w:p>
    <w:p w:rsidR="00503DCB" w:rsidRDefault="00503DCB" w:rsidP="00503DC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65501">
        <w:rPr>
          <w:rFonts w:ascii="Times New Roman" w:hAnsi="Times New Roman" w:cs="Times New Roman"/>
          <w:sz w:val="28"/>
          <w:szCs w:val="28"/>
        </w:rPr>
        <w:t xml:space="preserve">Методы обработки металлов давлением. Коэффициент использования материала. </w:t>
      </w:r>
    </w:p>
    <w:p w:rsidR="00503DCB" w:rsidRPr="00165501" w:rsidRDefault="00503DCB" w:rsidP="00503DC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65501">
        <w:rPr>
          <w:rFonts w:ascii="Times New Roman" w:hAnsi="Times New Roman" w:cs="Times New Roman"/>
          <w:sz w:val="28"/>
          <w:szCs w:val="28"/>
        </w:rPr>
        <w:t>Методы обработки металлов давлением. Прокатное производство.</w:t>
      </w:r>
    </w:p>
    <w:p w:rsidR="00503DCB" w:rsidRDefault="00503DCB" w:rsidP="00503DC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65501">
        <w:rPr>
          <w:rFonts w:ascii="Times New Roman" w:hAnsi="Times New Roman" w:cs="Times New Roman"/>
          <w:sz w:val="28"/>
          <w:szCs w:val="28"/>
        </w:rPr>
        <w:t xml:space="preserve">Методы обработки металлов давлением. Процесс волочения. </w:t>
      </w:r>
    </w:p>
    <w:p w:rsidR="00503DCB" w:rsidRPr="00165501" w:rsidRDefault="00503DCB" w:rsidP="00503DC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65501">
        <w:rPr>
          <w:rFonts w:ascii="Times New Roman" w:hAnsi="Times New Roman" w:cs="Times New Roman"/>
          <w:sz w:val="28"/>
          <w:szCs w:val="28"/>
        </w:rPr>
        <w:t xml:space="preserve">Методы обработки металлов давлением. Прессование. </w:t>
      </w:r>
    </w:p>
    <w:p w:rsidR="00503DCB" w:rsidRPr="00165501" w:rsidRDefault="00503DCB" w:rsidP="00503DC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65501">
        <w:rPr>
          <w:rFonts w:ascii="Times New Roman" w:hAnsi="Times New Roman" w:cs="Times New Roman"/>
          <w:sz w:val="28"/>
          <w:szCs w:val="28"/>
        </w:rPr>
        <w:t>Методы обработки металлов давлением. Ковка.</w:t>
      </w:r>
    </w:p>
    <w:p w:rsidR="00503DCB" w:rsidRPr="00165501" w:rsidRDefault="00503DCB" w:rsidP="00503DC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Методы обработки металлов давлением. </w:t>
      </w:r>
      <w:r w:rsidRPr="00165501">
        <w:rPr>
          <w:rFonts w:ascii="Times New Roman" w:hAnsi="Times New Roman" w:cs="Times New Roman"/>
          <w:sz w:val="28"/>
          <w:szCs w:val="28"/>
        </w:rPr>
        <w:t xml:space="preserve">Штамповка. </w:t>
      </w:r>
    </w:p>
    <w:p w:rsidR="00503DCB" w:rsidRDefault="00503DCB" w:rsidP="00503DC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Литейное производство. Основные методы литья в одноразовые формы. Литье в песчано-глинистые формы.</w:t>
      </w:r>
    </w:p>
    <w:p w:rsidR="00503DCB" w:rsidRDefault="00503DCB" w:rsidP="00503DC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методы литья в одноразовые формы. Литье в оболочковые формы.</w:t>
      </w:r>
    </w:p>
    <w:p w:rsidR="00503DCB" w:rsidRDefault="00503DCB" w:rsidP="00503DC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методы литья в одноразовые формы. Литье по выплавляемым моделям.</w:t>
      </w:r>
    </w:p>
    <w:p w:rsidR="00503DCB" w:rsidRDefault="00503DCB" w:rsidP="00503DC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методы литья в многоразовые формы. Литье в металлические формы.</w:t>
      </w:r>
    </w:p>
    <w:p w:rsidR="00503DCB" w:rsidRDefault="00503DCB" w:rsidP="00503DC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методы литья в многоразовые формы. Центробежное литье.</w:t>
      </w:r>
    </w:p>
    <w:p w:rsidR="00503DCB" w:rsidRPr="004E1EC4" w:rsidRDefault="00503DCB" w:rsidP="00503DC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методы литья в многоразовые формы. Литье под давлением</w:t>
      </w:r>
      <w:r w:rsidRPr="004E1EC4">
        <w:rPr>
          <w:rFonts w:ascii="Times New Roman" w:hAnsi="Times New Roman" w:cs="Times New Roman"/>
          <w:sz w:val="28"/>
          <w:szCs w:val="28"/>
        </w:rPr>
        <w:t>.</w:t>
      </w:r>
    </w:p>
    <w:p w:rsidR="00503DCB" w:rsidRDefault="00503DCB" w:rsidP="00503DC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Сварочное производство. Основные виды сварки плавлением. Электродуговая сварка.</w:t>
      </w:r>
    </w:p>
    <w:p w:rsidR="00503DCB" w:rsidRDefault="00503DCB" w:rsidP="00503DC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виды сварки плавлением. Газовая сварка.</w:t>
      </w:r>
    </w:p>
    <w:p w:rsidR="00503DCB" w:rsidRDefault="00503DCB" w:rsidP="00503DC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виды сварки плавлением. Лазерная сварка.</w:t>
      </w:r>
    </w:p>
    <w:p w:rsidR="00503DCB" w:rsidRDefault="00503DCB" w:rsidP="00503DC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виды сварки с применением давления.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Электроконтактная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сварка.</w:t>
      </w:r>
    </w:p>
    <w:p w:rsidR="00503DCB" w:rsidRDefault="00503DCB" w:rsidP="00503DC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виды сварки с применением давления. Ультразвуковая сварка.</w:t>
      </w:r>
    </w:p>
    <w:p w:rsidR="00503DCB" w:rsidRDefault="00503DCB" w:rsidP="00503DC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виды сварки с применением давления. Сварка трением.</w:t>
      </w:r>
    </w:p>
    <w:p w:rsidR="00503DCB" w:rsidRDefault="00503DCB" w:rsidP="00503DC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Обрабатывающее производство. Технологический процесс и его структура.</w:t>
      </w:r>
    </w:p>
    <w:p w:rsidR="00503DCB" w:rsidRDefault="00503DCB" w:rsidP="00503DC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сведения о резании.</w:t>
      </w:r>
    </w:p>
    <w:p w:rsidR="00503DCB" w:rsidRDefault="00503DCB" w:rsidP="00503DC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инструментальные материалы.</w:t>
      </w:r>
    </w:p>
    <w:p w:rsidR="00503DCB" w:rsidRDefault="00503DCB" w:rsidP="00503DC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Токарная обработка. Типы резцов.</w:t>
      </w:r>
    </w:p>
    <w:p w:rsidR="00503DCB" w:rsidRDefault="00503DCB" w:rsidP="00503DC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Фрезерование. Типы фрез.</w:t>
      </w:r>
    </w:p>
    <w:p w:rsidR="00503DCB" w:rsidRDefault="00503DCB" w:rsidP="00503DC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Обработка отверстий осевым инструментом. </w:t>
      </w:r>
    </w:p>
    <w:p w:rsidR="00503DCB" w:rsidRDefault="00503DCB" w:rsidP="00503DC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Инструмент для протягивания отверстий.</w:t>
      </w:r>
    </w:p>
    <w:p w:rsidR="00503DCB" w:rsidRDefault="00503DCB" w:rsidP="00503DC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Зуборезный инструмент.</w:t>
      </w:r>
    </w:p>
    <w:p w:rsidR="00503DCB" w:rsidRDefault="00503DCB" w:rsidP="00503DC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Резьбонарезной инструмент.</w:t>
      </w:r>
    </w:p>
    <w:p w:rsidR="00503DCB" w:rsidRDefault="00503DCB" w:rsidP="00503DC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Абразивный инструмент.</w:t>
      </w:r>
    </w:p>
    <w:p w:rsidR="00503DCB" w:rsidRDefault="00503DCB" w:rsidP="00503DC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Основы термической </w:t>
      </w:r>
      <w:r w:rsidRPr="00E956C5">
        <w:rPr>
          <w:rFonts w:ascii="Times New Roman" w:hAnsi="Times New Roman" w:cs="Times New Roman"/>
          <w:sz w:val="28"/>
          <w:szCs w:val="28"/>
        </w:rPr>
        <w:t>обработк</w:t>
      </w:r>
      <w:r>
        <w:rPr>
          <w:rFonts w:ascii="Times New Roman" w:hAnsi="Times New Roman" w:cs="Times New Roman"/>
          <w:sz w:val="28"/>
          <w:szCs w:val="28"/>
        </w:rPr>
        <w:t>и сталей и сплавов</w:t>
      </w:r>
      <w:r w:rsidRPr="00E956C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Задачи термообработки. </w:t>
      </w:r>
    </w:p>
    <w:p w:rsidR="00503DCB" w:rsidRDefault="00503DCB" w:rsidP="00503DC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методы термической </w:t>
      </w:r>
      <w:r w:rsidRPr="00E956C5">
        <w:rPr>
          <w:rFonts w:ascii="Times New Roman" w:hAnsi="Times New Roman" w:cs="Times New Roman"/>
          <w:sz w:val="28"/>
          <w:szCs w:val="28"/>
        </w:rPr>
        <w:t>обработк</w:t>
      </w:r>
      <w:r>
        <w:rPr>
          <w:rFonts w:ascii="Times New Roman" w:hAnsi="Times New Roman" w:cs="Times New Roman"/>
          <w:sz w:val="28"/>
          <w:szCs w:val="28"/>
        </w:rPr>
        <w:t>и сталей и сплавов</w:t>
      </w:r>
      <w:r w:rsidRPr="00E956C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Отжиг.</w:t>
      </w:r>
    </w:p>
    <w:p w:rsidR="00503DCB" w:rsidRDefault="00503DCB" w:rsidP="00503DC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методы термической </w:t>
      </w:r>
      <w:r w:rsidRPr="00E956C5">
        <w:rPr>
          <w:rFonts w:ascii="Times New Roman" w:hAnsi="Times New Roman" w:cs="Times New Roman"/>
          <w:sz w:val="28"/>
          <w:szCs w:val="28"/>
        </w:rPr>
        <w:t>обработк</w:t>
      </w:r>
      <w:r>
        <w:rPr>
          <w:rFonts w:ascii="Times New Roman" w:hAnsi="Times New Roman" w:cs="Times New Roman"/>
          <w:sz w:val="28"/>
          <w:szCs w:val="28"/>
        </w:rPr>
        <w:t>и сталей и сплавов</w:t>
      </w:r>
      <w:r w:rsidRPr="00E956C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Закалка.</w:t>
      </w:r>
    </w:p>
    <w:p w:rsidR="00503DCB" w:rsidRDefault="00503DCB" w:rsidP="00503DC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методы термической </w:t>
      </w:r>
      <w:r w:rsidRPr="00E956C5">
        <w:rPr>
          <w:rFonts w:ascii="Times New Roman" w:hAnsi="Times New Roman" w:cs="Times New Roman"/>
          <w:sz w:val="28"/>
          <w:szCs w:val="28"/>
        </w:rPr>
        <w:t>обработк</w:t>
      </w:r>
      <w:r>
        <w:rPr>
          <w:rFonts w:ascii="Times New Roman" w:hAnsi="Times New Roman" w:cs="Times New Roman"/>
          <w:sz w:val="28"/>
          <w:szCs w:val="28"/>
        </w:rPr>
        <w:t>и сталей и сплавов</w:t>
      </w:r>
      <w:r w:rsidRPr="00E956C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Отпуск.</w:t>
      </w:r>
    </w:p>
    <w:p w:rsidR="00503DCB" w:rsidRDefault="00503DCB" w:rsidP="00503DC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методы термической </w:t>
      </w:r>
      <w:r w:rsidRPr="00E956C5">
        <w:rPr>
          <w:rFonts w:ascii="Times New Roman" w:hAnsi="Times New Roman" w:cs="Times New Roman"/>
          <w:sz w:val="28"/>
          <w:szCs w:val="28"/>
        </w:rPr>
        <w:t>обработк</w:t>
      </w:r>
      <w:r>
        <w:rPr>
          <w:rFonts w:ascii="Times New Roman" w:hAnsi="Times New Roman" w:cs="Times New Roman"/>
          <w:sz w:val="28"/>
          <w:szCs w:val="28"/>
        </w:rPr>
        <w:t>и сталей и сплавов</w:t>
      </w:r>
      <w:r w:rsidRPr="00E956C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Нормализация.</w:t>
      </w:r>
    </w:p>
    <w:p w:rsidR="00503DCB" w:rsidRDefault="00503DCB" w:rsidP="00503DC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методы химико-термической обработки металлов. Диффузионная металлизация.</w:t>
      </w:r>
    </w:p>
    <w:p w:rsidR="00503DCB" w:rsidRDefault="00503DCB" w:rsidP="00503DC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методы химико-термической обработки металлов. Цементация.</w:t>
      </w:r>
    </w:p>
    <w:p w:rsidR="00503DCB" w:rsidRDefault="00503DCB" w:rsidP="00503DC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методы химико-термической обработки металлов. Азотирование.</w:t>
      </w:r>
    </w:p>
    <w:p w:rsidR="00503DCB" w:rsidRDefault="00503DCB" w:rsidP="00503DC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методы химико-термической обработки металлов. Цианирование.</w:t>
      </w:r>
    </w:p>
    <w:sectPr w:rsidR="00503DCB" w:rsidSect="00D35B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A43C5"/>
    <w:multiLevelType w:val="hybridMultilevel"/>
    <w:tmpl w:val="3B9AE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545740"/>
    <w:rsid w:val="00010635"/>
    <w:rsid w:val="000F7099"/>
    <w:rsid w:val="002136D3"/>
    <w:rsid w:val="004D5F2E"/>
    <w:rsid w:val="00503DCB"/>
    <w:rsid w:val="00545740"/>
    <w:rsid w:val="00B8064F"/>
    <w:rsid w:val="00D35B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B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3DCB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403</Words>
  <Characters>2301</Characters>
  <Application>Microsoft Office Word</Application>
  <DocSecurity>0</DocSecurity>
  <Lines>19</Lines>
  <Paragraphs>5</Paragraphs>
  <ScaleCrop>false</ScaleCrop>
  <Company/>
  <LinksUpToDate>false</LinksUpToDate>
  <CharactersWithSpaces>2699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Боровков Никита Эдуардович</dc:creator>
  <cp:lastModifiedBy>komp2225</cp:lastModifiedBy>
  <cp:revision>2</cp:revision>
  <dcterms:created xsi:type="dcterms:W3CDTF">2023-04-14T12:41:00Z</dcterms:created>
  <dcterms:modified xsi:type="dcterms:W3CDTF">2023-04-14T12:41:00Z</dcterms:modified>
</cp:coreProperties>
</file>