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Оценочные материалы, применяемые при проведении промежуточной аттестации по дисциплине (модулю) </w:t>
      </w:r>
      <w:r>
        <w:rPr>
          <w:rFonts w:ascii="Times New Roman" w:eastAsia="Times New Roman" w:hAnsi="Times New Roman" w:cs="Times New Roman"/>
          <w:b/>
          <w:bCs/>
        </w:rPr>
        <w:br/>
        <w:t>«</w:t>
      </w:r>
      <w:r w:rsidR="001C5F5A">
        <w:rPr>
          <w:rFonts w:ascii="Times New Roman" w:eastAsia="Times New Roman" w:hAnsi="Times New Roman" w:cs="Times New Roman"/>
          <w:b/>
          <w:bCs/>
        </w:rPr>
        <w:t>ВЕБ-ПРОГРАММИРОВАНИЕ</w:t>
      </w:r>
      <w:r>
        <w:rPr>
          <w:rFonts w:ascii="Times New Roman" w:eastAsia="Times New Roman" w:hAnsi="Times New Roman" w:cs="Times New Roman"/>
          <w:b/>
          <w:bCs/>
        </w:rPr>
        <w:t>»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Инструкция для выполнения заданий закрытого типа: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на выполнение теста обучающемуся дается 20 минут;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каждый обучающийся решает 10 тестовых заданий, выбранных из базы тестовых заданий;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</w:rPr>
        <w:t>- тестирование проводится с использованием тестов на бумажном или электронном носителе;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критерии оценивания: «отлично»  – 9-10 правильных ответов, «хорошо»  – 7-8 правильных ответов, «удовлетворительно»  – 5-6 правильных ответов, «неудовлетворительно – 4 и менее правильных ответов. 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Инструкция для выполнения заданий открытого типа: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каждому обучающемуся выдается два задания открытого типа на бумажном носителе;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время на подготовку развернутого ответа на полученные задания – 15-20 минут;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развернутый ответ по каждому заданию обучающийся озвучивает преподавателю в процессе своего ответа;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критерии оценивания: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«неудовлетворительно» - обучающийся не показал знания по изучаемому материалу.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Семестр изучения: </w:t>
      </w:r>
      <w:r w:rsidR="00F716BB">
        <w:rPr>
          <w:rFonts w:ascii="Times New Roman" w:hAnsi="Times New Roman"/>
          <w:b/>
          <w:bCs/>
        </w:rPr>
        <w:t>7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Компетенция</w:t>
      </w:r>
      <w:r>
        <w:rPr>
          <w:rFonts w:ascii="Times New Roman" w:hAnsi="Times New Roman"/>
        </w:rPr>
        <w:t xml:space="preserve">: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b/>
          <w:bCs/>
        </w:rPr>
        <w:t>ОПК-</w:t>
      </w:r>
      <w:r w:rsidR="001D1554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</w:rPr>
        <w:t xml:space="preserve"> - </w:t>
      </w:r>
      <w:r w:rsidR="001D1554" w:rsidRPr="001D1554">
        <w:rPr>
          <w:rFonts w:ascii="Times New Roman" w:hAnsi="Times New Roman"/>
        </w:rPr>
        <w:t>Способен создавать программы на языках высокого и низкого уровня, применять методы и инструментальные средства программирования для решения профессиональных задач, осуществлять обоснованный выбор инструментария программирования и способов организации программ</w:t>
      </w:r>
      <w:r>
        <w:rPr>
          <w:rFonts w:ascii="Times New Roman" w:hAnsi="Times New Roman"/>
        </w:rPr>
        <w:t>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Результаты обучения: </w:t>
      </w:r>
    </w:p>
    <w:p w:rsidR="00254223" w:rsidRDefault="007112EE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Знает: </w:t>
      </w:r>
      <w:r w:rsidR="00031073" w:rsidRPr="00031073">
        <w:rPr>
          <w:rFonts w:ascii="Times New Roman" w:hAnsi="Times New Roman"/>
        </w:rPr>
        <w:t>языки программирования и методы разработки статических сайтов</w:t>
      </w:r>
      <w:r>
        <w:rPr>
          <w:rFonts w:ascii="Times New Roman" w:hAnsi="Times New Roman"/>
        </w:rPr>
        <w:t>.</w:t>
      </w:r>
    </w:p>
    <w:p w:rsidR="00254223" w:rsidRDefault="007112EE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Умеет: </w:t>
      </w:r>
      <w:r w:rsidR="00F716BB" w:rsidRPr="00F716BB">
        <w:rPr>
          <w:rFonts w:ascii="Times New Roman" w:hAnsi="Times New Roman"/>
        </w:rPr>
        <w:t>разрабатывать структуры статических сайтов</w:t>
      </w:r>
      <w:r w:rsidR="00C0096B" w:rsidRPr="00C0096B">
        <w:rPr>
          <w:rFonts w:ascii="Times New Roman" w:hAnsi="Times New Roman"/>
        </w:rPr>
        <w:t>.</w:t>
      </w:r>
    </w:p>
    <w:p w:rsidR="00254223" w:rsidRDefault="007112EE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Владеет: </w:t>
      </w:r>
      <w:r w:rsidR="00F716BB" w:rsidRPr="00F716BB">
        <w:rPr>
          <w:rFonts w:ascii="Times New Roman" w:hAnsi="Times New Roman"/>
        </w:rPr>
        <w:t>языками программирования для написания программного кода клиентской части сайта</w:t>
      </w:r>
      <w:r w:rsidR="00C0096B">
        <w:rPr>
          <w:rFonts w:ascii="Times New Roman" w:hAnsi="Times New Roman"/>
        </w:rPr>
        <w:t>.</w:t>
      </w:r>
    </w:p>
    <w:p w:rsidR="00D75EF5" w:rsidRDefault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закрытого типа: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62"/>
        <w:gridCol w:w="8823"/>
      </w:tblGrid>
      <w:tr w:rsidR="00E5759A" w:rsidRPr="003F7D22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Укажите языки, используемые для написания веб-страниц.</w:t>
            </w:r>
          </w:p>
        </w:tc>
      </w:tr>
      <w:tr w:rsid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1. HTML</w:t>
            </w:r>
            <w:r>
              <w:br/>
              <w:t>2. JavaScript</w:t>
            </w:r>
            <w:r>
              <w:br/>
              <w:t>3. HTTP</w:t>
            </w:r>
            <w:r>
              <w:br/>
              <w:t>4. URL</w:t>
            </w:r>
          </w:p>
        </w:tc>
      </w:tr>
      <w:tr w:rsidR="00E5759A" w:rsidRPr="003F7D22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2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Чем отличается динамическая веб-страница от статической страницы?</w:t>
            </w:r>
          </w:p>
        </w:tc>
      </w:tr>
      <w:tr w:rsidR="00E5759A" w:rsidRPr="003F7D22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формируется по запросу из информации, которая хранится в файлах и/или базе данных</w:t>
            </w:r>
            <w:r w:rsidRPr="005C6F7D">
              <w:rPr>
                <w:lang w:val="ru-RU"/>
              </w:rPr>
              <w:br/>
              <w:t>2. имеет такие элементы, как меню, кнопки, окна ввода, всплывающие подсказки и т.п.</w:t>
            </w:r>
            <w:r w:rsidRPr="005C6F7D">
              <w:rPr>
                <w:lang w:val="ru-RU"/>
              </w:rPr>
              <w:br/>
              <w:t xml:space="preserve">3. содержит программы, написанные на языке </w:t>
            </w:r>
            <w:r>
              <w:t>JavaScript</w:t>
            </w:r>
          </w:p>
        </w:tc>
      </w:tr>
      <w:tr w:rsidR="00E5759A" w:rsidRPr="003F7D22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3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Какие требования предъявляются к веб-сайту?</w:t>
            </w:r>
          </w:p>
        </w:tc>
      </w:tr>
      <w:tr w:rsidR="00E5759A" w:rsidRPr="003F7D22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соблюдение интернет-стандартов</w:t>
            </w:r>
            <w:r w:rsidRPr="005C6F7D">
              <w:rPr>
                <w:lang w:val="ru-RU"/>
              </w:rPr>
              <w:br/>
              <w:t>2. полнота и удобство наполнения страницы</w:t>
            </w:r>
            <w:r w:rsidRPr="005C6F7D">
              <w:rPr>
                <w:lang w:val="ru-RU"/>
              </w:rPr>
              <w:br/>
              <w:t>3. доступность</w:t>
            </w:r>
            <w:r w:rsidRPr="005C6F7D">
              <w:rPr>
                <w:lang w:val="ru-RU"/>
              </w:rPr>
              <w:br/>
              <w:t>4. использование одних и тех же стилей при оформлении страниц сайта</w:t>
            </w:r>
          </w:p>
        </w:tc>
      </w:tr>
      <w:tr w:rsidR="00E5759A" w:rsidRPr="003F7D22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4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Могут ли данные одной веб-страницы храниться в нескольких файлах?</w:t>
            </w:r>
          </w:p>
        </w:tc>
      </w:tr>
      <w:tr w:rsid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 xml:space="preserve">1. </w:t>
            </w:r>
            <w:proofErr w:type="spellStart"/>
            <w:r>
              <w:t>да</w:t>
            </w:r>
            <w:proofErr w:type="spellEnd"/>
            <w:r>
              <w:br/>
              <w:t xml:space="preserve">2. </w:t>
            </w:r>
            <w:proofErr w:type="spellStart"/>
            <w:r>
              <w:t>нет</w:t>
            </w:r>
            <w:proofErr w:type="spellEnd"/>
          </w:p>
        </w:tc>
      </w:tr>
      <w:tr w:rsidR="00E5759A" w:rsidRPr="003F7D22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5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 xml:space="preserve">Какие существуют типы </w:t>
            </w:r>
            <w:r>
              <w:t>HTML</w:t>
            </w:r>
            <w:r w:rsidRPr="005C6F7D">
              <w:rPr>
                <w:lang w:val="ru-RU"/>
              </w:rPr>
              <w:t>-элементов?</w:t>
            </w:r>
          </w:p>
        </w:tc>
      </w:tr>
      <w:tr w:rsidR="00E5759A" w:rsidRPr="003F7D22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контейнер</w:t>
            </w:r>
            <w:r w:rsidRPr="005C6F7D">
              <w:rPr>
                <w:lang w:val="ru-RU"/>
              </w:rPr>
              <w:br/>
              <w:t>2. одиночный элемент</w:t>
            </w:r>
            <w:r w:rsidRPr="005C6F7D">
              <w:rPr>
                <w:lang w:val="ru-RU"/>
              </w:rPr>
              <w:br/>
              <w:t>3. фрейм</w:t>
            </w:r>
            <w:r w:rsidRPr="005C6F7D">
              <w:rPr>
                <w:lang w:val="ru-RU"/>
              </w:rPr>
              <w:br/>
              <w:t>4. ссылочный элемент</w:t>
            </w:r>
          </w:p>
        </w:tc>
      </w:tr>
      <w:tr w:rsidR="00E5759A" w:rsidRPr="003F7D22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6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Из каких элементов состоит структура веб-страницы?</w:t>
            </w:r>
          </w:p>
        </w:tc>
      </w:tr>
      <w:tr w:rsid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6779E5" w:rsidRDefault="00E5759A" w:rsidP="00560BA8">
            <w:r>
              <w:t>1. html</w:t>
            </w:r>
            <w:r>
              <w:br/>
              <w:t>2. head</w:t>
            </w:r>
            <w:r>
              <w:br/>
              <w:t>3. body</w:t>
            </w:r>
            <w:r>
              <w:br/>
              <w:t>4. style</w:t>
            </w:r>
            <w:r>
              <w:br/>
              <w:t>5. script</w:t>
            </w:r>
          </w:p>
        </w:tc>
      </w:tr>
      <w:tr w:rsidR="00E5759A" w:rsidRPr="003F7D22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7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 xml:space="preserve">Может ли </w:t>
            </w:r>
            <w:r>
              <w:t>HTML</w:t>
            </w:r>
            <w:r w:rsidRPr="005C6F7D">
              <w:rPr>
                <w:lang w:val="ru-RU"/>
              </w:rPr>
              <w:t>-элемент быть вложенным в элемент:</w:t>
            </w:r>
          </w:p>
        </w:tc>
      </w:tr>
      <w:tr w:rsid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 xml:space="preserve">1. </w:t>
            </w:r>
            <w:proofErr w:type="spellStart"/>
            <w:r>
              <w:t>br</w:t>
            </w:r>
            <w:proofErr w:type="spellEnd"/>
            <w:r>
              <w:br/>
              <w:t>2. p</w:t>
            </w:r>
            <w:r>
              <w:br/>
              <w:t>3. title</w:t>
            </w:r>
            <w:r>
              <w:br/>
              <w:t>4. head</w:t>
            </w:r>
          </w:p>
        </w:tc>
      </w:tr>
      <w:tr w:rsidR="00E5759A" w:rsidRPr="003F7D22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8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Назовите основное отличие блочных элементов от строчных элементов.</w:t>
            </w:r>
          </w:p>
        </w:tc>
      </w:tr>
      <w:tr w:rsidR="00E5759A" w:rsidRPr="003F7D22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отделяются друг от друга небольшим интервалом</w:t>
            </w:r>
            <w:r w:rsidRPr="005C6F7D">
              <w:rPr>
                <w:lang w:val="ru-RU"/>
              </w:rPr>
              <w:br/>
              <w:t>2. являются контейнерами</w:t>
            </w:r>
            <w:r w:rsidRPr="005C6F7D">
              <w:rPr>
                <w:lang w:val="ru-RU"/>
              </w:rPr>
              <w:br/>
              <w:t xml:space="preserve">3. принадлежат элементу </w:t>
            </w:r>
            <w:r>
              <w:t>body</w:t>
            </w:r>
          </w:p>
        </w:tc>
      </w:tr>
      <w:tr w:rsidR="00E5759A" w:rsidRPr="003F7D22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9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В какой элемент нужно поместить список для организации вложенных списков?</w:t>
            </w:r>
          </w:p>
        </w:tc>
      </w:tr>
      <w:tr w:rsid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 xml:space="preserve">1. </w:t>
            </w:r>
            <w:proofErr w:type="spellStart"/>
            <w:r>
              <w:t>ul</w:t>
            </w:r>
            <w:proofErr w:type="spellEnd"/>
            <w:r>
              <w:br/>
              <w:t xml:space="preserve">2. </w:t>
            </w:r>
            <w:proofErr w:type="spellStart"/>
            <w:r>
              <w:t>ol</w:t>
            </w:r>
            <w:proofErr w:type="spellEnd"/>
            <w:r>
              <w:br/>
              <w:t>3. li</w:t>
            </w:r>
          </w:p>
        </w:tc>
      </w:tr>
      <w:tr w:rsidR="00E5759A" w:rsidRPr="003F7D22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10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Какой элемент описывает строку таблицы?</w:t>
            </w:r>
          </w:p>
        </w:tc>
      </w:tr>
      <w:tr w:rsid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1. tr</w:t>
            </w:r>
            <w:r>
              <w:br/>
              <w:t xml:space="preserve">2. </w:t>
            </w:r>
            <w:proofErr w:type="spellStart"/>
            <w:r>
              <w:t>th</w:t>
            </w:r>
            <w:proofErr w:type="spellEnd"/>
            <w:r>
              <w:br/>
              <w:t>3. td</w:t>
            </w:r>
            <w:r>
              <w:br/>
              <w:t>4. table</w:t>
            </w:r>
          </w:p>
        </w:tc>
      </w:tr>
      <w:tr w:rsidR="00E5759A" w:rsidRPr="003F7D22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lastRenderedPageBreak/>
              <w:t>11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Можно ли указать в одном правиле таблицы стилей:</w:t>
            </w:r>
          </w:p>
        </w:tc>
      </w:tr>
      <w:tr w:rsidR="00E5759A" w:rsidRPr="003F7D22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 xml:space="preserve">1. несколько </w:t>
            </w:r>
            <w:r>
              <w:t>HTML</w:t>
            </w:r>
            <w:r w:rsidRPr="005C6F7D">
              <w:rPr>
                <w:lang w:val="ru-RU"/>
              </w:rPr>
              <w:t>-элементов</w:t>
            </w:r>
            <w:r w:rsidRPr="005C6F7D">
              <w:rPr>
                <w:lang w:val="ru-RU"/>
              </w:rPr>
              <w:br/>
              <w:t>2. несколько свойств</w:t>
            </w:r>
            <w:r w:rsidRPr="005C6F7D">
              <w:rPr>
                <w:lang w:val="ru-RU"/>
              </w:rPr>
              <w:br/>
              <w:t>3. цвет несколько раз</w:t>
            </w:r>
          </w:p>
        </w:tc>
      </w:tr>
      <w:tr w:rsidR="00E5759A" w:rsidRPr="003F7D22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12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С помощью какого элемента добавляется внешняя таблица стилей?</w:t>
            </w:r>
          </w:p>
        </w:tc>
      </w:tr>
      <w:tr w:rsid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1. link</w:t>
            </w:r>
            <w:r>
              <w:br/>
              <w:t>2. style</w:t>
            </w:r>
            <w:r>
              <w:br/>
              <w:t xml:space="preserve">3. </w:t>
            </w:r>
            <w:proofErr w:type="spellStart"/>
            <w:r>
              <w:t>href</w:t>
            </w:r>
            <w:proofErr w:type="spellEnd"/>
          </w:p>
        </w:tc>
      </w:tr>
      <w:tr w:rsidR="00E5759A" w:rsidRPr="003F7D22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13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В каком порядке браузер применяет правила форматирования?</w:t>
            </w:r>
          </w:p>
        </w:tc>
      </w:tr>
      <w:tr w:rsidR="00E5759A" w:rsidRPr="003F7D22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стандартные настройки браузера</w:t>
            </w:r>
            <w:r w:rsidRPr="005C6F7D">
              <w:rPr>
                <w:lang w:val="ru-RU"/>
              </w:rPr>
              <w:br/>
              <w:t>2. внешняя таблица стилей</w:t>
            </w:r>
            <w:r w:rsidRPr="005C6F7D">
              <w:rPr>
                <w:lang w:val="ru-RU"/>
              </w:rPr>
              <w:br/>
              <w:t>3. внутренняя таблица стилей</w:t>
            </w:r>
            <w:r w:rsidRPr="005C6F7D">
              <w:rPr>
                <w:lang w:val="ru-RU"/>
              </w:rPr>
              <w:br/>
              <w:t>4. встроенный стиль элемента</w:t>
            </w:r>
          </w:p>
        </w:tc>
      </w:tr>
      <w:tr w:rsidR="00E5759A" w:rsidRPr="003F7D22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14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Можно ли указать в таблице стилей правило для класса, которое может быть применено только к элементу одного типа?</w:t>
            </w:r>
          </w:p>
        </w:tc>
      </w:tr>
      <w:tr w:rsid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 xml:space="preserve">1. </w:t>
            </w:r>
            <w:proofErr w:type="spellStart"/>
            <w:r>
              <w:t>да</w:t>
            </w:r>
            <w:proofErr w:type="spellEnd"/>
            <w:r>
              <w:br/>
              <w:t xml:space="preserve">2. </w:t>
            </w:r>
            <w:proofErr w:type="spellStart"/>
            <w:r>
              <w:t>нет</w:t>
            </w:r>
            <w:proofErr w:type="spellEnd"/>
          </w:p>
        </w:tc>
      </w:tr>
      <w:tr w:rsidR="00E5759A" w:rsidRPr="003F7D22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15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Каким способом может быть задан размер текста?</w:t>
            </w:r>
          </w:p>
        </w:tc>
      </w:tr>
      <w:tr w:rsidR="00E5759A" w:rsidRPr="003F7D22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 xml:space="preserve">1. использованием элемента </w:t>
            </w:r>
            <w:r>
              <w:t>h</w:t>
            </w:r>
            <w:r w:rsidRPr="005C6F7D">
              <w:rPr>
                <w:lang w:val="ru-RU"/>
              </w:rPr>
              <w:t>1</w:t>
            </w:r>
            <w:r w:rsidRPr="005C6F7D">
              <w:rPr>
                <w:lang w:val="ru-RU"/>
              </w:rPr>
              <w:br/>
              <w:t xml:space="preserve">2. использованием элемента </w:t>
            </w:r>
            <w:r>
              <w:t>h</w:t>
            </w:r>
            <w:r w:rsidRPr="005C6F7D">
              <w:rPr>
                <w:lang w:val="ru-RU"/>
              </w:rPr>
              <w:t>2</w:t>
            </w:r>
            <w:r w:rsidRPr="005C6F7D">
              <w:rPr>
                <w:lang w:val="ru-RU"/>
              </w:rPr>
              <w:br/>
              <w:t xml:space="preserve">3. использованием имени в свойстве </w:t>
            </w:r>
            <w:r>
              <w:t>font</w:t>
            </w:r>
            <w:r w:rsidRPr="005C6F7D">
              <w:rPr>
                <w:lang w:val="ru-RU"/>
              </w:rPr>
              <w:t>-</w:t>
            </w:r>
            <w:r>
              <w:t>size</w:t>
            </w:r>
            <w:r w:rsidRPr="005C6F7D">
              <w:rPr>
                <w:lang w:val="ru-RU"/>
              </w:rPr>
              <w:br/>
              <w:t xml:space="preserve">4. использованием количества пикселей в свойстве </w:t>
            </w:r>
            <w:r>
              <w:t>font</w:t>
            </w:r>
            <w:r w:rsidRPr="005C6F7D">
              <w:rPr>
                <w:lang w:val="ru-RU"/>
              </w:rPr>
              <w:t>-</w:t>
            </w:r>
            <w:r>
              <w:t>size</w:t>
            </w:r>
            <w:r w:rsidRPr="005C6F7D">
              <w:rPr>
                <w:lang w:val="ru-RU"/>
              </w:rPr>
              <w:br/>
              <w:t xml:space="preserve">5. использованием количества процентов в свойстве </w:t>
            </w:r>
            <w:r>
              <w:t>font</w:t>
            </w:r>
            <w:r w:rsidRPr="005C6F7D">
              <w:rPr>
                <w:lang w:val="ru-RU"/>
              </w:rPr>
              <w:t>-</w:t>
            </w:r>
            <w:r>
              <w:t>size</w:t>
            </w:r>
            <w:r w:rsidRPr="005C6F7D">
              <w:rPr>
                <w:lang w:val="ru-RU"/>
              </w:rPr>
              <w:br/>
              <w:t xml:space="preserve">6. указанием класса для элемента </w:t>
            </w:r>
            <w:r>
              <w:t>p</w:t>
            </w:r>
            <w:r w:rsidRPr="005C6F7D">
              <w:rPr>
                <w:lang w:val="ru-RU"/>
              </w:rPr>
              <w:br/>
              <w:t xml:space="preserve">7. указанием класса для элемента </w:t>
            </w:r>
            <w:r>
              <w:t>b</w:t>
            </w:r>
          </w:p>
        </w:tc>
      </w:tr>
      <w:tr w:rsidR="00E5759A" w:rsidRPr="003F7D22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16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 xml:space="preserve">Куда может ссылаться элемент привязки </w:t>
            </w:r>
            <w:r>
              <w:t>a</w:t>
            </w:r>
            <w:r w:rsidRPr="005C6F7D">
              <w:rPr>
                <w:lang w:val="ru-RU"/>
              </w:rPr>
              <w:t>?</w:t>
            </w:r>
          </w:p>
        </w:tc>
      </w:tr>
      <w:tr w:rsidR="00E5759A" w:rsidRPr="003F7D22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на страницу того же сайта</w:t>
            </w:r>
            <w:r w:rsidRPr="005C6F7D">
              <w:rPr>
                <w:lang w:val="ru-RU"/>
              </w:rPr>
              <w:br/>
              <w:t>2. на страницу другого сайта</w:t>
            </w:r>
            <w:r w:rsidRPr="005C6F7D">
              <w:rPr>
                <w:lang w:val="ru-RU"/>
              </w:rPr>
              <w:br/>
              <w:t>3. на некоторый элемент внутри страницы того же сайта</w:t>
            </w:r>
            <w:r w:rsidRPr="005C6F7D">
              <w:rPr>
                <w:lang w:val="ru-RU"/>
              </w:rPr>
              <w:br/>
              <w:t>4. на таблицу стилей того же сайта</w:t>
            </w:r>
            <w:r w:rsidRPr="005C6F7D">
              <w:rPr>
                <w:lang w:val="ru-RU"/>
              </w:rPr>
              <w:br/>
              <w:t>5. на некоторый абзац некоторой страницы того же сайта</w:t>
            </w:r>
          </w:p>
        </w:tc>
      </w:tr>
      <w:tr w:rsidR="00E5759A" w:rsidRPr="003F7D22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17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 xml:space="preserve">Какие </w:t>
            </w:r>
            <w:r>
              <w:t>HTML</w:t>
            </w:r>
            <w:r w:rsidRPr="005C6F7D">
              <w:rPr>
                <w:lang w:val="ru-RU"/>
              </w:rPr>
              <w:t>-элементы могут быть использованы для задания макета страницы?</w:t>
            </w:r>
          </w:p>
        </w:tc>
      </w:tr>
      <w:tr w:rsid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6779E5" w:rsidRDefault="00E5759A" w:rsidP="00560BA8">
            <w:r>
              <w:t>1. table</w:t>
            </w:r>
            <w:r>
              <w:br/>
              <w:t>2. div</w:t>
            </w:r>
            <w:r>
              <w:br/>
              <w:t xml:space="preserve">3. </w:t>
            </w:r>
            <w:proofErr w:type="spellStart"/>
            <w:r>
              <w:t>href</w:t>
            </w:r>
            <w:proofErr w:type="spellEnd"/>
            <w:r>
              <w:br/>
              <w:t>4. position</w:t>
            </w:r>
            <w:r>
              <w:br/>
              <w:t>5. float</w:t>
            </w:r>
          </w:p>
        </w:tc>
      </w:tr>
      <w:tr w:rsidR="00E5759A" w:rsidRPr="003F7D22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18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С помощью какого свойства таблицы стилей задается позиционирование элемента в окне браузера?</w:t>
            </w:r>
          </w:p>
        </w:tc>
      </w:tr>
      <w:tr w:rsid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1. position</w:t>
            </w:r>
            <w:r>
              <w:br/>
              <w:t>2. absolute</w:t>
            </w:r>
            <w:r>
              <w:br/>
            </w:r>
            <w:r>
              <w:lastRenderedPageBreak/>
              <w:t>3. fixed</w:t>
            </w:r>
            <w:r>
              <w:br/>
              <w:t>4. relative</w:t>
            </w:r>
          </w:p>
        </w:tc>
      </w:tr>
      <w:tr w:rsidR="00E5759A" w:rsidRPr="003F7D22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lastRenderedPageBreak/>
              <w:t>19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В каких из выражений правильно использована операция +?</w:t>
            </w:r>
          </w:p>
        </w:tc>
      </w:tr>
      <w:tr w:rsid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1. +'15'+5</w:t>
            </w:r>
            <w:r>
              <w:br/>
              <w:t>2. 'a1'+5</w:t>
            </w:r>
            <w:r>
              <w:br/>
              <w:t>3. 'a1'+'q3'</w:t>
            </w:r>
            <w:r>
              <w:br/>
              <w:t>4. 3+4</w:t>
            </w:r>
          </w:p>
        </w:tc>
      </w:tr>
      <w:tr w:rsidR="00E5759A" w:rsidRPr="003F7D22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20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Укажите правильное обращение к элементу массива со значением 3?</w:t>
            </w:r>
          </w:p>
        </w:tc>
      </w:tr>
      <w:tr w:rsid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6779E5" w:rsidRDefault="00E5759A" w:rsidP="00560BA8">
            <w:r>
              <w:t>1. var a = [1, [2, 3, 4], 5]; var y = a[1][0]</w:t>
            </w:r>
            <w:r>
              <w:br/>
              <w:t>2. var a = [1, [2, 3, 4], 5]; var y = a[2][2]</w:t>
            </w:r>
            <w:r>
              <w:br/>
              <w:t>3. var a = [1, [2, 3, 4], 5]; var y = a[1][1]</w:t>
            </w:r>
            <w:r>
              <w:br/>
              <w:t>4. var a = [1, [2, 3, 4], 5]; var y = a[3]</w:t>
            </w:r>
          </w:p>
        </w:tc>
      </w:tr>
      <w:tr w:rsid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21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proofErr w:type="spellStart"/>
            <w:r>
              <w:t>Укажите</w:t>
            </w:r>
            <w:proofErr w:type="spellEnd"/>
            <w:r>
              <w:t xml:space="preserve"> </w:t>
            </w:r>
            <w:proofErr w:type="spellStart"/>
            <w:r>
              <w:t>бесконечные</w:t>
            </w:r>
            <w:proofErr w:type="spellEnd"/>
            <w:r>
              <w:t xml:space="preserve"> </w:t>
            </w:r>
            <w:proofErr w:type="spellStart"/>
            <w:r>
              <w:t>циклы</w:t>
            </w:r>
            <w:proofErr w:type="spellEnd"/>
            <w:r>
              <w:t>?</w:t>
            </w:r>
          </w:p>
        </w:tc>
      </w:tr>
      <w:tr w:rsidR="00E5759A" w:rsidRPr="006779E5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/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6779E5" w:rsidRDefault="00E5759A" w:rsidP="00560BA8">
            <w:r>
              <w:t>1. a=1; while(true) {if(a&gt;5) break;}</w:t>
            </w:r>
            <w:r>
              <w:br/>
              <w:t>2. a=1; while(true) {if(a&gt;5) break; a=a+5}</w:t>
            </w:r>
            <w:r>
              <w:br/>
              <w:t>3. a=1; while(true) {if(a&gt;5) continue; a=a+5}</w:t>
            </w:r>
          </w:p>
        </w:tc>
      </w:tr>
      <w:tr w:rsidR="00E5759A" w:rsidRPr="003F7D22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22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 xml:space="preserve">В каких из перечисленных случаев будет вызвана функция </w:t>
            </w:r>
            <w:proofErr w:type="spellStart"/>
            <w:r>
              <w:t>SomeFunction</w:t>
            </w:r>
            <w:proofErr w:type="spellEnd"/>
            <w:r w:rsidRPr="005C6F7D">
              <w:rPr>
                <w:lang w:val="ru-RU"/>
              </w:rPr>
              <w:t xml:space="preserve"> при наведении мышки на картинку?</w:t>
            </w:r>
          </w:p>
        </w:tc>
      </w:tr>
      <w:tr w:rsidR="00E5759A" w:rsidRPr="000C075D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0C075D" w:rsidRDefault="00E5759A" w:rsidP="00560BA8">
            <w:r w:rsidRPr="000C075D">
              <w:t xml:space="preserve">1. &lt;div </w:t>
            </w:r>
            <w:proofErr w:type="spellStart"/>
            <w:r w:rsidRPr="000C075D">
              <w:t>onmouseover</w:t>
            </w:r>
            <w:proofErr w:type="spellEnd"/>
            <w:r w:rsidRPr="000C075D">
              <w:t>="</w:t>
            </w:r>
            <w:proofErr w:type="spellStart"/>
            <w:r w:rsidRPr="000C075D">
              <w:t>SomeFunction</w:t>
            </w:r>
            <w:proofErr w:type="spellEnd"/>
            <w:r w:rsidRPr="000C075D">
              <w:t>()"&gt; &lt;p&gt; &lt;</w:t>
            </w:r>
            <w:proofErr w:type="spellStart"/>
            <w:r w:rsidRPr="000C075D">
              <w:t>img</w:t>
            </w:r>
            <w:proofErr w:type="spellEnd"/>
            <w:r w:rsidRPr="000C075D">
              <w:t xml:space="preserve"> id="</w:t>
            </w:r>
            <w:proofErr w:type="spellStart"/>
            <w:r w:rsidRPr="000C075D">
              <w:t>ImageName</w:t>
            </w:r>
            <w:proofErr w:type="spellEnd"/>
            <w:r w:rsidRPr="000C075D">
              <w:t xml:space="preserve">" </w:t>
            </w:r>
            <w:proofErr w:type="spellStart"/>
            <w:r w:rsidRPr="000C075D">
              <w:t>src</w:t>
            </w:r>
            <w:proofErr w:type="spellEnd"/>
            <w:r w:rsidRPr="000C075D">
              <w:t>="image.png" alt=""/&gt; &lt;b&gt;</w:t>
            </w:r>
            <w:proofErr w:type="spellStart"/>
            <w:r w:rsidRPr="006779E5">
              <w:t>Выделенный</w:t>
            </w:r>
            <w:proofErr w:type="spellEnd"/>
            <w:r w:rsidRPr="000C075D">
              <w:t xml:space="preserve"> </w:t>
            </w:r>
            <w:proofErr w:type="spellStart"/>
            <w:r w:rsidRPr="006779E5">
              <w:t>текст</w:t>
            </w:r>
            <w:proofErr w:type="spellEnd"/>
            <w:r w:rsidRPr="000C075D">
              <w:t>&lt;/b&gt; &lt;/p&gt; &lt;/div&gt;</w:t>
            </w:r>
            <w:r w:rsidRPr="000C075D">
              <w:br/>
              <w:t xml:space="preserve">2. &lt;div </w:t>
            </w:r>
            <w:proofErr w:type="spellStart"/>
            <w:r w:rsidRPr="000C075D">
              <w:t>onmouseover</w:t>
            </w:r>
            <w:proofErr w:type="spellEnd"/>
            <w:r w:rsidRPr="000C075D">
              <w:t>="</w:t>
            </w:r>
            <w:proofErr w:type="spellStart"/>
            <w:r w:rsidRPr="000C075D">
              <w:t>SomeFunction</w:t>
            </w:r>
            <w:proofErr w:type="spellEnd"/>
            <w:r w:rsidRPr="000C075D">
              <w:t>()"&gt; &lt;/div&gt; &lt;p&gt; &lt;</w:t>
            </w:r>
            <w:proofErr w:type="spellStart"/>
            <w:r w:rsidRPr="000C075D">
              <w:t>img</w:t>
            </w:r>
            <w:proofErr w:type="spellEnd"/>
            <w:r w:rsidRPr="000C075D">
              <w:t xml:space="preserve"> id="</w:t>
            </w:r>
            <w:proofErr w:type="spellStart"/>
            <w:r w:rsidRPr="000C075D">
              <w:t>ImageName</w:t>
            </w:r>
            <w:proofErr w:type="spellEnd"/>
            <w:r w:rsidRPr="000C075D">
              <w:t xml:space="preserve">" </w:t>
            </w:r>
            <w:proofErr w:type="spellStart"/>
            <w:r w:rsidRPr="000C075D">
              <w:t>src</w:t>
            </w:r>
            <w:proofErr w:type="spellEnd"/>
            <w:r w:rsidRPr="000C075D">
              <w:t>="image.png" alt=""/&gt; &lt;b&gt;</w:t>
            </w:r>
            <w:proofErr w:type="spellStart"/>
            <w:r w:rsidRPr="006779E5">
              <w:t>Выделенный</w:t>
            </w:r>
            <w:proofErr w:type="spellEnd"/>
            <w:r w:rsidRPr="000C075D">
              <w:t xml:space="preserve"> </w:t>
            </w:r>
            <w:proofErr w:type="spellStart"/>
            <w:r w:rsidRPr="006779E5">
              <w:t>текст</w:t>
            </w:r>
            <w:proofErr w:type="spellEnd"/>
            <w:r w:rsidRPr="000C075D">
              <w:t>&lt;/b&gt; &lt;/p&gt;</w:t>
            </w:r>
            <w:r w:rsidRPr="000C075D">
              <w:br/>
              <w:t>3. &lt;div&gt; &lt;p&gt; &lt;</w:t>
            </w:r>
            <w:proofErr w:type="spellStart"/>
            <w:r w:rsidRPr="000C075D">
              <w:t>img</w:t>
            </w:r>
            <w:proofErr w:type="spellEnd"/>
            <w:r w:rsidRPr="000C075D">
              <w:t xml:space="preserve"> </w:t>
            </w:r>
            <w:proofErr w:type="spellStart"/>
            <w:r w:rsidRPr="000C075D">
              <w:t>onmouseover</w:t>
            </w:r>
            <w:proofErr w:type="spellEnd"/>
            <w:r w:rsidRPr="000C075D">
              <w:t>="</w:t>
            </w:r>
            <w:proofErr w:type="spellStart"/>
            <w:r w:rsidRPr="000C075D">
              <w:t>SomeFunction</w:t>
            </w:r>
            <w:proofErr w:type="spellEnd"/>
            <w:r w:rsidRPr="000C075D">
              <w:t>()" id="</w:t>
            </w:r>
            <w:proofErr w:type="spellStart"/>
            <w:r w:rsidRPr="000C075D">
              <w:t>ImageName</w:t>
            </w:r>
            <w:proofErr w:type="spellEnd"/>
            <w:r w:rsidRPr="000C075D">
              <w:t xml:space="preserve">" </w:t>
            </w:r>
            <w:proofErr w:type="spellStart"/>
            <w:r w:rsidRPr="000C075D">
              <w:t>src</w:t>
            </w:r>
            <w:proofErr w:type="spellEnd"/>
            <w:r w:rsidRPr="000C075D">
              <w:t>="image.png" alt=""/&gt; &lt;b&gt;</w:t>
            </w:r>
            <w:proofErr w:type="spellStart"/>
            <w:r w:rsidRPr="006779E5">
              <w:t>Выделенный</w:t>
            </w:r>
            <w:proofErr w:type="spellEnd"/>
            <w:r w:rsidRPr="000C075D">
              <w:t xml:space="preserve"> </w:t>
            </w:r>
            <w:proofErr w:type="spellStart"/>
            <w:r w:rsidRPr="006779E5">
              <w:t>текст</w:t>
            </w:r>
            <w:proofErr w:type="spellEnd"/>
            <w:r w:rsidRPr="000C075D">
              <w:t>&lt;/b&gt; &lt;/p&gt; &lt;/div&gt;</w:t>
            </w:r>
            <w:r w:rsidRPr="000C075D">
              <w:br/>
              <w:t>4. &lt;div&gt; &lt;/div&gt; &lt;p&gt; &lt;</w:t>
            </w:r>
            <w:proofErr w:type="spellStart"/>
            <w:r w:rsidRPr="000C075D">
              <w:t>img</w:t>
            </w:r>
            <w:proofErr w:type="spellEnd"/>
            <w:r w:rsidRPr="000C075D">
              <w:t xml:space="preserve"> </w:t>
            </w:r>
            <w:proofErr w:type="spellStart"/>
            <w:r w:rsidRPr="000C075D">
              <w:t>onmouseover</w:t>
            </w:r>
            <w:proofErr w:type="spellEnd"/>
            <w:r w:rsidRPr="000C075D">
              <w:t>="</w:t>
            </w:r>
            <w:proofErr w:type="spellStart"/>
            <w:r w:rsidRPr="000C075D">
              <w:t>SomeFunction</w:t>
            </w:r>
            <w:proofErr w:type="spellEnd"/>
            <w:r w:rsidRPr="000C075D">
              <w:t>()" id="</w:t>
            </w:r>
            <w:proofErr w:type="spellStart"/>
            <w:r w:rsidRPr="000C075D">
              <w:t>ImageName</w:t>
            </w:r>
            <w:proofErr w:type="spellEnd"/>
            <w:r w:rsidRPr="000C075D">
              <w:t xml:space="preserve">" </w:t>
            </w:r>
            <w:proofErr w:type="spellStart"/>
            <w:r w:rsidRPr="000C075D">
              <w:t>src</w:t>
            </w:r>
            <w:proofErr w:type="spellEnd"/>
            <w:r w:rsidRPr="000C075D">
              <w:t>="image.png" alt=""/&gt; &lt;b&gt;</w:t>
            </w:r>
            <w:proofErr w:type="spellStart"/>
            <w:r w:rsidRPr="006779E5">
              <w:t>Выделенный</w:t>
            </w:r>
            <w:proofErr w:type="spellEnd"/>
            <w:r w:rsidRPr="000C075D">
              <w:t xml:space="preserve"> </w:t>
            </w:r>
            <w:proofErr w:type="spellStart"/>
            <w:r w:rsidRPr="006779E5">
              <w:t>текст</w:t>
            </w:r>
            <w:proofErr w:type="spellEnd"/>
            <w:r w:rsidRPr="000C075D">
              <w:t>&lt;/b&gt; &lt;/p&gt;</w:t>
            </w:r>
          </w:p>
        </w:tc>
      </w:tr>
    </w:tbl>
    <w:p w:rsidR="00D457A1" w:rsidRDefault="00D457A1"/>
    <w:tbl>
      <w:tblPr>
        <w:tblStyle w:val="TableNormal"/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62"/>
        <w:gridCol w:w="8397"/>
      </w:tblGrid>
      <w:tr w:rsidR="00872C5A" w:rsidRPr="003F7D22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>
            <w:r>
              <w:t>23</w:t>
            </w:r>
          </w:p>
        </w:tc>
        <w:tc>
          <w:tcPr>
            <w:tcW w:w="83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Pr="005C6F7D" w:rsidRDefault="00872C5A" w:rsidP="006362C5">
            <w:pPr>
              <w:rPr>
                <w:lang w:val="ru-RU"/>
              </w:rPr>
            </w:pPr>
            <w:r w:rsidRPr="005C6F7D">
              <w:rPr>
                <w:lang w:val="ru-RU"/>
              </w:rPr>
              <w:t xml:space="preserve">Сколько параметров имеет функция обработки события, имя которой указывается в операторе </w:t>
            </w:r>
            <w:proofErr w:type="spellStart"/>
            <w:r>
              <w:t>addEventListener</w:t>
            </w:r>
            <w:proofErr w:type="spellEnd"/>
            <w:r w:rsidRPr="005C6F7D">
              <w:rPr>
                <w:lang w:val="ru-RU"/>
              </w:rPr>
              <w:t>?</w:t>
            </w:r>
          </w:p>
        </w:tc>
      </w:tr>
      <w:tr w:rsidR="00872C5A" w:rsidRPr="003F7D22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Pr="005C6F7D" w:rsidRDefault="00872C5A" w:rsidP="006362C5">
            <w:pPr>
              <w:rPr>
                <w:lang w:val="ru-RU"/>
              </w:rPr>
            </w:pPr>
          </w:p>
        </w:tc>
        <w:tc>
          <w:tcPr>
            <w:tcW w:w="83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Pr="005C6F7D" w:rsidRDefault="00872C5A" w:rsidP="006362C5">
            <w:pPr>
              <w:rPr>
                <w:lang w:val="ru-RU"/>
              </w:rPr>
            </w:pPr>
            <w:r w:rsidRPr="005C6F7D">
              <w:rPr>
                <w:lang w:val="ru-RU"/>
              </w:rPr>
              <w:t>1. один</w:t>
            </w:r>
            <w:r w:rsidRPr="005C6F7D">
              <w:rPr>
                <w:lang w:val="ru-RU"/>
              </w:rPr>
              <w:br/>
              <w:t>2. ни одного</w:t>
            </w:r>
            <w:r w:rsidRPr="005C6F7D">
              <w:rPr>
                <w:lang w:val="ru-RU"/>
              </w:rPr>
              <w:br/>
              <w:t>3. сколько угодно</w:t>
            </w:r>
          </w:p>
        </w:tc>
      </w:tr>
      <w:tr w:rsidR="00872C5A" w:rsidRPr="003F7D22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>
            <w:r>
              <w:t>24</w:t>
            </w:r>
          </w:p>
        </w:tc>
        <w:tc>
          <w:tcPr>
            <w:tcW w:w="83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Pr="005C6F7D" w:rsidRDefault="00872C5A" w:rsidP="006362C5">
            <w:pPr>
              <w:rPr>
                <w:lang w:val="ru-RU"/>
              </w:rPr>
            </w:pPr>
            <w:r w:rsidRPr="005C6F7D">
              <w:rPr>
                <w:lang w:val="ru-RU"/>
              </w:rPr>
              <w:t xml:space="preserve">Какие значения можно указать в атрибуте </w:t>
            </w:r>
            <w:r>
              <w:t>type</w:t>
            </w:r>
            <w:r w:rsidRPr="005C6F7D">
              <w:rPr>
                <w:lang w:val="ru-RU"/>
              </w:rPr>
              <w:t xml:space="preserve"> элемента </w:t>
            </w:r>
            <w:r>
              <w:t>input</w:t>
            </w:r>
            <w:r w:rsidRPr="005C6F7D">
              <w:rPr>
                <w:lang w:val="ru-RU"/>
              </w:rPr>
              <w:t>?</w:t>
            </w:r>
          </w:p>
        </w:tc>
      </w:tr>
      <w:tr w:rsidR="00872C5A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Pr="005C6F7D" w:rsidRDefault="00872C5A" w:rsidP="006362C5">
            <w:pPr>
              <w:rPr>
                <w:lang w:val="ru-RU"/>
              </w:rPr>
            </w:pPr>
          </w:p>
        </w:tc>
        <w:tc>
          <w:tcPr>
            <w:tcW w:w="83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Pr="006779E5" w:rsidRDefault="00872C5A" w:rsidP="006362C5">
            <w:r w:rsidRPr="006779E5">
              <w:t>1. text</w:t>
            </w:r>
            <w:r w:rsidRPr="006779E5">
              <w:br/>
              <w:t>2. radio</w:t>
            </w:r>
            <w:r w:rsidRPr="006779E5">
              <w:br/>
              <w:t>3. image</w:t>
            </w:r>
            <w:r w:rsidRPr="006779E5">
              <w:br/>
              <w:t>4. select</w:t>
            </w:r>
            <w:r w:rsidRPr="006779E5">
              <w:br/>
              <w:t>5. button</w:t>
            </w:r>
            <w:r w:rsidRPr="006779E5">
              <w:br/>
              <w:t xml:space="preserve">6. </w:t>
            </w:r>
            <w:proofErr w:type="spellStart"/>
            <w:r w:rsidRPr="006779E5">
              <w:t>textarea</w:t>
            </w:r>
            <w:proofErr w:type="spellEnd"/>
          </w:p>
        </w:tc>
      </w:tr>
      <w:tr w:rsidR="00872C5A" w:rsidRPr="003F7D22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>
            <w:r>
              <w:t>25</w:t>
            </w:r>
          </w:p>
        </w:tc>
        <w:tc>
          <w:tcPr>
            <w:tcW w:w="83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Pr="005C6F7D" w:rsidRDefault="00872C5A" w:rsidP="006362C5">
            <w:pPr>
              <w:rPr>
                <w:lang w:val="ru-RU"/>
              </w:rPr>
            </w:pPr>
            <w:r w:rsidRPr="005C6F7D">
              <w:rPr>
                <w:lang w:val="ru-RU"/>
              </w:rPr>
              <w:t>Какие из перечисленных имен могут быть использованы в куки?</w:t>
            </w:r>
          </w:p>
        </w:tc>
      </w:tr>
      <w:tr w:rsidR="00872C5A" w:rsidRPr="006779E5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Pr="005C6F7D" w:rsidRDefault="00872C5A" w:rsidP="006362C5">
            <w:pPr>
              <w:rPr>
                <w:lang w:val="ru-RU"/>
              </w:rPr>
            </w:pPr>
          </w:p>
        </w:tc>
        <w:tc>
          <w:tcPr>
            <w:tcW w:w="8397" w:type="dxa"/>
            <w:tcBorders>
              <w:bottom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Pr="006779E5" w:rsidRDefault="00872C5A" w:rsidP="006362C5">
            <w:r w:rsidRPr="006779E5">
              <w:t>1. expires</w:t>
            </w:r>
            <w:r w:rsidRPr="006779E5">
              <w:br/>
              <w:t>2. path</w:t>
            </w:r>
            <w:r w:rsidRPr="006779E5">
              <w:br/>
              <w:t>3. secure</w:t>
            </w:r>
            <w:r w:rsidRPr="006779E5">
              <w:br/>
            </w:r>
            <w:r w:rsidRPr="006779E5">
              <w:lastRenderedPageBreak/>
              <w:t>4. table</w:t>
            </w:r>
            <w:r w:rsidRPr="006779E5">
              <w:br/>
              <w:t>5. mouse</w:t>
            </w:r>
          </w:p>
        </w:tc>
      </w:tr>
      <w:tr w:rsidR="00872C5A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26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Pr="00B33D66" w:rsidRDefault="00872C5A" w:rsidP="006362C5">
            <w:r w:rsidRPr="005C6F7D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Какие типы хранилища входят в состав </w:t>
            </w:r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Web</w:t>
            </w:r>
            <w:r w:rsidRPr="005C6F7D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Storage</w:t>
            </w:r>
            <w:r w:rsidRPr="005C6F7D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API</w:t>
            </w:r>
            <w:r w:rsidRPr="005C6F7D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? </w:t>
            </w:r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proofErr w:type="spellStart"/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Выберите</w:t>
            </w:r>
            <w:proofErr w:type="spellEnd"/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правильные</w:t>
            </w:r>
            <w:proofErr w:type="spellEnd"/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ответы</w:t>
            </w:r>
            <w:proofErr w:type="spellEnd"/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872C5A" w:rsidRPr="0032638F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Default="00872C5A" w:rsidP="006362C5">
            <w:r w:rsidRPr="006779E5">
              <w:t xml:space="preserve">1. </w:t>
            </w:r>
            <w:proofErr w:type="spellStart"/>
            <w:r w:rsidRPr="006779E5">
              <w:t>Куки</w:t>
            </w:r>
            <w:proofErr w:type="spellEnd"/>
            <w:r w:rsidRPr="006779E5">
              <w:t xml:space="preserve"> (cookies)</w:t>
            </w:r>
            <w:r>
              <w:br/>
            </w:r>
            <w:r w:rsidRPr="006779E5">
              <w:t xml:space="preserve">2. </w:t>
            </w:r>
            <w:proofErr w:type="spellStart"/>
            <w:r w:rsidRPr="006779E5">
              <w:t>Сессионное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хранилище</w:t>
            </w:r>
            <w:proofErr w:type="spellEnd"/>
            <w:r w:rsidRPr="006779E5">
              <w:t xml:space="preserve"> (</w:t>
            </w:r>
            <w:proofErr w:type="spellStart"/>
            <w:r w:rsidRPr="006779E5">
              <w:t>sessionStorage</w:t>
            </w:r>
            <w:proofErr w:type="spellEnd"/>
            <w:r w:rsidRPr="006779E5">
              <w:t>)</w:t>
            </w:r>
            <w:r>
              <w:br/>
            </w:r>
            <w:r w:rsidRPr="006779E5">
              <w:t xml:space="preserve">3. </w:t>
            </w:r>
            <w:proofErr w:type="spellStart"/>
            <w:r w:rsidRPr="006779E5">
              <w:t>Локальное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хранилище</w:t>
            </w:r>
            <w:proofErr w:type="spellEnd"/>
            <w:r w:rsidRPr="006779E5">
              <w:t xml:space="preserve"> (</w:t>
            </w:r>
            <w:proofErr w:type="spellStart"/>
            <w:r w:rsidRPr="006779E5">
              <w:t>localStorage</w:t>
            </w:r>
            <w:proofErr w:type="spellEnd"/>
            <w:r w:rsidRPr="006779E5">
              <w:t>)</w:t>
            </w:r>
          </w:p>
        </w:tc>
      </w:tr>
      <w:tr w:rsidR="00872C5A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Default="00872C5A" w:rsidP="006362C5">
            <w:r w:rsidRPr="005C6F7D">
              <w:rPr>
                <w:lang w:val="ru-RU"/>
              </w:rPr>
              <w:t xml:space="preserve">Какие методы используются для работы с локальным хранилищем в браузере?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872C5A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Pr="006779E5" w:rsidRDefault="00872C5A" w:rsidP="006362C5">
            <w:r w:rsidRPr="006779E5">
              <w:t xml:space="preserve">1. </w:t>
            </w:r>
            <w:proofErr w:type="spellStart"/>
            <w:r w:rsidRPr="006779E5">
              <w:t>setItem</w:t>
            </w:r>
            <w:proofErr w:type="spellEnd"/>
            <w:r w:rsidRPr="006779E5">
              <w:t>()</w:t>
            </w:r>
            <w:r>
              <w:br/>
            </w:r>
            <w:r w:rsidRPr="006779E5">
              <w:t xml:space="preserve">2. </w:t>
            </w:r>
            <w:proofErr w:type="spellStart"/>
            <w:r w:rsidRPr="006779E5">
              <w:t>getItem</w:t>
            </w:r>
            <w:proofErr w:type="spellEnd"/>
            <w:r w:rsidRPr="006779E5">
              <w:t>()</w:t>
            </w:r>
            <w:r>
              <w:br/>
            </w:r>
            <w:r w:rsidRPr="006779E5">
              <w:t>3. connect()</w:t>
            </w:r>
          </w:p>
        </w:tc>
      </w:tr>
      <w:tr w:rsidR="00872C5A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Default="00872C5A" w:rsidP="006362C5">
            <w:r w:rsidRPr="005C6F7D">
              <w:rPr>
                <w:lang w:val="ru-RU"/>
              </w:rPr>
              <w:t xml:space="preserve">Для каких целей рекомендуется использовать локальное хранение данных на стороне клиента?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872C5A" w:rsidRPr="003F7D22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Pr="005C6F7D" w:rsidRDefault="00872C5A" w:rsidP="006362C5">
            <w:pPr>
              <w:rPr>
                <w:lang w:val="ru-RU"/>
              </w:rPr>
            </w:pPr>
            <w:r w:rsidRPr="005C6F7D">
              <w:rPr>
                <w:lang w:val="ru-RU"/>
              </w:rPr>
              <w:t>1. Хранение корзины покупок при отсутствии интернет-соединения</w:t>
            </w:r>
            <w:r w:rsidRPr="005C6F7D">
              <w:rPr>
                <w:lang w:val="ru-RU"/>
              </w:rPr>
              <w:br/>
              <w:t>2. Персонализация настроек интерфейса приложения</w:t>
            </w:r>
            <w:r w:rsidRPr="005C6F7D">
              <w:rPr>
                <w:lang w:val="ru-RU"/>
              </w:rPr>
              <w:br/>
              <w:t>3. Хранение паролей в открытом виде без шифрования</w:t>
            </w:r>
          </w:p>
        </w:tc>
      </w:tr>
      <w:tr w:rsidR="00872C5A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29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Default="00872C5A" w:rsidP="006362C5">
            <w:r w:rsidRPr="005C6F7D">
              <w:rPr>
                <w:lang w:val="ru-RU"/>
              </w:rPr>
              <w:t>Какие особенности имеет локальное хранилище (</w:t>
            </w:r>
            <w:proofErr w:type="spellStart"/>
            <w:r w:rsidRPr="006779E5">
              <w:t>localStorage</w:t>
            </w:r>
            <w:proofErr w:type="spellEnd"/>
            <w:r w:rsidRPr="005C6F7D">
              <w:rPr>
                <w:lang w:val="ru-RU"/>
              </w:rPr>
              <w:t xml:space="preserve">)?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872C5A" w:rsidRPr="003F7D22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Pr="005C6F7D" w:rsidRDefault="00872C5A" w:rsidP="006362C5">
            <w:pPr>
              <w:rPr>
                <w:lang w:val="ru-RU"/>
              </w:rPr>
            </w:pPr>
            <w:r w:rsidRPr="005C6F7D">
              <w:rPr>
                <w:lang w:val="ru-RU"/>
              </w:rPr>
              <w:t>1. Данные сохраняются после закрытия браузера и доступны при следующих посещениях сайта</w:t>
            </w:r>
            <w:r w:rsidRPr="005C6F7D">
              <w:rPr>
                <w:lang w:val="ru-RU"/>
              </w:rPr>
              <w:br/>
              <w:t>2. Объём хранилища превышает 5 МБ и зависит от конкретного браузера</w:t>
            </w:r>
            <w:r w:rsidRPr="005C6F7D">
              <w:rPr>
                <w:lang w:val="ru-RU"/>
              </w:rPr>
              <w:br/>
              <w:t>3. Данные автоматически шифруются браузером перед сохранением</w:t>
            </w:r>
          </w:p>
        </w:tc>
      </w:tr>
      <w:tr w:rsidR="00872C5A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Default="00872C5A" w:rsidP="006362C5">
            <w:r w:rsidRPr="005C6F7D">
              <w:rPr>
                <w:lang w:val="ru-RU"/>
              </w:rPr>
              <w:t xml:space="preserve">Какие способы хранения данных на стороне клиента упоминаются в документе?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872C5A" w:rsidRPr="0032638F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Default="00872C5A" w:rsidP="006362C5">
            <w:r w:rsidRPr="005C6F7D">
              <w:rPr>
                <w:lang w:val="ru-RU"/>
              </w:rPr>
              <w:t>1. Веб-хранилище (</w:t>
            </w:r>
            <w:r w:rsidRPr="006779E5">
              <w:t>Web</w:t>
            </w:r>
            <w:r w:rsidRPr="005C6F7D">
              <w:rPr>
                <w:lang w:val="ru-RU"/>
              </w:rPr>
              <w:t xml:space="preserve"> </w:t>
            </w:r>
            <w:r w:rsidRPr="006779E5">
              <w:t>Storage</w:t>
            </w:r>
            <w:r w:rsidRPr="005C6F7D">
              <w:rPr>
                <w:lang w:val="ru-RU"/>
              </w:rPr>
              <w:t>)</w:t>
            </w:r>
            <w:r w:rsidRPr="005C6F7D">
              <w:rPr>
                <w:lang w:val="ru-RU"/>
              </w:rPr>
              <w:br/>
              <w:t xml:space="preserve">2. Клиентская база данных </w:t>
            </w:r>
            <w:proofErr w:type="spellStart"/>
            <w:r w:rsidRPr="006779E5">
              <w:t>IndexedDB</w:t>
            </w:r>
            <w:proofErr w:type="spellEnd"/>
            <w:r w:rsidRPr="005C6F7D">
              <w:rPr>
                <w:lang w:val="ru-RU"/>
              </w:rPr>
              <w:br/>
              <w:t xml:space="preserve">3. </w:t>
            </w:r>
            <w:proofErr w:type="spellStart"/>
            <w:r w:rsidRPr="006779E5">
              <w:t>Серверная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база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данных</w:t>
            </w:r>
            <w:proofErr w:type="spellEnd"/>
            <w:r w:rsidRPr="006779E5">
              <w:t xml:space="preserve"> MySQL</w:t>
            </w:r>
          </w:p>
        </w:tc>
      </w:tr>
      <w:tr w:rsidR="00872C5A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31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Default="00872C5A" w:rsidP="006362C5">
            <w:r w:rsidRPr="005C6F7D">
              <w:rPr>
                <w:lang w:val="ru-RU"/>
              </w:rPr>
              <w:t>Какие ограничения имеет локальное веб-хранилище (</w:t>
            </w:r>
            <w:proofErr w:type="spellStart"/>
            <w:r w:rsidRPr="006779E5">
              <w:t>localStorage</w:t>
            </w:r>
            <w:proofErr w:type="spellEnd"/>
            <w:r w:rsidRPr="005C6F7D">
              <w:rPr>
                <w:lang w:val="ru-RU"/>
              </w:rPr>
              <w:t xml:space="preserve">)?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872C5A" w:rsidRPr="0032638F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Default="00872C5A" w:rsidP="006362C5">
            <w:r w:rsidRPr="005C6F7D">
              <w:rPr>
                <w:lang w:val="ru-RU"/>
              </w:rPr>
              <w:t>1. Данные хранятся только в текстовом формате (строки)</w:t>
            </w:r>
            <w:r w:rsidRPr="005C6F7D">
              <w:rPr>
                <w:lang w:val="ru-RU"/>
              </w:rPr>
              <w:br/>
              <w:t>2. Отсутствует встроенное шифрование конфиденциальных данных</w:t>
            </w:r>
            <w:r w:rsidRPr="005C6F7D">
              <w:rPr>
                <w:lang w:val="ru-RU"/>
              </w:rPr>
              <w:br/>
              <w:t xml:space="preserve">3. </w:t>
            </w:r>
            <w:proofErr w:type="spellStart"/>
            <w:r w:rsidRPr="006779E5">
              <w:t>Максимальный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объём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хранилища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строго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ограничен</w:t>
            </w:r>
            <w:proofErr w:type="spellEnd"/>
            <w:r w:rsidRPr="006779E5">
              <w:t xml:space="preserve"> 1 МБ </w:t>
            </w:r>
            <w:proofErr w:type="spellStart"/>
            <w:r w:rsidRPr="006779E5">
              <w:t>для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всех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браузеров</w:t>
            </w:r>
            <w:proofErr w:type="spellEnd"/>
          </w:p>
        </w:tc>
      </w:tr>
      <w:tr w:rsidR="00872C5A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32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Default="00872C5A" w:rsidP="006362C5">
            <w:r w:rsidRPr="005C6F7D">
              <w:rPr>
                <w:lang w:val="ru-RU"/>
              </w:rPr>
              <w:t xml:space="preserve">Какие методы используются для удаления данных из веб-хранилища?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872C5A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Pr="000C075D" w:rsidRDefault="00872C5A" w:rsidP="006362C5">
            <w:r w:rsidRPr="000C075D">
              <w:t xml:space="preserve">1. </w:t>
            </w:r>
            <w:proofErr w:type="spellStart"/>
            <w:r w:rsidRPr="000C075D">
              <w:t>removeItem</w:t>
            </w:r>
            <w:proofErr w:type="spellEnd"/>
            <w:r w:rsidRPr="000C075D">
              <w:t>(key)</w:t>
            </w:r>
            <w:r w:rsidRPr="000C075D">
              <w:br/>
              <w:t>2. clear()</w:t>
            </w:r>
            <w:r w:rsidRPr="000C075D">
              <w:br/>
              <w:t>3. delete(key)</w:t>
            </w:r>
          </w:p>
        </w:tc>
      </w:tr>
      <w:tr w:rsidR="00872C5A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32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Default="00872C5A" w:rsidP="006362C5">
            <w:r w:rsidRPr="005C6F7D">
              <w:rPr>
                <w:lang w:val="ru-RU"/>
              </w:rPr>
              <w:t>Какие особенности имеет сессионное хранилище (</w:t>
            </w:r>
            <w:proofErr w:type="spellStart"/>
            <w:r w:rsidRPr="006779E5">
              <w:t>sessionStorage</w:t>
            </w:r>
            <w:proofErr w:type="spellEnd"/>
            <w:r w:rsidRPr="005C6F7D">
              <w:rPr>
                <w:lang w:val="ru-RU"/>
              </w:rPr>
              <w:t xml:space="preserve">)?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872C5A" w:rsidRPr="003F7D22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Pr="005C6F7D" w:rsidRDefault="00872C5A" w:rsidP="006362C5">
            <w:pPr>
              <w:rPr>
                <w:lang w:val="ru-RU"/>
              </w:rPr>
            </w:pPr>
            <w:r w:rsidRPr="005C6F7D">
              <w:rPr>
                <w:lang w:val="ru-RU"/>
              </w:rPr>
              <w:t>1. Данные сохраняются при перезагрузке страницы в рамках одной сессии</w:t>
            </w:r>
            <w:r w:rsidRPr="005C6F7D">
              <w:rPr>
                <w:lang w:val="ru-RU"/>
              </w:rPr>
              <w:br/>
              <w:t>2. Данные автоматически удаляются при закрытии вкладки или браузера</w:t>
            </w:r>
            <w:r w:rsidRPr="005C6F7D">
              <w:rPr>
                <w:lang w:val="ru-RU"/>
              </w:rPr>
              <w:br/>
            </w:r>
            <w:r w:rsidRPr="005C6F7D">
              <w:rPr>
                <w:lang w:val="ru-RU"/>
              </w:rPr>
              <w:lastRenderedPageBreak/>
              <w:t>3. Данные автоматически синхронизируются между разными вкладками одного домена</w:t>
            </w:r>
          </w:p>
        </w:tc>
      </w:tr>
      <w:tr w:rsidR="00872C5A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33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Default="00872C5A" w:rsidP="006362C5">
            <w:r w:rsidRPr="005C6F7D">
              <w:rPr>
                <w:lang w:val="ru-RU"/>
              </w:rPr>
              <w:t xml:space="preserve">Для каких сценариев рекомендуется использовать клиентскую базу данных </w:t>
            </w:r>
            <w:proofErr w:type="spellStart"/>
            <w:r w:rsidRPr="006779E5">
              <w:t>IndexedDB</w:t>
            </w:r>
            <w:proofErr w:type="spellEnd"/>
            <w:r w:rsidRPr="005C6F7D">
              <w:rPr>
                <w:lang w:val="ru-RU"/>
              </w:rPr>
              <w:t xml:space="preserve">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872C5A" w:rsidRPr="003F7D22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Pr="005C6F7D" w:rsidRDefault="00872C5A" w:rsidP="006362C5">
            <w:pPr>
              <w:rPr>
                <w:lang w:val="ru-RU"/>
              </w:rPr>
            </w:pPr>
            <w:r w:rsidRPr="005C6F7D">
              <w:rPr>
                <w:lang w:val="ru-RU"/>
              </w:rPr>
              <w:t>1. Хранение структурированных данных большого объёма с поддержкой индексации</w:t>
            </w:r>
            <w:r w:rsidRPr="005C6F7D">
              <w:rPr>
                <w:lang w:val="ru-RU"/>
              </w:rPr>
              <w:br/>
              <w:t xml:space="preserve">2. Хранение бинарных данных (аудио, видео) в формате </w:t>
            </w:r>
            <w:r w:rsidRPr="006779E5">
              <w:t>blob</w:t>
            </w:r>
            <w:r w:rsidRPr="005C6F7D">
              <w:rPr>
                <w:lang w:val="ru-RU"/>
              </w:rPr>
              <w:br/>
              <w:t>3. Хранение простых пар «ключ-значение» для небольших настроек приложения</w:t>
            </w:r>
          </w:p>
        </w:tc>
      </w:tr>
      <w:tr w:rsidR="00872C5A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34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Default="00872C5A" w:rsidP="006362C5">
            <w:r w:rsidRPr="005C6F7D">
              <w:rPr>
                <w:lang w:val="ru-RU"/>
              </w:rPr>
              <w:t xml:space="preserve">Какие методы позволяют получить информацию о содержимом локального хранилища?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872C5A" w:rsidRPr="0032638F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Default="00872C5A" w:rsidP="006362C5">
            <w:r w:rsidRPr="005C6F7D">
              <w:rPr>
                <w:lang w:val="ru-RU"/>
              </w:rPr>
              <w:t xml:space="preserve">1. Свойство </w:t>
            </w:r>
            <w:r w:rsidRPr="006779E5">
              <w:t>length</w:t>
            </w:r>
            <w:r w:rsidRPr="005C6F7D">
              <w:rPr>
                <w:lang w:val="ru-RU"/>
              </w:rPr>
              <w:t xml:space="preserve"> для определения количества сохранённых ключей</w:t>
            </w:r>
            <w:r w:rsidRPr="005C6F7D">
              <w:rPr>
                <w:lang w:val="ru-RU"/>
              </w:rPr>
              <w:br/>
              <w:t xml:space="preserve">2. Метод </w:t>
            </w:r>
            <w:r w:rsidRPr="006779E5">
              <w:t>key</w:t>
            </w:r>
            <w:r w:rsidRPr="005C6F7D">
              <w:rPr>
                <w:lang w:val="ru-RU"/>
              </w:rPr>
              <w:t>(</w:t>
            </w:r>
            <w:r w:rsidRPr="006779E5">
              <w:t>index</w:t>
            </w:r>
            <w:r w:rsidRPr="005C6F7D">
              <w:rPr>
                <w:lang w:val="ru-RU"/>
              </w:rPr>
              <w:t>) для получения ключа по его порядковому номеру</w:t>
            </w:r>
            <w:r w:rsidRPr="005C6F7D">
              <w:rPr>
                <w:lang w:val="ru-RU"/>
              </w:rPr>
              <w:br/>
              <w:t xml:space="preserve">3. </w:t>
            </w:r>
            <w:proofErr w:type="spellStart"/>
            <w:r w:rsidRPr="006779E5">
              <w:t>Метод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listAll</w:t>
            </w:r>
            <w:proofErr w:type="spellEnd"/>
            <w:r w:rsidRPr="006779E5">
              <w:t xml:space="preserve">() </w:t>
            </w:r>
            <w:proofErr w:type="spellStart"/>
            <w:r w:rsidRPr="006779E5">
              <w:t>для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получения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массива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всех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ключей</w:t>
            </w:r>
            <w:proofErr w:type="spellEnd"/>
            <w:r w:rsidRPr="006779E5">
              <w:t xml:space="preserve"> и </w:t>
            </w:r>
            <w:proofErr w:type="spellStart"/>
            <w:r w:rsidRPr="006779E5">
              <w:t>значений</w:t>
            </w:r>
            <w:proofErr w:type="spellEnd"/>
          </w:p>
        </w:tc>
      </w:tr>
      <w:tr w:rsidR="00872C5A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35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Default="00872C5A" w:rsidP="006362C5">
            <w:r w:rsidRPr="005C6F7D">
              <w:rPr>
                <w:lang w:val="ru-RU"/>
              </w:rPr>
              <w:t>Какие ограничения имеет локальное веб-хранилище (</w:t>
            </w:r>
            <w:proofErr w:type="spellStart"/>
            <w:r w:rsidRPr="006779E5">
              <w:t>localStorage</w:t>
            </w:r>
            <w:proofErr w:type="spellEnd"/>
            <w:r w:rsidRPr="005C6F7D">
              <w:rPr>
                <w:lang w:val="ru-RU"/>
              </w:rPr>
              <w:t xml:space="preserve">)?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872C5A" w:rsidRPr="0032638F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Default="00872C5A" w:rsidP="006362C5">
            <w:r w:rsidRPr="005C6F7D">
              <w:rPr>
                <w:lang w:val="ru-RU"/>
              </w:rPr>
              <w:t>1. Данные хранятся только в текстовом формате (строки)</w:t>
            </w:r>
            <w:r w:rsidRPr="005C6F7D">
              <w:rPr>
                <w:lang w:val="ru-RU"/>
              </w:rPr>
              <w:br/>
              <w:t>2. Отсутствует встроенное шифрование конфиденциальных данных</w:t>
            </w:r>
            <w:r w:rsidRPr="005C6F7D">
              <w:rPr>
                <w:lang w:val="ru-RU"/>
              </w:rPr>
              <w:br/>
              <w:t xml:space="preserve">3. </w:t>
            </w:r>
            <w:proofErr w:type="spellStart"/>
            <w:r w:rsidRPr="006779E5">
              <w:t>Максимальный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объём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хранилища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строго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ограничен</w:t>
            </w:r>
            <w:proofErr w:type="spellEnd"/>
            <w:r w:rsidRPr="006779E5">
              <w:t xml:space="preserve"> 1 МБ </w:t>
            </w:r>
            <w:proofErr w:type="spellStart"/>
            <w:r w:rsidRPr="006779E5">
              <w:t>для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всех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браузеров</w:t>
            </w:r>
            <w:proofErr w:type="spellEnd"/>
          </w:p>
        </w:tc>
      </w:tr>
      <w:tr w:rsidR="00872C5A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36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Default="00872C5A" w:rsidP="006362C5">
            <w:r w:rsidRPr="005C6F7D">
              <w:rPr>
                <w:lang w:val="ru-RU"/>
              </w:rPr>
              <w:t>Какие ограничения имеет локальное веб-хранилище (</w:t>
            </w:r>
            <w:proofErr w:type="spellStart"/>
            <w:r w:rsidRPr="006779E5">
              <w:t>localStorage</w:t>
            </w:r>
            <w:proofErr w:type="spellEnd"/>
            <w:r w:rsidRPr="005C6F7D">
              <w:rPr>
                <w:lang w:val="ru-RU"/>
              </w:rPr>
              <w:t xml:space="preserve">)?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872C5A" w:rsidRPr="0032638F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Default="00872C5A" w:rsidP="006362C5">
            <w:r w:rsidRPr="005C6F7D">
              <w:rPr>
                <w:lang w:val="ru-RU"/>
              </w:rPr>
              <w:t>1. Данные хранятся только в текстовом формате (строки)</w:t>
            </w:r>
            <w:r w:rsidRPr="005C6F7D">
              <w:rPr>
                <w:lang w:val="ru-RU"/>
              </w:rPr>
              <w:br/>
              <w:t>2. Отсутствует встроенное шифрование конфиденциальных данных</w:t>
            </w:r>
            <w:r w:rsidRPr="005C6F7D">
              <w:rPr>
                <w:lang w:val="ru-RU"/>
              </w:rPr>
              <w:br/>
              <w:t xml:space="preserve">3. </w:t>
            </w:r>
            <w:proofErr w:type="spellStart"/>
            <w:r w:rsidRPr="006779E5">
              <w:t>Максимальный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объём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хранилища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строго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ограничен</w:t>
            </w:r>
            <w:proofErr w:type="spellEnd"/>
            <w:r w:rsidRPr="006779E5">
              <w:t xml:space="preserve"> 1 МБ </w:t>
            </w:r>
            <w:proofErr w:type="spellStart"/>
            <w:r w:rsidRPr="006779E5">
              <w:t>для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всех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браузеров</w:t>
            </w:r>
            <w:proofErr w:type="spellEnd"/>
          </w:p>
        </w:tc>
      </w:tr>
      <w:tr w:rsidR="00872C5A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37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Default="00872C5A" w:rsidP="006362C5">
            <w:r w:rsidRPr="005C6F7D">
              <w:rPr>
                <w:lang w:val="ru-RU"/>
              </w:rPr>
              <w:t xml:space="preserve">Какие методы используются для удаления данных из веб-хранилища?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872C5A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Pr="000C075D" w:rsidRDefault="00872C5A" w:rsidP="006362C5">
            <w:r w:rsidRPr="000C075D">
              <w:t xml:space="preserve">1. </w:t>
            </w:r>
            <w:proofErr w:type="spellStart"/>
            <w:r w:rsidRPr="000C075D">
              <w:t>removeItem</w:t>
            </w:r>
            <w:proofErr w:type="spellEnd"/>
            <w:r w:rsidRPr="000C075D">
              <w:t>(key)</w:t>
            </w:r>
            <w:r w:rsidRPr="000C075D">
              <w:br/>
              <w:t>2. clear()</w:t>
            </w:r>
            <w:r w:rsidRPr="000C075D">
              <w:br/>
              <w:t>3. delete(key)</w:t>
            </w:r>
          </w:p>
        </w:tc>
      </w:tr>
      <w:tr w:rsidR="00872C5A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38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Default="00872C5A" w:rsidP="006362C5">
            <w:r w:rsidRPr="005C6F7D">
              <w:rPr>
                <w:lang w:val="ru-RU"/>
              </w:rPr>
              <w:t>Какие особенности имеет сессионное хранилище (</w:t>
            </w:r>
            <w:proofErr w:type="spellStart"/>
            <w:r w:rsidRPr="006779E5">
              <w:t>sessionStorage</w:t>
            </w:r>
            <w:proofErr w:type="spellEnd"/>
            <w:r w:rsidRPr="005C6F7D">
              <w:rPr>
                <w:lang w:val="ru-RU"/>
              </w:rPr>
              <w:t xml:space="preserve">)?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872C5A" w:rsidRPr="003F7D22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Pr="005C6F7D" w:rsidRDefault="00872C5A" w:rsidP="006362C5">
            <w:pPr>
              <w:rPr>
                <w:lang w:val="ru-RU"/>
              </w:rPr>
            </w:pPr>
            <w:r w:rsidRPr="005C6F7D">
              <w:rPr>
                <w:lang w:val="ru-RU"/>
              </w:rPr>
              <w:t>1. Данные сохраняются при перезагрузке страницы в рамках одной сессии</w:t>
            </w:r>
            <w:r w:rsidRPr="005C6F7D">
              <w:rPr>
                <w:lang w:val="ru-RU"/>
              </w:rPr>
              <w:br/>
              <w:t>2. Данные автоматически удаляются при закрытии вкладки или браузера</w:t>
            </w:r>
            <w:r w:rsidRPr="005C6F7D">
              <w:rPr>
                <w:lang w:val="ru-RU"/>
              </w:rPr>
              <w:br/>
              <w:t>3. Данные автоматически синхронизируются между разными вкладками одного домена</w:t>
            </w:r>
          </w:p>
        </w:tc>
      </w:tr>
      <w:tr w:rsidR="00872C5A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39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Default="00872C5A" w:rsidP="006362C5">
            <w:r w:rsidRPr="005C6F7D">
              <w:rPr>
                <w:lang w:val="ru-RU"/>
              </w:rPr>
              <w:t xml:space="preserve">Для каких сценариев рекомендуется использовать клиентскую базу данных </w:t>
            </w:r>
            <w:proofErr w:type="spellStart"/>
            <w:r w:rsidRPr="006779E5">
              <w:t>IndexedDB</w:t>
            </w:r>
            <w:proofErr w:type="spellEnd"/>
            <w:r w:rsidRPr="005C6F7D">
              <w:rPr>
                <w:lang w:val="ru-RU"/>
              </w:rPr>
              <w:t xml:space="preserve">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872C5A" w:rsidRPr="003F7D22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Pr="005C6F7D" w:rsidRDefault="00872C5A" w:rsidP="006362C5">
            <w:pPr>
              <w:rPr>
                <w:lang w:val="ru-RU"/>
              </w:rPr>
            </w:pPr>
            <w:r w:rsidRPr="005C6F7D">
              <w:rPr>
                <w:lang w:val="ru-RU"/>
              </w:rPr>
              <w:t>1. Хранение структурированных данных большого объёма с поддержкой индексации</w:t>
            </w:r>
            <w:r w:rsidRPr="005C6F7D">
              <w:rPr>
                <w:lang w:val="ru-RU"/>
              </w:rPr>
              <w:br/>
              <w:t xml:space="preserve">2. Хранение бинарных данных (аудио, видео) в формате </w:t>
            </w:r>
            <w:r w:rsidRPr="006779E5">
              <w:t>blob</w:t>
            </w:r>
            <w:r w:rsidRPr="005C6F7D">
              <w:rPr>
                <w:lang w:val="ru-RU"/>
              </w:rPr>
              <w:br/>
              <w:t>3. Хранение простых пар «ключ-значение» для небольших настроек приложения</w:t>
            </w:r>
          </w:p>
        </w:tc>
      </w:tr>
      <w:tr w:rsidR="00872C5A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Default="00872C5A" w:rsidP="006362C5">
            <w:r w:rsidRPr="005C6F7D">
              <w:rPr>
                <w:lang w:val="ru-RU"/>
              </w:rPr>
              <w:t xml:space="preserve">Какие методы позволяют получить информацию о содержимом локального хранилища?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872C5A" w:rsidRPr="0032638F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Default="00872C5A" w:rsidP="006362C5">
            <w:r w:rsidRPr="005C6F7D">
              <w:rPr>
                <w:lang w:val="ru-RU"/>
              </w:rPr>
              <w:t xml:space="preserve">1. Свойство </w:t>
            </w:r>
            <w:r w:rsidRPr="006779E5">
              <w:t>length</w:t>
            </w:r>
            <w:r w:rsidRPr="005C6F7D">
              <w:rPr>
                <w:lang w:val="ru-RU"/>
              </w:rPr>
              <w:t xml:space="preserve"> для определения количества сохранённых ключей</w:t>
            </w:r>
            <w:r w:rsidRPr="005C6F7D">
              <w:rPr>
                <w:lang w:val="ru-RU"/>
              </w:rPr>
              <w:br/>
              <w:t xml:space="preserve">2. Метод </w:t>
            </w:r>
            <w:r w:rsidRPr="006779E5">
              <w:t>key</w:t>
            </w:r>
            <w:r w:rsidRPr="005C6F7D">
              <w:rPr>
                <w:lang w:val="ru-RU"/>
              </w:rPr>
              <w:t>(</w:t>
            </w:r>
            <w:r w:rsidRPr="006779E5">
              <w:t>index</w:t>
            </w:r>
            <w:r w:rsidRPr="005C6F7D">
              <w:rPr>
                <w:lang w:val="ru-RU"/>
              </w:rPr>
              <w:t>) для получения ключа по его порядковому номеру</w:t>
            </w:r>
            <w:r w:rsidRPr="005C6F7D">
              <w:rPr>
                <w:lang w:val="ru-RU"/>
              </w:rPr>
              <w:br/>
              <w:t xml:space="preserve">3. </w:t>
            </w:r>
            <w:proofErr w:type="spellStart"/>
            <w:r w:rsidRPr="006779E5">
              <w:t>Метод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listAll</w:t>
            </w:r>
            <w:proofErr w:type="spellEnd"/>
            <w:r w:rsidRPr="006779E5">
              <w:t xml:space="preserve">() </w:t>
            </w:r>
            <w:proofErr w:type="spellStart"/>
            <w:r w:rsidRPr="006779E5">
              <w:t>для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получения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массива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всех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ключей</w:t>
            </w:r>
            <w:proofErr w:type="spellEnd"/>
            <w:r w:rsidRPr="006779E5">
              <w:t xml:space="preserve"> и </w:t>
            </w:r>
            <w:proofErr w:type="spellStart"/>
            <w:r w:rsidRPr="006779E5">
              <w:t>значений</w:t>
            </w:r>
            <w:proofErr w:type="spellEnd"/>
          </w:p>
        </w:tc>
      </w:tr>
      <w:tr w:rsidR="00872C5A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41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Default="00872C5A" w:rsidP="006362C5">
            <w:r w:rsidRPr="005C6F7D">
              <w:rPr>
                <w:lang w:val="ru-RU"/>
              </w:rPr>
              <w:t>Какие ограничения имеет локальное веб-хранилище (</w:t>
            </w:r>
            <w:proofErr w:type="spellStart"/>
            <w:r w:rsidRPr="006779E5">
              <w:t>localStorage</w:t>
            </w:r>
            <w:proofErr w:type="spellEnd"/>
            <w:r w:rsidRPr="005C6F7D">
              <w:rPr>
                <w:lang w:val="ru-RU"/>
              </w:rPr>
              <w:t xml:space="preserve">)?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872C5A" w:rsidRPr="0032638F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Default="00872C5A" w:rsidP="006362C5">
            <w:r w:rsidRPr="005C6F7D">
              <w:rPr>
                <w:lang w:val="ru-RU"/>
              </w:rPr>
              <w:t>1. Данные хранятся только в текстовом формате (строки)</w:t>
            </w:r>
            <w:r w:rsidRPr="005C6F7D">
              <w:rPr>
                <w:lang w:val="ru-RU"/>
              </w:rPr>
              <w:br/>
              <w:t>2. Отсутствует встроенное шифрование конфиденциальных данных</w:t>
            </w:r>
            <w:r w:rsidRPr="005C6F7D">
              <w:rPr>
                <w:lang w:val="ru-RU"/>
              </w:rPr>
              <w:br/>
              <w:t xml:space="preserve">3. </w:t>
            </w:r>
            <w:proofErr w:type="spellStart"/>
            <w:r w:rsidRPr="006779E5">
              <w:t>Максимальный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объём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хранилища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строго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ограничен</w:t>
            </w:r>
            <w:proofErr w:type="spellEnd"/>
            <w:r w:rsidRPr="006779E5">
              <w:t xml:space="preserve"> 1 МБ </w:t>
            </w:r>
            <w:proofErr w:type="spellStart"/>
            <w:r w:rsidRPr="006779E5">
              <w:t>для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всех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браузеров</w:t>
            </w:r>
            <w:proofErr w:type="spellEnd"/>
          </w:p>
        </w:tc>
      </w:tr>
      <w:tr w:rsidR="00872C5A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42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Default="00872C5A" w:rsidP="006362C5">
            <w:r w:rsidRPr="005C6F7D">
              <w:rPr>
                <w:lang w:val="ru-RU"/>
              </w:rPr>
              <w:t xml:space="preserve">Какие методы используются для удаления данных из веб-хранилища?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872C5A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Pr="000C075D" w:rsidRDefault="00872C5A" w:rsidP="006362C5">
            <w:r w:rsidRPr="000C075D">
              <w:t xml:space="preserve">1. </w:t>
            </w:r>
            <w:proofErr w:type="spellStart"/>
            <w:r w:rsidRPr="000C075D">
              <w:t>removeItem</w:t>
            </w:r>
            <w:proofErr w:type="spellEnd"/>
            <w:r w:rsidRPr="000C075D">
              <w:t>(key)</w:t>
            </w:r>
            <w:r w:rsidRPr="000C075D">
              <w:br/>
              <w:t>2. clear()</w:t>
            </w:r>
            <w:r w:rsidRPr="000C075D">
              <w:br/>
              <w:t>3. delete(key)</w:t>
            </w:r>
          </w:p>
        </w:tc>
      </w:tr>
      <w:tr w:rsidR="00872C5A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43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Default="00872C5A" w:rsidP="006362C5">
            <w:r w:rsidRPr="005C6F7D">
              <w:rPr>
                <w:lang w:val="ru-RU"/>
              </w:rPr>
              <w:t>Какие особенности имеет сессионное хранилище (</w:t>
            </w:r>
            <w:proofErr w:type="spellStart"/>
            <w:r w:rsidRPr="006779E5">
              <w:t>sessionStorage</w:t>
            </w:r>
            <w:proofErr w:type="spellEnd"/>
            <w:r w:rsidRPr="005C6F7D">
              <w:rPr>
                <w:lang w:val="ru-RU"/>
              </w:rPr>
              <w:t xml:space="preserve">)?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872C5A" w:rsidRPr="003F7D22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Pr="005C6F7D" w:rsidRDefault="00872C5A" w:rsidP="006362C5">
            <w:pPr>
              <w:rPr>
                <w:lang w:val="ru-RU"/>
              </w:rPr>
            </w:pPr>
            <w:r w:rsidRPr="005C6F7D">
              <w:rPr>
                <w:lang w:val="ru-RU"/>
              </w:rPr>
              <w:t>1. Данные сохраняются при перезагрузке страницы в рамках одной сессии</w:t>
            </w:r>
            <w:r w:rsidRPr="005C6F7D">
              <w:rPr>
                <w:lang w:val="ru-RU"/>
              </w:rPr>
              <w:br/>
              <w:t>2. Данные автоматически удаляются при закрытии вкладки или браузера</w:t>
            </w:r>
            <w:r w:rsidRPr="005C6F7D">
              <w:rPr>
                <w:lang w:val="ru-RU"/>
              </w:rPr>
              <w:br/>
              <w:t>3. Данные автоматически синхронизируются между разными вкладками одного домена</w:t>
            </w:r>
          </w:p>
        </w:tc>
      </w:tr>
      <w:tr w:rsidR="00872C5A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44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Default="00872C5A" w:rsidP="006362C5">
            <w:r w:rsidRPr="005C6F7D">
              <w:rPr>
                <w:lang w:val="ru-RU"/>
              </w:rPr>
              <w:t xml:space="preserve">Для каких сценариев рекомендуется использовать клиентскую базу данных </w:t>
            </w:r>
            <w:proofErr w:type="spellStart"/>
            <w:r w:rsidRPr="006779E5">
              <w:t>IndexedDB</w:t>
            </w:r>
            <w:proofErr w:type="spellEnd"/>
            <w:r w:rsidRPr="005C6F7D">
              <w:rPr>
                <w:lang w:val="ru-RU"/>
              </w:rPr>
              <w:t xml:space="preserve">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872C5A" w:rsidRPr="003F7D22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Pr="005C6F7D" w:rsidRDefault="00872C5A" w:rsidP="006362C5">
            <w:pPr>
              <w:rPr>
                <w:lang w:val="ru-RU"/>
              </w:rPr>
            </w:pPr>
            <w:r w:rsidRPr="005C6F7D">
              <w:rPr>
                <w:lang w:val="ru-RU"/>
              </w:rPr>
              <w:t>1. Хранение структурированных данных большого объёма с поддержкой индексации</w:t>
            </w:r>
            <w:r w:rsidRPr="005C6F7D">
              <w:rPr>
                <w:lang w:val="ru-RU"/>
              </w:rPr>
              <w:br/>
              <w:t xml:space="preserve">2. Хранение бинарных данных (аудио, видео) в формате </w:t>
            </w:r>
            <w:r w:rsidRPr="006779E5">
              <w:t>blob</w:t>
            </w:r>
            <w:r w:rsidRPr="005C6F7D">
              <w:rPr>
                <w:lang w:val="ru-RU"/>
              </w:rPr>
              <w:br/>
              <w:t>3. Хранение простых пар «ключ-значение» для небольших настроек приложения</w:t>
            </w:r>
          </w:p>
        </w:tc>
      </w:tr>
      <w:tr w:rsidR="00872C5A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45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Default="00872C5A" w:rsidP="006362C5">
            <w:r w:rsidRPr="005C6F7D">
              <w:rPr>
                <w:lang w:val="ru-RU"/>
              </w:rPr>
              <w:t xml:space="preserve">Какие методы позволяют получить информацию о содержимом локального хранилища?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872C5A" w:rsidRPr="0032638F" w:rsidTr="006362C5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C5A" w:rsidRDefault="00872C5A" w:rsidP="006362C5"/>
        </w:tc>
        <w:tc>
          <w:tcPr>
            <w:tcW w:w="8397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C5A" w:rsidRDefault="00872C5A" w:rsidP="006362C5">
            <w:r w:rsidRPr="005C6F7D">
              <w:rPr>
                <w:lang w:val="ru-RU"/>
              </w:rPr>
              <w:t xml:space="preserve">1. Свойство </w:t>
            </w:r>
            <w:r w:rsidRPr="006779E5">
              <w:t>length</w:t>
            </w:r>
            <w:r w:rsidRPr="005C6F7D">
              <w:rPr>
                <w:lang w:val="ru-RU"/>
              </w:rPr>
              <w:t xml:space="preserve"> для определения количества сохранённых ключей</w:t>
            </w:r>
            <w:r w:rsidRPr="005C6F7D">
              <w:rPr>
                <w:lang w:val="ru-RU"/>
              </w:rPr>
              <w:br/>
              <w:t xml:space="preserve">2. Метод </w:t>
            </w:r>
            <w:r w:rsidRPr="006779E5">
              <w:t>key</w:t>
            </w:r>
            <w:r w:rsidRPr="005C6F7D">
              <w:rPr>
                <w:lang w:val="ru-RU"/>
              </w:rPr>
              <w:t>(</w:t>
            </w:r>
            <w:r w:rsidRPr="006779E5">
              <w:t>index</w:t>
            </w:r>
            <w:r w:rsidRPr="005C6F7D">
              <w:rPr>
                <w:lang w:val="ru-RU"/>
              </w:rPr>
              <w:t>) для получения ключа по его порядковому номеру</w:t>
            </w:r>
            <w:r w:rsidRPr="005C6F7D">
              <w:rPr>
                <w:lang w:val="ru-RU"/>
              </w:rPr>
              <w:br/>
              <w:t xml:space="preserve">3. </w:t>
            </w:r>
            <w:proofErr w:type="spellStart"/>
            <w:r w:rsidRPr="006779E5">
              <w:t>Метод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listAll</w:t>
            </w:r>
            <w:proofErr w:type="spellEnd"/>
            <w:r w:rsidRPr="006779E5">
              <w:t xml:space="preserve">() </w:t>
            </w:r>
            <w:proofErr w:type="spellStart"/>
            <w:r w:rsidRPr="006779E5">
              <w:t>для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получения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массива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всех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ключей</w:t>
            </w:r>
            <w:proofErr w:type="spellEnd"/>
            <w:r w:rsidRPr="006779E5">
              <w:t xml:space="preserve"> и </w:t>
            </w:r>
            <w:proofErr w:type="spellStart"/>
            <w:r w:rsidRPr="006779E5">
              <w:t>значений</w:t>
            </w:r>
            <w:proofErr w:type="spellEnd"/>
          </w:p>
        </w:tc>
      </w:tr>
    </w:tbl>
    <w:p w:rsidR="00254223" w:rsidRPr="00A250DD" w:rsidRDefault="00254223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" w:hanging="2"/>
        <w:jc w:val="both"/>
        <w:rPr>
          <w:rFonts w:ascii="Times New Roman" w:eastAsia="Times New Roman" w:hAnsi="Times New Roman" w:cs="Times New Roman"/>
          <w:lang w:val="en-US"/>
        </w:rPr>
      </w:pPr>
    </w:p>
    <w:p w:rsidR="00254223" w:rsidRPr="00A250DD" w:rsidRDefault="00254223" w:rsidP="00EC370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открытого типа:</w:t>
      </w:r>
    </w:p>
    <w:p w:rsidR="00A250DD" w:rsidRDefault="00A250D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2"/>
        <w:gridCol w:w="8931"/>
      </w:tblGrid>
      <w:tr w:rsidR="0032638F" w:rsidRPr="00CC14F6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eastAsia="Times New Roman" w:cs="Times New Roman"/>
              </w:rPr>
            </w:pPr>
            <w:r w:rsidRPr="00244EF5">
              <w:rPr>
                <w:rFonts w:eastAsia="Times New Roman" w:cs="Times New Roman"/>
              </w:rPr>
              <w:t>N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eastAsia="Times New Roman" w:cs="Times New Roman"/>
              </w:rPr>
            </w:pPr>
            <w:proofErr w:type="spellStart"/>
            <w:r w:rsidRPr="00244EF5">
              <w:rPr>
                <w:rFonts w:eastAsia="Times New Roman" w:cs="Times New Roman"/>
              </w:rPr>
              <w:t>Текст</w:t>
            </w:r>
            <w:proofErr w:type="spellEnd"/>
            <w:r w:rsidRPr="00244EF5">
              <w:rPr>
                <w:rFonts w:eastAsia="Times New Roman" w:cs="Times New Roman"/>
              </w:rPr>
              <w:t xml:space="preserve"> </w:t>
            </w:r>
            <w:proofErr w:type="spellStart"/>
            <w:r w:rsidRPr="00244EF5">
              <w:rPr>
                <w:rFonts w:eastAsia="Times New Roman" w:cs="Times New Roman"/>
              </w:rPr>
              <w:t>задания</w:t>
            </w:r>
            <w:proofErr w:type="spellEnd"/>
          </w:p>
        </w:tc>
      </w:tr>
      <w:tr w:rsidR="0032638F" w:rsidRPr="00CC14F6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три основные технологии используются для создания современных веб-страниц?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В чем заключается главное отличие динамического сайта от статического?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ключевые требования предъявляются к качественному веб-сайту?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Может ли содержимое одной веб-страницы быть разделено на несколько внешних файлов?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CC14F6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существуют категории </w:t>
            </w:r>
            <w:r w:rsidRPr="00244EF5">
              <w:rPr>
                <w:rFonts w:cs="Times New Roman"/>
              </w:rPr>
              <w:t>HTML</w:t>
            </w:r>
            <w:r w:rsidRPr="003F060B">
              <w:rPr>
                <w:rFonts w:cs="Times New Roman"/>
                <w:lang w:val="ru-RU"/>
              </w:rPr>
              <w:t xml:space="preserve">-элементов по типу отображения?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CC14F6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lastRenderedPageBreak/>
              <w:t>6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Из каких основных частей состоит структура стандартного </w:t>
            </w:r>
            <w:r w:rsidRPr="00244EF5">
              <w:rPr>
                <w:rFonts w:cs="Times New Roman"/>
              </w:rPr>
              <w:t>HTML</w:t>
            </w:r>
            <w:r w:rsidRPr="003F060B">
              <w:rPr>
                <w:rFonts w:cs="Times New Roman"/>
                <w:lang w:val="ru-RU"/>
              </w:rPr>
              <w:t xml:space="preserve">-документа?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Можно ли вкладывать блочные элементы внутрь строчных элементов в </w:t>
            </w:r>
            <w:r w:rsidRPr="00244EF5">
              <w:rPr>
                <w:rFonts w:cs="Times New Roman"/>
              </w:rPr>
              <w:t>HTML</w:t>
            </w:r>
            <w:r w:rsidRPr="003F060B">
              <w:rPr>
                <w:rFonts w:cs="Times New Roman"/>
                <w:lang w:val="ru-RU"/>
              </w:rPr>
              <w:t xml:space="preserve">5?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CC14F6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Назовите основное визуальное отличие блочных элементов от строчных элементов.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В какой элемент необходимо помещать вложенный список для корректного отображения?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Какой </w:t>
            </w:r>
            <w:r w:rsidRPr="00244EF5">
              <w:rPr>
                <w:rFonts w:cs="Times New Roman"/>
              </w:rPr>
              <w:t>HTML</w:t>
            </w:r>
            <w:r w:rsidRPr="003F060B">
              <w:rPr>
                <w:rFonts w:cs="Times New Roman"/>
                <w:lang w:val="ru-RU"/>
              </w:rPr>
              <w:t xml:space="preserve">-элемент используется для описания заголовка столбца в таблице?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Можно ли перечислить несколько селекторов в одном правиле таблицы стилей?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С помощью какого тега подключается внешний файл таблицы стилей к </w:t>
            </w:r>
            <w:r w:rsidRPr="00244EF5">
              <w:rPr>
                <w:rFonts w:cs="Times New Roman"/>
              </w:rPr>
              <w:t>HTML</w:t>
            </w:r>
            <w:r w:rsidRPr="003F060B">
              <w:rPr>
                <w:rFonts w:cs="Times New Roman"/>
                <w:lang w:val="ru-RU"/>
              </w:rPr>
              <w:t xml:space="preserve">-документу?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В каком порядке браузер применяет правила форматирования при конфликте стилей?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Можно ли создать правило </w:t>
            </w:r>
            <w:r w:rsidRPr="00244EF5">
              <w:rPr>
                <w:rFonts w:cs="Times New Roman"/>
              </w:rPr>
              <w:t>CSS</w:t>
            </w:r>
            <w:r w:rsidRPr="003F060B">
              <w:rPr>
                <w:rFonts w:cs="Times New Roman"/>
                <w:lang w:val="ru-RU"/>
              </w:rPr>
              <w:t xml:space="preserve"> для класса, которое действует только на определенный тип элемента?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Какими способами можно задать размер шрифта в таблице стилей?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CC14F6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На какие ресурсы может ссылаться атрибут </w:t>
            </w:r>
            <w:proofErr w:type="spellStart"/>
            <w:r w:rsidRPr="00244EF5">
              <w:rPr>
                <w:rFonts w:cs="Times New Roman"/>
              </w:rPr>
              <w:t>href</w:t>
            </w:r>
            <w:proofErr w:type="spellEnd"/>
            <w:r w:rsidRPr="003F060B">
              <w:rPr>
                <w:rFonts w:cs="Times New Roman"/>
                <w:lang w:val="ru-RU"/>
              </w:rPr>
              <w:t xml:space="preserve"> элемента привязки </w:t>
            </w:r>
            <w:r w:rsidRPr="00244EF5">
              <w:rPr>
                <w:rFonts w:cs="Times New Roman"/>
              </w:rPr>
              <w:t>a</w:t>
            </w:r>
            <w:r w:rsidRPr="003F060B">
              <w:rPr>
                <w:rFonts w:cs="Times New Roman"/>
                <w:lang w:val="ru-RU"/>
              </w:rPr>
              <w:t xml:space="preserve">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современные </w:t>
            </w:r>
            <w:r w:rsidRPr="00244EF5">
              <w:rPr>
                <w:rFonts w:cs="Times New Roman"/>
              </w:rPr>
              <w:t>HTML</w:t>
            </w:r>
            <w:r w:rsidRPr="003F060B">
              <w:rPr>
                <w:rFonts w:cs="Times New Roman"/>
                <w:lang w:val="ru-RU"/>
              </w:rPr>
              <w:t xml:space="preserve">-элементы рекомендуются для задания макета страницы?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CC14F6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18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С помощью какого </w:t>
            </w:r>
            <w:r w:rsidRPr="00244EF5">
              <w:rPr>
                <w:rFonts w:cs="Times New Roman"/>
              </w:rPr>
              <w:t>CSS</w:t>
            </w:r>
            <w:r w:rsidRPr="003F060B">
              <w:rPr>
                <w:rFonts w:cs="Times New Roman"/>
                <w:lang w:val="ru-RU"/>
              </w:rPr>
              <w:t xml:space="preserve">-свойства задается тип позиционирования элемента в окне браузера?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В каких случаях оператор плюс в </w:t>
            </w:r>
            <w:r w:rsidRPr="00244EF5">
              <w:rPr>
                <w:rFonts w:cs="Times New Roman"/>
              </w:rPr>
              <w:t>JavaScript</w:t>
            </w:r>
            <w:r w:rsidRPr="003F060B">
              <w:rPr>
                <w:rFonts w:cs="Times New Roman"/>
                <w:lang w:val="ru-RU"/>
              </w:rPr>
              <w:t xml:space="preserve"> выполняет конкатенацию строк?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 правильно обратиться к третьему элементу массива в </w:t>
            </w:r>
            <w:r w:rsidRPr="00244EF5">
              <w:rPr>
                <w:rFonts w:cs="Times New Roman"/>
              </w:rPr>
              <w:t>JavaScript</w:t>
            </w:r>
            <w:r w:rsidRPr="003F060B">
              <w:rPr>
                <w:rFonts w:cs="Times New Roman"/>
                <w:lang w:val="ru-RU"/>
              </w:rPr>
              <w:t xml:space="preserve">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Какая конструкция цикла в </w:t>
            </w:r>
            <w:r w:rsidRPr="00244EF5">
              <w:rPr>
                <w:rFonts w:cs="Times New Roman"/>
              </w:rPr>
              <w:t>JavaScript</w:t>
            </w:r>
            <w:r w:rsidRPr="003F060B">
              <w:rPr>
                <w:rFonts w:cs="Times New Roman"/>
                <w:lang w:val="ru-RU"/>
              </w:rPr>
              <w:t xml:space="preserve"> может привести к бесконечному выполнению кода?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22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 вызвать функцию при наведении курсора мыши на изображение с помощью </w:t>
            </w:r>
            <w:r w:rsidRPr="00244EF5">
              <w:rPr>
                <w:rFonts w:cs="Times New Roman"/>
              </w:rPr>
              <w:t>HTML-</w:t>
            </w:r>
            <w:proofErr w:type="spellStart"/>
            <w:r w:rsidRPr="00244EF5">
              <w:rPr>
                <w:rFonts w:cs="Times New Roman"/>
              </w:rPr>
              <w:t>атрибутов</w:t>
            </w:r>
            <w:proofErr w:type="spellEnd"/>
            <w:r w:rsidRPr="00244EF5">
              <w:rPr>
                <w:rFonts w:cs="Times New Roman"/>
              </w:rPr>
              <w:t xml:space="preserve">? 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</w:tbl>
    <w:p w:rsidR="00A250DD" w:rsidRPr="003F060B" w:rsidRDefault="00A250DD">
      <w:pPr>
        <w:rPr>
          <w:lang w:val="ru-RU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2"/>
        <w:gridCol w:w="8505"/>
      </w:tblGrid>
      <w:tr w:rsidR="003F7D22" w:rsidRPr="0032638F" w:rsidTr="006362C5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F7D22" w:rsidRPr="00CC14F6" w:rsidRDefault="003F7D22" w:rsidP="006362C5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23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3F7D22" w:rsidRPr="00244EF5" w:rsidRDefault="003F7D22" w:rsidP="006362C5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Сколько параметров обычно получает функция-обработчик события при использовании </w:t>
            </w:r>
            <w:proofErr w:type="spellStart"/>
            <w:r w:rsidRPr="00244EF5">
              <w:rPr>
                <w:rFonts w:cs="Times New Roman"/>
              </w:rPr>
              <w:t>addEventListener</w:t>
            </w:r>
            <w:proofErr w:type="spellEnd"/>
            <w:r w:rsidRPr="003F060B">
              <w:rPr>
                <w:rFonts w:cs="Times New Roman"/>
                <w:lang w:val="ru-RU"/>
              </w:rPr>
              <w:t xml:space="preserve">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F7D22" w:rsidRPr="0032638F" w:rsidTr="006362C5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F7D22" w:rsidRPr="00CC14F6" w:rsidRDefault="003F7D22" w:rsidP="006362C5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24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3F7D22" w:rsidRPr="00244EF5" w:rsidRDefault="003F7D22" w:rsidP="006362C5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значения атрибута </w:t>
            </w:r>
            <w:r w:rsidRPr="00244EF5">
              <w:rPr>
                <w:rFonts w:cs="Times New Roman"/>
              </w:rPr>
              <w:t>type</w:t>
            </w:r>
            <w:r w:rsidRPr="003F060B">
              <w:rPr>
                <w:rFonts w:cs="Times New Roman"/>
                <w:lang w:val="ru-RU"/>
              </w:rPr>
              <w:t xml:space="preserve"> элемента </w:t>
            </w:r>
            <w:r w:rsidRPr="00244EF5">
              <w:rPr>
                <w:rFonts w:cs="Times New Roman"/>
              </w:rPr>
              <w:t>input</w:t>
            </w:r>
            <w:r w:rsidRPr="003F060B">
              <w:rPr>
                <w:rFonts w:cs="Times New Roman"/>
                <w:lang w:val="ru-RU"/>
              </w:rPr>
              <w:t xml:space="preserve"> позволяют вводить контактные данные?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F7D22" w:rsidRPr="0032638F" w:rsidTr="006362C5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F7D22" w:rsidRPr="00CC14F6" w:rsidRDefault="003F7D22" w:rsidP="006362C5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25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3F7D22" w:rsidRPr="00244EF5" w:rsidRDefault="003F7D22" w:rsidP="006362C5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ограничения существуют для имен файлов </w:t>
            </w:r>
            <w:r w:rsidRPr="00244EF5">
              <w:rPr>
                <w:rFonts w:cs="Times New Roman"/>
              </w:rPr>
              <w:t>cookie</w:t>
            </w:r>
            <w:r w:rsidRPr="003F060B">
              <w:rPr>
                <w:rFonts w:cs="Times New Roman"/>
                <w:lang w:val="ru-RU"/>
              </w:rPr>
              <w:t xml:space="preserve"> в браузере?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F7D22" w:rsidRPr="0032638F" w:rsidTr="006362C5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F7D22" w:rsidRPr="00CC14F6" w:rsidRDefault="003F7D22" w:rsidP="006362C5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26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3F7D22" w:rsidRPr="00244EF5" w:rsidRDefault="003F7D22" w:rsidP="006362C5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типы хранилища входят в состав современного </w:t>
            </w:r>
            <w:r w:rsidRPr="00244EF5">
              <w:rPr>
                <w:rFonts w:cs="Times New Roman"/>
              </w:rPr>
              <w:t>Web</w:t>
            </w:r>
            <w:r w:rsidRPr="003F060B">
              <w:rPr>
                <w:rFonts w:cs="Times New Roman"/>
                <w:lang w:val="ru-RU"/>
              </w:rPr>
              <w:t xml:space="preserve"> </w:t>
            </w:r>
            <w:r w:rsidRPr="00244EF5">
              <w:rPr>
                <w:rFonts w:cs="Times New Roman"/>
              </w:rPr>
              <w:t>Storage</w:t>
            </w:r>
            <w:r w:rsidRPr="003F060B">
              <w:rPr>
                <w:rFonts w:cs="Times New Roman"/>
                <w:lang w:val="ru-RU"/>
              </w:rPr>
              <w:t xml:space="preserve"> </w:t>
            </w:r>
            <w:r w:rsidRPr="00244EF5">
              <w:rPr>
                <w:rFonts w:cs="Times New Roman"/>
              </w:rPr>
              <w:t>API</w:t>
            </w:r>
            <w:r w:rsidRPr="003F060B">
              <w:rPr>
                <w:rFonts w:cs="Times New Roman"/>
                <w:lang w:val="ru-RU"/>
              </w:rPr>
              <w:t xml:space="preserve">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F7D22" w:rsidRPr="0032638F" w:rsidTr="006362C5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F7D22" w:rsidRPr="00CC14F6" w:rsidRDefault="003F7D22" w:rsidP="006362C5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27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3F7D22" w:rsidRPr="00244EF5" w:rsidRDefault="003F7D22" w:rsidP="006362C5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методы используются для записи и чтения данных из локального хранилища?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F7D22" w:rsidRPr="0032638F" w:rsidTr="006362C5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F7D22" w:rsidRPr="00CC14F6" w:rsidRDefault="003F7D22" w:rsidP="006362C5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28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3F7D22" w:rsidRPr="00244EF5" w:rsidRDefault="003F7D22" w:rsidP="006362C5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Для каких целей рекомендуется использовать локальное хранение данных на стороне клиента?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F7D22" w:rsidRPr="00CC14F6" w:rsidTr="006362C5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F7D22" w:rsidRPr="00CC14F6" w:rsidRDefault="003F7D22" w:rsidP="006362C5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29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3F7D22" w:rsidRPr="00244EF5" w:rsidRDefault="003F7D22" w:rsidP="006362C5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особенности имеет локальное хранилище </w:t>
            </w:r>
            <w:proofErr w:type="spellStart"/>
            <w:r w:rsidRPr="00244EF5">
              <w:rPr>
                <w:rFonts w:cs="Times New Roman"/>
              </w:rPr>
              <w:t>localStorage</w:t>
            </w:r>
            <w:proofErr w:type="spellEnd"/>
            <w:r w:rsidRPr="003F060B">
              <w:rPr>
                <w:rFonts w:cs="Times New Roman"/>
                <w:lang w:val="ru-RU"/>
              </w:rPr>
              <w:t xml:space="preserve"> по сравнению с куки?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F7D22" w:rsidRPr="0032638F" w:rsidTr="006362C5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F7D22" w:rsidRPr="00CC14F6" w:rsidRDefault="003F7D22" w:rsidP="006362C5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3F7D22" w:rsidRPr="00244EF5" w:rsidRDefault="003F7D22" w:rsidP="006362C5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способы хранения данных на стороне клиента упоминаются в современных стандартах?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F7D22" w:rsidRPr="0032638F" w:rsidTr="006362C5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F7D22" w:rsidRPr="00CC14F6" w:rsidRDefault="003F7D22" w:rsidP="006362C5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lastRenderedPageBreak/>
              <w:t>31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3F7D22" w:rsidRPr="00244EF5" w:rsidRDefault="003F7D22" w:rsidP="006362C5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ограничения по объему имеет локальное веб-хранилище </w:t>
            </w:r>
            <w:proofErr w:type="spellStart"/>
            <w:r w:rsidRPr="00244EF5">
              <w:rPr>
                <w:rFonts w:cs="Times New Roman"/>
              </w:rPr>
              <w:t>localStorage</w:t>
            </w:r>
            <w:proofErr w:type="spellEnd"/>
            <w:r w:rsidRPr="003F060B">
              <w:rPr>
                <w:rFonts w:cs="Times New Roman"/>
                <w:lang w:val="ru-RU"/>
              </w:rPr>
              <w:t xml:space="preserve">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F7D22" w:rsidRPr="00CC14F6" w:rsidTr="006362C5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F7D22" w:rsidRPr="00CC14F6" w:rsidRDefault="003F7D22" w:rsidP="006362C5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32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3F7D22" w:rsidRPr="00244EF5" w:rsidRDefault="003F7D22" w:rsidP="006362C5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методы используются для полного или частичного удаления данных из веб-хранилища?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F7D22" w:rsidRPr="0032638F" w:rsidTr="006362C5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F7D22" w:rsidRPr="00CC14F6" w:rsidRDefault="003F7D22" w:rsidP="006362C5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33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3F7D22" w:rsidRPr="00244EF5" w:rsidRDefault="003F7D22" w:rsidP="006362C5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особенности имеет сессионное хранилище </w:t>
            </w:r>
            <w:proofErr w:type="spellStart"/>
            <w:r w:rsidRPr="00244EF5">
              <w:rPr>
                <w:rFonts w:cs="Times New Roman"/>
              </w:rPr>
              <w:t>sessionStorage</w:t>
            </w:r>
            <w:proofErr w:type="spellEnd"/>
            <w:r w:rsidRPr="003F060B">
              <w:rPr>
                <w:rFonts w:cs="Times New Roman"/>
                <w:lang w:val="ru-RU"/>
              </w:rPr>
              <w:t xml:space="preserve">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F7D22" w:rsidRPr="0032638F" w:rsidTr="006362C5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F7D22" w:rsidRPr="00CC14F6" w:rsidRDefault="003F7D22" w:rsidP="006362C5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34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3F7D22" w:rsidRPr="00244EF5" w:rsidRDefault="003F7D22" w:rsidP="006362C5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Для чего используется тег </w:t>
            </w:r>
            <w:r w:rsidRPr="00244EF5">
              <w:rPr>
                <w:rFonts w:cs="Times New Roman"/>
              </w:rPr>
              <w:t>form</w:t>
            </w:r>
            <w:r w:rsidRPr="003F060B">
              <w:rPr>
                <w:rFonts w:cs="Times New Roman"/>
                <w:lang w:val="ru-RU"/>
              </w:rPr>
              <w:t xml:space="preserve"> в </w:t>
            </w:r>
            <w:r w:rsidRPr="00244EF5">
              <w:rPr>
                <w:rFonts w:cs="Times New Roman"/>
              </w:rPr>
              <w:t>HTML</w:t>
            </w:r>
            <w:r w:rsidRPr="003F060B">
              <w:rPr>
                <w:rFonts w:cs="Times New Roman"/>
                <w:lang w:val="ru-RU"/>
              </w:rPr>
              <w:t xml:space="preserve"> и какие атрибуты он имеет?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F7D22" w:rsidRPr="0032638F" w:rsidTr="006362C5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F7D22" w:rsidRPr="00CC14F6" w:rsidRDefault="003F7D22" w:rsidP="006362C5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35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3F7D22" w:rsidRPr="00244EF5" w:rsidRDefault="003F7D22" w:rsidP="006362C5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методы позволяют получить информацию о содержимом локального хранилища?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F7D22" w:rsidRPr="0032638F" w:rsidTr="006362C5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F7D22" w:rsidRPr="00CC14F6" w:rsidRDefault="003F7D22" w:rsidP="006362C5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36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3F7D22" w:rsidRPr="00244EF5" w:rsidRDefault="003F7D22" w:rsidP="006362C5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В чем заключается основное назначение атрибута </w:t>
            </w:r>
            <w:r w:rsidRPr="00244EF5">
              <w:rPr>
                <w:rFonts w:cs="Times New Roman"/>
              </w:rPr>
              <w:t>id</w:t>
            </w:r>
            <w:r w:rsidRPr="003F060B">
              <w:rPr>
                <w:rFonts w:cs="Times New Roman"/>
                <w:lang w:val="ru-RU"/>
              </w:rPr>
              <w:t xml:space="preserve"> и как он используется в </w:t>
            </w:r>
            <w:r w:rsidRPr="00244EF5">
              <w:rPr>
                <w:rFonts w:cs="Times New Roman"/>
              </w:rPr>
              <w:t>CSS</w:t>
            </w:r>
            <w:r w:rsidRPr="003F060B">
              <w:rPr>
                <w:rFonts w:cs="Times New Roman"/>
                <w:lang w:val="ru-RU"/>
              </w:rPr>
              <w:t xml:space="preserve">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F7D22" w:rsidRPr="0032638F" w:rsidTr="006362C5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F7D22" w:rsidRPr="00CC14F6" w:rsidRDefault="003F7D22" w:rsidP="006362C5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37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3F7D22" w:rsidRPr="00244EF5" w:rsidRDefault="003F7D22" w:rsidP="006362C5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Каким способом можно удалить конкретную запись из веб-хранилища по ключу?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F7D22" w:rsidRPr="0032638F" w:rsidTr="006362C5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F7D22" w:rsidRPr="00CC14F6" w:rsidRDefault="003F7D22" w:rsidP="006362C5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38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3F7D22" w:rsidRPr="00244EF5" w:rsidRDefault="003F7D22" w:rsidP="006362C5">
            <w:pPr>
              <w:rPr>
                <w:rFonts w:cs="Times New Roman"/>
              </w:rPr>
            </w:pPr>
            <w:r w:rsidRPr="0032638F">
              <w:rPr>
                <w:rFonts w:cs="Times New Roman"/>
                <w:lang w:val="ru-RU"/>
              </w:rPr>
              <w:t xml:space="preserve">Чем отличается время жизни данных в </w:t>
            </w:r>
            <w:proofErr w:type="spellStart"/>
            <w:r w:rsidRPr="00244EF5">
              <w:rPr>
                <w:rFonts w:cs="Times New Roman"/>
              </w:rPr>
              <w:t>sessionStorage</w:t>
            </w:r>
            <w:proofErr w:type="spellEnd"/>
            <w:r w:rsidRPr="0032638F">
              <w:rPr>
                <w:rFonts w:cs="Times New Roman"/>
                <w:lang w:val="ru-RU"/>
              </w:rPr>
              <w:t xml:space="preserve"> от </w:t>
            </w:r>
            <w:proofErr w:type="spellStart"/>
            <w:r w:rsidRPr="00244EF5">
              <w:rPr>
                <w:rFonts w:cs="Times New Roman"/>
              </w:rPr>
              <w:t>localStorage</w:t>
            </w:r>
            <w:proofErr w:type="spellEnd"/>
            <w:r w:rsidRPr="0032638F">
              <w:rPr>
                <w:rFonts w:cs="Times New Roman"/>
                <w:lang w:val="ru-RU"/>
              </w:rPr>
              <w:t xml:space="preserve">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F7D22" w:rsidRPr="0032638F" w:rsidTr="006362C5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F7D22" w:rsidRPr="00CC14F6" w:rsidRDefault="003F7D22" w:rsidP="006362C5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39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3F7D22" w:rsidRPr="00244EF5" w:rsidRDefault="003F7D22" w:rsidP="006362C5">
            <w:pPr>
              <w:rPr>
                <w:rFonts w:cs="Times New Roman"/>
              </w:rPr>
            </w:pPr>
            <w:r w:rsidRPr="0032638F">
              <w:rPr>
                <w:rFonts w:cs="Times New Roman"/>
                <w:lang w:val="ru-RU"/>
              </w:rPr>
              <w:t xml:space="preserve">Какие преимущества дает использование классов </w:t>
            </w:r>
            <w:r w:rsidRPr="00244EF5">
              <w:rPr>
                <w:rFonts w:cs="Times New Roman"/>
              </w:rPr>
              <w:t>CSS</w:t>
            </w:r>
            <w:r w:rsidRPr="0032638F">
              <w:rPr>
                <w:rFonts w:cs="Times New Roman"/>
                <w:lang w:val="ru-RU"/>
              </w:rPr>
              <w:t xml:space="preserve"> по сравнению с индивидуальными стилями?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F7D22" w:rsidRPr="0032638F" w:rsidTr="006362C5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F7D22" w:rsidRPr="00CC14F6" w:rsidRDefault="003F7D22" w:rsidP="006362C5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3F7D22" w:rsidRPr="00244EF5" w:rsidRDefault="003F7D22" w:rsidP="006362C5">
            <w:pPr>
              <w:rPr>
                <w:rFonts w:cs="Times New Roman"/>
              </w:rPr>
            </w:pPr>
            <w:r w:rsidRPr="0032638F">
              <w:rPr>
                <w:rFonts w:cs="Times New Roman"/>
                <w:lang w:val="ru-RU"/>
              </w:rPr>
              <w:t xml:space="preserve">Как можно получить список всех ключей, сохраненных в локальном хранилище?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F7D22" w:rsidRPr="0032638F" w:rsidTr="006362C5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F7D22" w:rsidRPr="00CC14F6" w:rsidRDefault="003F7D22" w:rsidP="006362C5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41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3F7D22" w:rsidRPr="00244EF5" w:rsidRDefault="003F7D22" w:rsidP="006362C5">
            <w:pPr>
              <w:rPr>
                <w:rFonts w:cs="Times New Roman"/>
              </w:rPr>
            </w:pPr>
            <w:r w:rsidRPr="0032638F">
              <w:rPr>
                <w:rFonts w:cs="Times New Roman"/>
                <w:lang w:val="ru-RU"/>
              </w:rPr>
              <w:t xml:space="preserve">Являются ли методы работы с </w:t>
            </w:r>
            <w:proofErr w:type="spellStart"/>
            <w:r w:rsidRPr="00244EF5">
              <w:rPr>
                <w:rFonts w:cs="Times New Roman"/>
              </w:rPr>
              <w:t>localStorage</w:t>
            </w:r>
            <w:proofErr w:type="spellEnd"/>
            <w:r w:rsidRPr="0032638F">
              <w:rPr>
                <w:rFonts w:cs="Times New Roman"/>
                <w:lang w:val="ru-RU"/>
              </w:rPr>
              <w:t xml:space="preserve"> синхронными или асинхронными?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F7D22" w:rsidRPr="0032638F" w:rsidTr="006362C5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F7D22" w:rsidRPr="00CC14F6" w:rsidRDefault="003F7D22" w:rsidP="006362C5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42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3F7D22" w:rsidRPr="00244EF5" w:rsidRDefault="003F7D22" w:rsidP="006362C5">
            <w:pPr>
              <w:rPr>
                <w:rFonts w:cs="Times New Roman"/>
              </w:rPr>
            </w:pPr>
            <w:r w:rsidRPr="0032638F">
              <w:rPr>
                <w:rFonts w:cs="Times New Roman"/>
                <w:lang w:val="ru-RU"/>
              </w:rPr>
              <w:t xml:space="preserve">Что произойдет, если попытаться прочитать несуществующий ключ из веб-хранилища?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F7D22" w:rsidRPr="0032638F" w:rsidTr="006362C5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F7D22" w:rsidRPr="00CC14F6" w:rsidRDefault="003F7D22" w:rsidP="006362C5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43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3F7D22" w:rsidRPr="00244EF5" w:rsidRDefault="003F7D22" w:rsidP="006362C5">
            <w:pPr>
              <w:rPr>
                <w:rFonts w:cs="Times New Roman"/>
              </w:rPr>
            </w:pPr>
            <w:r w:rsidRPr="0032638F">
              <w:rPr>
                <w:rFonts w:cs="Times New Roman"/>
                <w:lang w:val="ru-RU"/>
              </w:rPr>
              <w:t xml:space="preserve">Будут ли данные </w:t>
            </w:r>
            <w:proofErr w:type="spellStart"/>
            <w:r w:rsidRPr="00244EF5">
              <w:rPr>
                <w:rFonts w:cs="Times New Roman"/>
              </w:rPr>
              <w:t>sessionStorage</w:t>
            </w:r>
            <w:proofErr w:type="spellEnd"/>
            <w:r w:rsidRPr="0032638F">
              <w:rPr>
                <w:rFonts w:cs="Times New Roman"/>
                <w:lang w:val="ru-RU"/>
              </w:rPr>
              <w:t xml:space="preserve"> доступны в другой вкладке того же браузера?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F7D22" w:rsidRPr="0032638F" w:rsidTr="006362C5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F7D22" w:rsidRPr="00CC14F6" w:rsidRDefault="003F7D22" w:rsidP="006362C5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44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3F7D22" w:rsidRPr="00244EF5" w:rsidRDefault="003F7D22" w:rsidP="006362C5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В чем разница между операторами сравнения == и === в </w:t>
            </w:r>
            <w:r w:rsidRPr="00244EF5">
              <w:rPr>
                <w:rFonts w:cs="Times New Roman"/>
              </w:rPr>
              <w:t>JavaScript</w:t>
            </w:r>
            <w:r w:rsidRPr="003F060B">
              <w:rPr>
                <w:rFonts w:cs="Times New Roman"/>
                <w:lang w:val="ru-RU"/>
              </w:rPr>
              <w:t xml:space="preserve">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F7D22" w:rsidRPr="0032638F" w:rsidTr="006362C5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F7D22" w:rsidRPr="00CC14F6" w:rsidRDefault="003F7D22" w:rsidP="006362C5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45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3F7D22" w:rsidRPr="00244EF5" w:rsidRDefault="003F7D22" w:rsidP="006362C5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>Для чего используется декларация &lt;!</w:t>
            </w:r>
            <w:r w:rsidRPr="00244EF5">
              <w:rPr>
                <w:rFonts w:cs="Times New Roman"/>
              </w:rPr>
              <w:t>DOCTYPE</w:t>
            </w:r>
            <w:r w:rsidRPr="003F060B">
              <w:rPr>
                <w:rFonts w:cs="Times New Roman"/>
                <w:lang w:val="ru-RU"/>
              </w:rPr>
              <w:t xml:space="preserve"> </w:t>
            </w:r>
            <w:r w:rsidRPr="00244EF5">
              <w:rPr>
                <w:rFonts w:cs="Times New Roman"/>
              </w:rPr>
              <w:t>html</w:t>
            </w:r>
            <w:r w:rsidRPr="003F060B">
              <w:rPr>
                <w:rFonts w:cs="Times New Roman"/>
                <w:lang w:val="ru-RU"/>
              </w:rPr>
              <w:t xml:space="preserve">&gt; в начале документа?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</w:tbl>
    <w:p w:rsidR="00A250DD" w:rsidRDefault="00A250D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9F2350" w:rsidRDefault="009F235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3F060B" w:rsidRDefault="003F060B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3F060B" w:rsidRDefault="003F060B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9F2350" w:rsidRDefault="009F235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sectPr w:rsidR="009F2350"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72B8" w:rsidRDefault="003F72B8">
      <w:r>
        <w:separator/>
      </w:r>
    </w:p>
  </w:endnote>
  <w:endnote w:type="continuationSeparator" w:id="0">
    <w:p w:rsidR="003F72B8" w:rsidRDefault="003F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12EE" w:rsidRDefault="007112EE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382FBC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72B8" w:rsidRDefault="003F72B8">
      <w:r>
        <w:separator/>
      </w:r>
    </w:p>
  </w:footnote>
  <w:footnote w:type="continuationSeparator" w:id="0">
    <w:p w:rsidR="003F72B8" w:rsidRDefault="003F7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457"/>
    <w:multiLevelType w:val="hybridMultilevel"/>
    <w:tmpl w:val="72967AD0"/>
    <w:lvl w:ilvl="0" w:tplc="DD8268A8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020D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56B4F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DE2B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3EE4D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760A7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96E97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2CA95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442BE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1668E0"/>
    <w:multiLevelType w:val="hybridMultilevel"/>
    <w:tmpl w:val="412A619E"/>
    <w:lvl w:ilvl="0" w:tplc="72DE5166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F0190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3E4BF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4038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5E751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7EB88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C0011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6AA1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32876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9C61134"/>
    <w:multiLevelType w:val="hybridMultilevel"/>
    <w:tmpl w:val="76D0707E"/>
    <w:lvl w:ilvl="0" w:tplc="18BAF9A6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64AD24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52BA0E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06A758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CC0588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786CF4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70F742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2A5F10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5C7D66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DF94686"/>
    <w:multiLevelType w:val="hybridMultilevel"/>
    <w:tmpl w:val="8AE264EC"/>
    <w:lvl w:ilvl="0" w:tplc="0BC6226C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24931E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D258E0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0BEDC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B46132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E277E6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E2AA02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D2B440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AA179E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F5E47A2"/>
    <w:multiLevelType w:val="hybridMultilevel"/>
    <w:tmpl w:val="92E8307A"/>
    <w:lvl w:ilvl="0" w:tplc="23D4D054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2864A6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06E210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78E006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C4DFAC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62EA56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88E61A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6A4F82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8644EE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02F06B4"/>
    <w:multiLevelType w:val="hybridMultilevel"/>
    <w:tmpl w:val="CF4AEE70"/>
    <w:lvl w:ilvl="0" w:tplc="E7C295C0">
      <w:start w:val="1"/>
      <w:numFmt w:val="decimal"/>
      <w:suff w:val="nothing"/>
      <w:lvlText w:val="%1."/>
      <w:lvlJc w:val="left"/>
      <w:pPr>
        <w:tabs>
          <w:tab w:val="left" w:pos="62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A81E4E">
      <w:start w:val="1"/>
      <w:numFmt w:val="lowerLetter"/>
      <w:lvlText w:val="%2."/>
      <w:lvlJc w:val="left"/>
      <w:pPr>
        <w:tabs>
          <w:tab w:val="left" w:pos="626"/>
        </w:tabs>
        <w:ind w:left="14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4E0316">
      <w:start w:val="1"/>
      <w:numFmt w:val="lowerRoman"/>
      <w:lvlText w:val="%3."/>
      <w:lvlJc w:val="left"/>
      <w:pPr>
        <w:tabs>
          <w:tab w:val="left" w:pos="626"/>
        </w:tabs>
        <w:ind w:left="216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3AC518">
      <w:start w:val="1"/>
      <w:numFmt w:val="decimal"/>
      <w:lvlText w:val="%4."/>
      <w:lvlJc w:val="left"/>
      <w:pPr>
        <w:tabs>
          <w:tab w:val="left" w:pos="626"/>
        </w:tabs>
        <w:ind w:left="288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00BFDC">
      <w:start w:val="1"/>
      <w:numFmt w:val="lowerLetter"/>
      <w:lvlText w:val="%5."/>
      <w:lvlJc w:val="left"/>
      <w:pPr>
        <w:tabs>
          <w:tab w:val="left" w:pos="626"/>
        </w:tabs>
        <w:ind w:left="360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0A3B70">
      <w:start w:val="1"/>
      <w:numFmt w:val="lowerRoman"/>
      <w:lvlText w:val="%6."/>
      <w:lvlJc w:val="left"/>
      <w:pPr>
        <w:tabs>
          <w:tab w:val="left" w:pos="626"/>
        </w:tabs>
        <w:ind w:left="432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5825E6">
      <w:start w:val="1"/>
      <w:numFmt w:val="decimal"/>
      <w:lvlText w:val="%7."/>
      <w:lvlJc w:val="left"/>
      <w:pPr>
        <w:tabs>
          <w:tab w:val="left" w:pos="626"/>
        </w:tabs>
        <w:ind w:left="50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EFF06">
      <w:start w:val="1"/>
      <w:numFmt w:val="lowerLetter"/>
      <w:lvlText w:val="%8."/>
      <w:lvlJc w:val="left"/>
      <w:pPr>
        <w:tabs>
          <w:tab w:val="left" w:pos="626"/>
        </w:tabs>
        <w:ind w:left="576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102E14">
      <w:start w:val="1"/>
      <w:numFmt w:val="lowerRoman"/>
      <w:lvlText w:val="%9."/>
      <w:lvlJc w:val="left"/>
      <w:pPr>
        <w:tabs>
          <w:tab w:val="left" w:pos="626"/>
        </w:tabs>
        <w:ind w:left="648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1A63814"/>
    <w:multiLevelType w:val="hybridMultilevel"/>
    <w:tmpl w:val="4E06AABA"/>
    <w:lvl w:ilvl="0" w:tplc="4450455A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0C0D60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5AD514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687072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1AC802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600748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C2B90A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7EF6CC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1AC37E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6E042C7"/>
    <w:multiLevelType w:val="hybridMultilevel"/>
    <w:tmpl w:val="3196A680"/>
    <w:lvl w:ilvl="0" w:tplc="FAEE1FD4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76F2D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948CE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F0AE4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4624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80DD5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40289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8A07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56BB2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74F6E7D"/>
    <w:multiLevelType w:val="hybridMultilevel"/>
    <w:tmpl w:val="E94C95A4"/>
    <w:lvl w:ilvl="0" w:tplc="36D25F9A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64AF50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261004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844706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F4CB4C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9A0E76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DC3356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C8EB6A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224DF0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8A05BF7"/>
    <w:multiLevelType w:val="hybridMultilevel"/>
    <w:tmpl w:val="C3D68A28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9D1BA9"/>
    <w:multiLevelType w:val="hybridMultilevel"/>
    <w:tmpl w:val="C92E614E"/>
    <w:lvl w:ilvl="0" w:tplc="5868FF86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9C72D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611F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B25A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E63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86A5F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D2DFD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0468D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20E83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16559D8"/>
    <w:multiLevelType w:val="hybridMultilevel"/>
    <w:tmpl w:val="FD50B18E"/>
    <w:lvl w:ilvl="0" w:tplc="08FAB022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E871F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8CE2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EE72B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2E69A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6ECCC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40993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1EE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626A7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2236153"/>
    <w:multiLevelType w:val="hybridMultilevel"/>
    <w:tmpl w:val="E93645B4"/>
    <w:styleLink w:val="37"/>
    <w:lvl w:ilvl="0" w:tplc="78AAADAC">
      <w:start w:val="1"/>
      <w:numFmt w:val="bullet"/>
      <w:lvlText w:val="-"/>
      <w:lvlJc w:val="left"/>
      <w:pPr>
        <w:tabs>
          <w:tab w:val="num" w:pos="1440"/>
        </w:tabs>
        <w:ind w:left="374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3A10F6">
      <w:start w:val="1"/>
      <w:numFmt w:val="bullet"/>
      <w:lvlText w:val="o"/>
      <w:lvlJc w:val="left"/>
      <w:pPr>
        <w:tabs>
          <w:tab w:val="num" w:pos="2143"/>
        </w:tabs>
        <w:ind w:left="107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429732">
      <w:start w:val="1"/>
      <w:numFmt w:val="bullet"/>
      <w:lvlText w:val="▪"/>
      <w:lvlJc w:val="left"/>
      <w:pPr>
        <w:tabs>
          <w:tab w:val="num" w:pos="2863"/>
        </w:tabs>
        <w:ind w:left="179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4E2C28">
      <w:start w:val="1"/>
      <w:numFmt w:val="bullet"/>
      <w:lvlText w:val="·"/>
      <w:lvlJc w:val="left"/>
      <w:pPr>
        <w:tabs>
          <w:tab w:val="num" w:pos="3583"/>
        </w:tabs>
        <w:ind w:left="2517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54F1A0">
      <w:start w:val="1"/>
      <w:numFmt w:val="bullet"/>
      <w:lvlText w:val="o"/>
      <w:lvlJc w:val="left"/>
      <w:pPr>
        <w:tabs>
          <w:tab w:val="num" w:pos="4303"/>
        </w:tabs>
        <w:ind w:left="323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D8EB92">
      <w:start w:val="1"/>
      <w:numFmt w:val="bullet"/>
      <w:lvlText w:val="▪"/>
      <w:lvlJc w:val="left"/>
      <w:pPr>
        <w:tabs>
          <w:tab w:val="num" w:pos="5023"/>
        </w:tabs>
        <w:ind w:left="395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966C68">
      <w:start w:val="1"/>
      <w:numFmt w:val="bullet"/>
      <w:lvlText w:val="·"/>
      <w:lvlJc w:val="left"/>
      <w:pPr>
        <w:tabs>
          <w:tab w:val="num" w:pos="5743"/>
        </w:tabs>
        <w:ind w:left="4677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DC2B80">
      <w:start w:val="1"/>
      <w:numFmt w:val="bullet"/>
      <w:lvlText w:val="o"/>
      <w:lvlJc w:val="left"/>
      <w:pPr>
        <w:tabs>
          <w:tab w:val="num" w:pos="6463"/>
        </w:tabs>
        <w:ind w:left="539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06D6F0">
      <w:start w:val="1"/>
      <w:numFmt w:val="bullet"/>
      <w:lvlText w:val="▪"/>
      <w:lvlJc w:val="left"/>
      <w:pPr>
        <w:tabs>
          <w:tab w:val="num" w:pos="7183"/>
        </w:tabs>
        <w:ind w:left="611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74000FA"/>
    <w:multiLevelType w:val="hybridMultilevel"/>
    <w:tmpl w:val="41048E3C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61757C"/>
    <w:multiLevelType w:val="hybridMultilevel"/>
    <w:tmpl w:val="BAEC722C"/>
    <w:lvl w:ilvl="0" w:tplc="7C8A598A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C8489C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8E6DEA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32F9BC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54614A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7C980E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16E4DE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3ACAAA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A04AD6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C575277"/>
    <w:multiLevelType w:val="hybridMultilevel"/>
    <w:tmpl w:val="DCE61DF2"/>
    <w:lvl w:ilvl="0" w:tplc="3A368394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08B174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645D6E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649DDC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DCAE16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E0DD5C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6ADE78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AAF97C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042C5A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CE5023B"/>
    <w:multiLevelType w:val="hybridMultilevel"/>
    <w:tmpl w:val="C3D68A28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DD278B"/>
    <w:multiLevelType w:val="hybridMultilevel"/>
    <w:tmpl w:val="85F6BA02"/>
    <w:lvl w:ilvl="0" w:tplc="777C509E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1417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8C334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96D78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B0237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168F5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BE3CB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6A2D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463D3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E5649E1"/>
    <w:multiLevelType w:val="hybridMultilevel"/>
    <w:tmpl w:val="17489900"/>
    <w:lvl w:ilvl="0" w:tplc="0D3C234C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3AEE86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50D89A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10F164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C6BD08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C49ECE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18FA6A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5C15A2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7E4672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18574B3"/>
    <w:multiLevelType w:val="hybridMultilevel"/>
    <w:tmpl w:val="AAC615A4"/>
    <w:lvl w:ilvl="0" w:tplc="82380708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DEC2A2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90897C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5CBDF4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7A4E56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248848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E6B6A4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289CCC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287812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5041C7D"/>
    <w:multiLevelType w:val="hybridMultilevel"/>
    <w:tmpl w:val="4628EC6E"/>
    <w:lvl w:ilvl="0" w:tplc="F5988958">
      <w:start w:val="1"/>
      <w:numFmt w:val="decimal"/>
      <w:lvlText w:val="%1."/>
      <w:lvlJc w:val="left"/>
      <w:pPr>
        <w:tabs>
          <w:tab w:val="left" w:pos="176"/>
          <w:tab w:val="left" w:pos="400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D285CC">
      <w:start w:val="1"/>
      <w:numFmt w:val="lowerLetter"/>
      <w:lvlText w:val="%2."/>
      <w:lvlJc w:val="left"/>
      <w:pPr>
        <w:tabs>
          <w:tab w:val="left" w:pos="176"/>
          <w:tab w:val="left" w:pos="400"/>
          <w:tab w:val="left" w:pos="720"/>
          <w:tab w:val="num" w:pos="814"/>
        </w:tabs>
        <w:ind w:left="72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465882">
      <w:start w:val="1"/>
      <w:numFmt w:val="lowerRoman"/>
      <w:lvlText w:val="%3."/>
      <w:lvlJc w:val="left"/>
      <w:pPr>
        <w:tabs>
          <w:tab w:val="left" w:pos="176"/>
          <w:tab w:val="left" w:pos="400"/>
          <w:tab w:val="left" w:pos="720"/>
        </w:tabs>
        <w:ind w:left="195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648F8C">
      <w:start w:val="1"/>
      <w:numFmt w:val="decimal"/>
      <w:lvlText w:val="%4."/>
      <w:lvlJc w:val="left"/>
      <w:pPr>
        <w:tabs>
          <w:tab w:val="left" w:pos="176"/>
          <w:tab w:val="left" w:pos="400"/>
          <w:tab w:val="left" w:pos="720"/>
        </w:tabs>
        <w:ind w:left="267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247BB4">
      <w:start w:val="1"/>
      <w:numFmt w:val="lowerLetter"/>
      <w:lvlText w:val="%5."/>
      <w:lvlJc w:val="left"/>
      <w:pPr>
        <w:tabs>
          <w:tab w:val="left" w:pos="176"/>
          <w:tab w:val="left" w:pos="400"/>
          <w:tab w:val="left" w:pos="720"/>
        </w:tabs>
        <w:ind w:left="339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026E5C">
      <w:start w:val="1"/>
      <w:numFmt w:val="lowerRoman"/>
      <w:lvlText w:val="%6."/>
      <w:lvlJc w:val="left"/>
      <w:pPr>
        <w:tabs>
          <w:tab w:val="left" w:pos="176"/>
          <w:tab w:val="left" w:pos="400"/>
          <w:tab w:val="left" w:pos="720"/>
        </w:tabs>
        <w:ind w:left="411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C08172">
      <w:start w:val="1"/>
      <w:numFmt w:val="decimal"/>
      <w:lvlText w:val="%7."/>
      <w:lvlJc w:val="left"/>
      <w:pPr>
        <w:tabs>
          <w:tab w:val="left" w:pos="176"/>
          <w:tab w:val="left" w:pos="400"/>
          <w:tab w:val="left" w:pos="720"/>
        </w:tabs>
        <w:ind w:left="483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68C388">
      <w:start w:val="1"/>
      <w:numFmt w:val="lowerLetter"/>
      <w:lvlText w:val="%8."/>
      <w:lvlJc w:val="left"/>
      <w:pPr>
        <w:tabs>
          <w:tab w:val="left" w:pos="176"/>
          <w:tab w:val="left" w:pos="400"/>
          <w:tab w:val="left" w:pos="720"/>
        </w:tabs>
        <w:ind w:left="555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7025D0">
      <w:start w:val="1"/>
      <w:numFmt w:val="lowerRoman"/>
      <w:lvlText w:val="%9."/>
      <w:lvlJc w:val="left"/>
      <w:pPr>
        <w:tabs>
          <w:tab w:val="left" w:pos="176"/>
          <w:tab w:val="left" w:pos="400"/>
          <w:tab w:val="left" w:pos="720"/>
        </w:tabs>
        <w:ind w:left="627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5280FDD"/>
    <w:multiLevelType w:val="hybridMultilevel"/>
    <w:tmpl w:val="E93645B4"/>
    <w:numStyleLink w:val="37"/>
  </w:abstractNum>
  <w:abstractNum w:abstractNumId="22" w15:restartNumberingAfterBreak="0">
    <w:nsid w:val="3614592C"/>
    <w:multiLevelType w:val="hybridMultilevel"/>
    <w:tmpl w:val="C3D68A28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0F1B9B"/>
    <w:multiLevelType w:val="hybridMultilevel"/>
    <w:tmpl w:val="22904C2E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1B4E69"/>
    <w:multiLevelType w:val="hybridMultilevel"/>
    <w:tmpl w:val="C39A5E36"/>
    <w:lvl w:ilvl="0" w:tplc="9AB0C4F0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4B544">
      <w:start w:val="1"/>
      <w:numFmt w:val="lowerLetter"/>
      <w:lvlText w:val="%2."/>
      <w:lvlJc w:val="left"/>
      <w:pPr>
        <w:tabs>
          <w:tab w:val="left" w:pos="176"/>
          <w:tab w:val="left" w:pos="720"/>
        </w:tabs>
        <w:ind w:left="12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16C632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9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EC9588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744556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0CB624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1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2A013C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8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26D3B0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5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7C4804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7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0B46988"/>
    <w:multiLevelType w:val="hybridMultilevel"/>
    <w:tmpl w:val="A0185540"/>
    <w:lvl w:ilvl="0" w:tplc="27846D88">
      <w:start w:val="1"/>
      <w:numFmt w:val="decimal"/>
      <w:lvlText w:val="%1."/>
      <w:lvlJc w:val="left"/>
      <w:pPr>
        <w:tabs>
          <w:tab w:val="num" w:pos="577"/>
        </w:tabs>
        <w:ind w:left="577" w:hanging="436"/>
      </w:pPr>
      <w:rPr>
        <w:rFonts w:hint="default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C31CDD"/>
    <w:multiLevelType w:val="hybridMultilevel"/>
    <w:tmpl w:val="EA346C6A"/>
    <w:lvl w:ilvl="0" w:tplc="8E143DA2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C0BCE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8CD01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224A3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8CF4C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769A9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7EB7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8679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4E87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6F566A6"/>
    <w:multiLevelType w:val="hybridMultilevel"/>
    <w:tmpl w:val="9C0E4CD8"/>
    <w:lvl w:ilvl="0" w:tplc="92A0A7D8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3ED2DC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9C3B08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346002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34DA5C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D2A026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DC181A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B419FE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AEBAC6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71C535D"/>
    <w:multiLevelType w:val="hybridMultilevel"/>
    <w:tmpl w:val="B07AB69A"/>
    <w:lvl w:ilvl="0" w:tplc="D9841D0C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426616">
      <w:start w:val="1"/>
      <w:numFmt w:val="lowerLetter"/>
      <w:lvlText w:val="%2."/>
      <w:lvlJc w:val="left"/>
      <w:pPr>
        <w:tabs>
          <w:tab w:val="left" w:pos="176"/>
          <w:tab w:val="left" w:pos="720"/>
        </w:tabs>
        <w:ind w:left="12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909D16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9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E6FC3E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80F042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20BC7E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1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706268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8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4E279E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5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4A5734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7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4A06160F"/>
    <w:multiLevelType w:val="hybridMultilevel"/>
    <w:tmpl w:val="E02C865A"/>
    <w:lvl w:ilvl="0" w:tplc="A91AB598">
      <w:start w:val="1"/>
      <w:numFmt w:val="decimal"/>
      <w:lvlText w:val="%1."/>
      <w:lvlJc w:val="left"/>
      <w:pPr>
        <w:tabs>
          <w:tab w:val="left" w:pos="360"/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34D080">
      <w:start w:val="1"/>
      <w:numFmt w:val="lowerLetter"/>
      <w:lvlText w:val="%2."/>
      <w:lvlJc w:val="left"/>
      <w:pPr>
        <w:tabs>
          <w:tab w:val="left" w:pos="360"/>
          <w:tab w:val="left" w:pos="626"/>
          <w:tab w:val="left" w:pos="720"/>
        </w:tabs>
        <w:ind w:left="144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C6260C">
      <w:start w:val="1"/>
      <w:numFmt w:val="lowerRoman"/>
      <w:lvlText w:val="%3."/>
      <w:lvlJc w:val="left"/>
      <w:pPr>
        <w:tabs>
          <w:tab w:val="left" w:pos="360"/>
          <w:tab w:val="left" w:pos="626"/>
          <w:tab w:val="left" w:pos="720"/>
        </w:tabs>
        <w:ind w:left="2160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1A6944">
      <w:start w:val="1"/>
      <w:numFmt w:val="decimal"/>
      <w:lvlText w:val="%4."/>
      <w:lvlJc w:val="left"/>
      <w:pPr>
        <w:tabs>
          <w:tab w:val="left" w:pos="360"/>
          <w:tab w:val="left" w:pos="626"/>
          <w:tab w:val="left" w:pos="720"/>
        </w:tabs>
        <w:ind w:left="288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4E8EBE">
      <w:start w:val="1"/>
      <w:numFmt w:val="lowerLetter"/>
      <w:lvlText w:val="%5."/>
      <w:lvlJc w:val="left"/>
      <w:pPr>
        <w:tabs>
          <w:tab w:val="left" w:pos="360"/>
          <w:tab w:val="left" w:pos="626"/>
          <w:tab w:val="left" w:pos="720"/>
        </w:tabs>
        <w:ind w:left="360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90EF50">
      <w:start w:val="1"/>
      <w:numFmt w:val="lowerRoman"/>
      <w:lvlText w:val="%6."/>
      <w:lvlJc w:val="left"/>
      <w:pPr>
        <w:tabs>
          <w:tab w:val="left" w:pos="360"/>
          <w:tab w:val="left" w:pos="626"/>
          <w:tab w:val="left" w:pos="720"/>
        </w:tabs>
        <w:ind w:left="4320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FE2DDE">
      <w:start w:val="1"/>
      <w:numFmt w:val="decimal"/>
      <w:lvlText w:val="%7."/>
      <w:lvlJc w:val="left"/>
      <w:pPr>
        <w:tabs>
          <w:tab w:val="left" w:pos="360"/>
          <w:tab w:val="left" w:pos="626"/>
          <w:tab w:val="left" w:pos="720"/>
        </w:tabs>
        <w:ind w:left="504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F684C2">
      <w:start w:val="1"/>
      <w:numFmt w:val="lowerLetter"/>
      <w:lvlText w:val="%8."/>
      <w:lvlJc w:val="left"/>
      <w:pPr>
        <w:tabs>
          <w:tab w:val="left" w:pos="360"/>
          <w:tab w:val="left" w:pos="626"/>
          <w:tab w:val="left" w:pos="720"/>
        </w:tabs>
        <w:ind w:left="576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4C1EF8">
      <w:start w:val="1"/>
      <w:numFmt w:val="lowerRoman"/>
      <w:lvlText w:val="%9."/>
      <w:lvlJc w:val="left"/>
      <w:pPr>
        <w:tabs>
          <w:tab w:val="left" w:pos="360"/>
          <w:tab w:val="left" w:pos="626"/>
          <w:tab w:val="left" w:pos="720"/>
        </w:tabs>
        <w:ind w:left="6480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A304A74"/>
    <w:multiLevelType w:val="hybridMultilevel"/>
    <w:tmpl w:val="F9968F80"/>
    <w:lvl w:ilvl="0" w:tplc="922054EA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BAA0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6C152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FE5B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F22D3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2C9FF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5AA2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1C35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38EFD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4A8B6E2D"/>
    <w:multiLevelType w:val="hybridMultilevel"/>
    <w:tmpl w:val="050E4F94"/>
    <w:lvl w:ilvl="0" w:tplc="7652C3C2">
      <w:start w:val="1"/>
      <w:numFmt w:val="decimal"/>
      <w:lvlText w:val="%1."/>
      <w:lvlJc w:val="left"/>
      <w:pPr>
        <w:tabs>
          <w:tab w:val="left" w:pos="400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6E24D8">
      <w:start w:val="1"/>
      <w:numFmt w:val="lowerLetter"/>
      <w:lvlText w:val="%2."/>
      <w:lvlJc w:val="left"/>
      <w:pPr>
        <w:tabs>
          <w:tab w:val="left" w:pos="400"/>
          <w:tab w:val="left" w:pos="720"/>
          <w:tab w:val="num" w:pos="814"/>
        </w:tabs>
        <w:ind w:left="72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686B7E">
      <w:start w:val="1"/>
      <w:numFmt w:val="lowerRoman"/>
      <w:lvlText w:val="%3."/>
      <w:lvlJc w:val="left"/>
      <w:pPr>
        <w:tabs>
          <w:tab w:val="left" w:pos="400"/>
          <w:tab w:val="left" w:pos="720"/>
        </w:tabs>
        <w:ind w:left="195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38D84A">
      <w:start w:val="1"/>
      <w:numFmt w:val="decimal"/>
      <w:lvlText w:val="%4."/>
      <w:lvlJc w:val="left"/>
      <w:pPr>
        <w:tabs>
          <w:tab w:val="left" w:pos="400"/>
          <w:tab w:val="left" w:pos="720"/>
        </w:tabs>
        <w:ind w:left="267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923204">
      <w:start w:val="1"/>
      <w:numFmt w:val="lowerLetter"/>
      <w:lvlText w:val="%5."/>
      <w:lvlJc w:val="left"/>
      <w:pPr>
        <w:tabs>
          <w:tab w:val="left" w:pos="400"/>
          <w:tab w:val="left" w:pos="720"/>
        </w:tabs>
        <w:ind w:left="339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72873A">
      <w:start w:val="1"/>
      <w:numFmt w:val="lowerRoman"/>
      <w:lvlText w:val="%6."/>
      <w:lvlJc w:val="left"/>
      <w:pPr>
        <w:tabs>
          <w:tab w:val="left" w:pos="400"/>
          <w:tab w:val="left" w:pos="720"/>
        </w:tabs>
        <w:ind w:left="411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D66734">
      <w:start w:val="1"/>
      <w:numFmt w:val="decimal"/>
      <w:lvlText w:val="%7."/>
      <w:lvlJc w:val="left"/>
      <w:pPr>
        <w:tabs>
          <w:tab w:val="left" w:pos="400"/>
          <w:tab w:val="left" w:pos="720"/>
        </w:tabs>
        <w:ind w:left="483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4C8AAC">
      <w:start w:val="1"/>
      <w:numFmt w:val="lowerLetter"/>
      <w:lvlText w:val="%8."/>
      <w:lvlJc w:val="left"/>
      <w:pPr>
        <w:tabs>
          <w:tab w:val="left" w:pos="400"/>
          <w:tab w:val="left" w:pos="720"/>
        </w:tabs>
        <w:ind w:left="555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68AF38">
      <w:start w:val="1"/>
      <w:numFmt w:val="lowerRoman"/>
      <w:lvlText w:val="%9."/>
      <w:lvlJc w:val="left"/>
      <w:pPr>
        <w:tabs>
          <w:tab w:val="left" w:pos="400"/>
          <w:tab w:val="left" w:pos="720"/>
        </w:tabs>
        <w:ind w:left="627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4C5A4C12"/>
    <w:multiLevelType w:val="hybridMultilevel"/>
    <w:tmpl w:val="1E029B34"/>
    <w:lvl w:ilvl="0" w:tplc="9E5A5C7A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F449F2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54881E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E8E230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106E36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9C2F18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AE901C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A8D804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6692FA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4D93501A"/>
    <w:multiLevelType w:val="hybridMultilevel"/>
    <w:tmpl w:val="9A8C7C38"/>
    <w:lvl w:ilvl="0" w:tplc="DD963CCA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7289A8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782076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6ADCA6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4A3A5E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5AAABC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B8C192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6E2164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14E114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1A27296"/>
    <w:multiLevelType w:val="hybridMultilevel"/>
    <w:tmpl w:val="79A8C2A2"/>
    <w:lvl w:ilvl="0" w:tplc="532C302C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06433C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A251E2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464402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B2AEC8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AAE780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848A72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500CFC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F8FE5C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A2C108D"/>
    <w:multiLevelType w:val="hybridMultilevel"/>
    <w:tmpl w:val="4A48016C"/>
    <w:lvl w:ilvl="0" w:tplc="DD3A9106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3A30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8A0A2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AE1E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0CEBE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4EBFE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9644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CE6FE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B01FA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A901562"/>
    <w:multiLevelType w:val="hybridMultilevel"/>
    <w:tmpl w:val="F3EC4F04"/>
    <w:lvl w:ilvl="0" w:tplc="A36CE6E8">
      <w:start w:val="1"/>
      <w:numFmt w:val="decimal"/>
      <w:suff w:val="nothing"/>
      <w:lvlText w:val="%1."/>
      <w:lvlJc w:val="left"/>
      <w:pPr>
        <w:tabs>
          <w:tab w:val="left" w:pos="62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5EB9BC">
      <w:start w:val="1"/>
      <w:numFmt w:val="lowerLetter"/>
      <w:lvlText w:val="%2."/>
      <w:lvlJc w:val="left"/>
      <w:pPr>
        <w:tabs>
          <w:tab w:val="left" w:pos="626"/>
        </w:tabs>
        <w:ind w:left="14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E253BC">
      <w:start w:val="1"/>
      <w:numFmt w:val="lowerRoman"/>
      <w:lvlText w:val="%3."/>
      <w:lvlJc w:val="left"/>
      <w:pPr>
        <w:tabs>
          <w:tab w:val="left" w:pos="626"/>
        </w:tabs>
        <w:ind w:left="216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227104">
      <w:start w:val="1"/>
      <w:numFmt w:val="decimal"/>
      <w:lvlText w:val="%4."/>
      <w:lvlJc w:val="left"/>
      <w:pPr>
        <w:tabs>
          <w:tab w:val="left" w:pos="626"/>
        </w:tabs>
        <w:ind w:left="288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D60000">
      <w:start w:val="1"/>
      <w:numFmt w:val="lowerLetter"/>
      <w:lvlText w:val="%5."/>
      <w:lvlJc w:val="left"/>
      <w:pPr>
        <w:tabs>
          <w:tab w:val="left" w:pos="626"/>
        </w:tabs>
        <w:ind w:left="360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E0FADC">
      <w:start w:val="1"/>
      <w:numFmt w:val="lowerRoman"/>
      <w:lvlText w:val="%6."/>
      <w:lvlJc w:val="left"/>
      <w:pPr>
        <w:tabs>
          <w:tab w:val="left" w:pos="626"/>
        </w:tabs>
        <w:ind w:left="432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F4B290">
      <w:start w:val="1"/>
      <w:numFmt w:val="decimal"/>
      <w:lvlText w:val="%7."/>
      <w:lvlJc w:val="left"/>
      <w:pPr>
        <w:tabs>
          <w:tab w:val="left" w:pos="626"/>
        </w:tabs>
        <w:ind w:left="50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DE65EA">
      <w:start w:val="1"/>
      <w:numFmt w:val="lowerLetter"/>
      <w:lvlText w:val="%8."/>
      <w:lvlJc w:val="left"/>
      <w:pPr>
        <w:tabs>
          <w:tab w:val="left" w:pos="626"/>
        </w:tabs>
        <w:ind w:left="576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9CD382">
      <w:start w:val="1"/>
      <w:numFmt w:val="lowerRoman"/>
      <w:lvlText w:val="%9."/>
      <w:lvlJc w:val="left"/>
      <w:pPr>
        <w:tabs>
          <w:tab w:val="left" w:pos="626"/>
        </w:tabs>
        <w:ind w:left="648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1542F68"/>
    <w:multiLevelType w:val="hybridMultilevel"/>
    <w:tmpl w:val="B26C80D8"/>
    <w:lvl w:ilvl="0" w:tplc="82D0C3B2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98AB04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B4E390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3400B2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741116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6AF64E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1CFE76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34A2C8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BAD168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38D6D49"/>
    <w:multiLevelType w:val="hybridMultilevel"/>
    <w:tmpl w:val="CAE8CAA2"/>
    <w:lvl w:ilvl="0" w:tplc="5030B66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4A3666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B209CA">
      <w:start w:val="1"/>
      <w:numFmt w:val="lowerRoman"/>
      <w:lvlText w:val="%3."/>
      <w:lvlJc w:val="left"/>
      <w:pPr>
        <w:ind w:left="21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546B7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FA6542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7E5034">
      <w:start w:val="1"/>
      <w:numFmt w:val="lowerRoman"/>
      <w:lvlText w:val="%6."/>
      <w:lvlJc w:val="left"/>
      <w:pPr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9E0290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0450E6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60C980">
      <w:start w:val="1"/>
      <w:numFmt w:val="lowerRoman"/>
      <w:lvlText w:val="%9."/>
      <w:lvlJc w:val="left"/>
      <w:pPr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650C39CD"/>
    <w:multiLevelType w:val="hybridMultilevel"/>
    <w:tmpl w:val="660AF50C"/>
    <w:lvl w:ilvl="0" w:tplc="8BAA5A50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5C5AE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38794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CE587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BC9E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EAC38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C2C1A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E4807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6A94E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96462C1"/>
    <w:multiLevelType w:val="hybridMultilevel"/>
    <w:tmpl w:val="C48A9EEA"/>
    <w:lvl w:ilvl="0" w:tplc="10644B04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EAD464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3C8926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522C2E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C6387C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32B4FC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286B80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480390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627084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6FB712DF"/>
    <w:multiLevelType w:val="hybridMultilevel"/>
    <w:tmpl w:val="5B2873EA"/>
    <w:lvl w:ilvl="0" w:tplc="79FAD492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A659DE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6E79A6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0C575A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127FCA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062F5E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70F6CE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8C7BE8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A2B0B8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69A4035"/>
    <w:multiLevelType w:val="hybridMultilevel"/>
    <w:tmpl w:val="CA9E8402"/>
    <w:lvl w:ilvl="0" w:tplc="CC06B588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AA9662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EA5278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969B04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C2E6E4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1CE7CA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5AA3FC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EC17C6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78C49A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88838E3"/>
    <w:multiLevelType w:val="hybridMultilevel"/>
    <w:tmpl w:val="5322C08C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8B120D"/>
    <w:multiLevelType w:val="hybridMultilevel"/>
    <w:tmpl w:val="609EE166"/>
    <w:lvl w:ilvl="0" w:tplc="AC70BA4C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642998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16860C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8CB1F2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0447E2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4E9212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F6081A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C66944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26DAAC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48484899">
    <w:abstractNumId w:val="36"/>
  </w:num>
  <w:num w:numId="2" w16cid:durableId="1304314607">
    <w:abstractNumId w:val="5"/>
  </w:num>
  <w:num w:numId="3" w16cid:durableId="1039280201">
    <w:abstractNumId w:val="35"/>
  </w:num>
  <w:num w:numId="4" w16cid:durableId="1643077141">
    <w:abstractNumId w:val="29"/>
  </w:num>
  <w:num w:numId="5" w16cid:durableId="1628271176">
    <w:abstractNumId w:val="15"/>
  </w:num>
  <w:num w:numId="6" w16cid:durableId="670570784">
    <w:abstractNumId w:val="41"/>
  </w:num>
  <w:num w:numId="7" w16cid:durableId="1375040157">
    <w:abstractNumId w:val="33"/>
  </w:num>
  <w:num w:numId="8" w16cid:durableId="2093431509">
    <w:abstractNumId w:val="40"/>
  </w:num>
  <w:num w:numId="9" w16cid:durableId="1883323972">
    <w:abstractNumId w:val="42"/>
  </w:num>
  <w:num w:numId="10" w16cid:durableId="97720485">
    <w:abstractNumId w:val="2"/>
  </w:num>
  <w:num w:numId="11" w16cid:durableId="453445818">
    <w:abstractNumId w:val="19"/>
  </w:num>
  <w:num w:numId="12" w16cid:durableId="2116826805">
    <w:abstractNumId w:val="18"/>
  </w:num>
  <w:num w:numId="13" w16cid:durableId="660888106">
    <w:abstractNumId w:val="3"/>
  </w:num>
  <w:num w:numId="14" w16cid:durableId="1868566972">
    <w:abstractNumId w:val="31"/>
  </w:num>
  <w:num w:numId="15" w16cid:durableId="1410884197">
    <w:abstractNumId w:val="20"/>
  </w:num>
  <w:num w:numId="16" w16cid:durableId="1649894806">
    <w:abstractNumId w:val="28"/>
  </w:num>
  <w:num w:numId="17" w16cid:durableId="794562071">
    <w:abstractNumId w:val="24"/>
  </w:num>
  <w:num w:numId="18" w16cid:durableId="567889220">
    <w:abstractNumId w:val="44"/>
  </w:num>
  <w:num w:numId="19" w16cid:durableId="124931337">
    <w:abstractNumId w:val="14"/>
  </w:num>
  <w:num w:numId="20" w16cid:durableId="1642155090">
    <w:abstractNumId w:val="4"/>
  </w:num>
  <w:num w:numId="21" w16cid:durableId="1458599950">
    <w:abstractNumId w:val="37"/>
  </w:num>
  <w:num w:numId="22" w16cid:durableId="98257068">
    <w:abstractNumId w:val="8"/>
  </w:num>
  <w:num w:numId="23" w16cid:durableId="1011373697">
    <w:abstractNumId w:val="27"/>
  </w:num>
  <w:num w:numId="24" w16cid:durableId="1638801731">
    <w:abstractNumId w:val="6"/>
  </w:num>
  <w:num w:numId="25" w16cid:durableId="1937131165">
    <w:abstractNumId w:val="32"/>
  </w:num>
  <w:num w:numId="26" w16cid:durableId="1923487841">
    <w:abstractNumId w:val="34"/>
  </w:num>
  <w:num w:numId="27" w16cid:durableId="11885532">
    <w:abstractNumId w:val="11"/>
  </w:num>
  <w:num w:numId="28" w16cid:durableId="1914658168">
    <w:abstractNumId w:val="26"/>
  </w:num>
  <w:num w:numId="29" w16cid:durableId="352464271">
    <w:abstractNumId w:val="39"/>
  </w:num>
  <w:num w:numId="30" w16cid:durableId="1070690157">
    <w:abstractNumId w:val="38"/>
  </w:num>
  <w:num w:numId="31" w16cid:durableId="1069573414">
    <w:abstractNumId w:val="30"/>
  </w:num>
  <w:num w:numId="32" w16cid:durableId="841580398">
    <w:abstractNumId w:val="0"/>
  </w:num>
  <w:num w:numId="33" w16cid:durableId="2057310508">
    <w:abstractNumId w:val="10"/>
  </w:num>
  <w:num w:numId="34" w16cid:durableId="995910980">
    <w:abstractNumId w:val="17"/>
  </w:num>
  <w:num w:numId="35" w16cid:durableId="1196502745">
    <w:abstractNumId w:val="7"/>
  </w:num>
  <w:num w:numId="36" w16cid:durableId="399255154">
    <w:abstractNumId w:val="1"/>
  </w:num>
  <w:num w:numId="37" w16cid:durableId="1554272403">
    <w:abstractNumId w:val="12"/>
  </w:num>
  <w:num w:numId="38" w16cid:durableId="1285036104">
    <w:abstractNumId w:val="21"/>
  </w:num>
  <w:num w:numId="39" w16cid:durableId="1755589770">
    <w:abstractNumId w:val="13"/>
  </w:num>
  <w:num w:numId="40" w16cid:durableId="1159463959">
    <w:abstractNumId w:val="23"/>
  </w:num>
  <w:num w:numId="41" w16cid:durableId="1891186046">
    <w:abstractNumId w:val="9"/>
  </w:num>
  <w:num w:numId="42" w16cid:durableId="1522233103">
    <w:abstractNumId w:val="16"/>
  </w:num>
  <w:num w:numId="43" w16cid:durableId="1221406232">
    <w:abstractNumId w:val="25"/>
  </w:num>
  <w:num w:numId="44" w16cid:durableId="1636451835">
    <w:abstractNumId w:val="22"/>
  </w:num>
  <w:num w:numId="45" w16cid:durableId="207850436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23"/>
    <w:rsid w:val="00031073"/>
    <w:rsid w:val="0005766B"/>
    <w:rsid w:val="00060AA7"/>
    <w:rsid w:val="000726E0"/>
    <w:rsid w:val="0008790D"/>
    <w:rsid w:val="00136701"/>
    <w:rsid w:val="001752D9"/>
    <w:rsid w:val="001C5F5A"/>
    <w:rsid w:val="001D1554"/>
    <w:rsid w:val="001F28B9"/>
    <w:rsid w:val="00232B7A"/>
    <w:rsid w:val="00254223"/>
    <w:rsid w:val="002744BC"/>
    <w:rsid w:val="00285027"/>
    <w:rsid w:val="002B2DA7"/>
    <w:rsid w:val="0030642E"/>
    <w:rsid w:val="0032638F"/>
    <w:rsid w:val="003618AB"/>
    <w:rsid w:val="00382FBC"/>
    <w:rsid w:val="00384FCE"/>
    <w:rsid w:val="003F060B"/>
    <w:rsid w:val="003F185D"/>
    <w:rsid w:val="003F72B8"/>
    <w:rsid w:val="003F7D22"/>
    <w:rsid w:val="004273E3"/>
    <w:rsid w:val="005132C6"/>
    <w:rsid w:val="00582B24"/>
    <w:rsid w:val="005A0266"/>
    <w:rsid w:val="005C6F7D"/>
    <w:rsid w:val="00657CC1"/>
    <w:rsid w:val="006B0F5A"/>
    <w:rsid w:val="007112EE"/>
    <w:rsid w:val="007A1B1E"/>
    <w:rsid w:val="00822016"/>
    <w:rsid w:val="00872C5A"/>
    <w:rsid w:val="008B7391"/>
    <w:rsid w:val="009309EF"/>
    <w:rsid w:val="009A6A44"/>
    <w:rsid w:val="009B29DB"/>
    <w:rsid w:val="009C584E"/>
    <w:rsid w:val="009F2350"/>
    <w:rsid w:val="009F2937"/>
    <w:rsid w:val="009F63C0"/>
    <w:rsid w:val="00A250DD"/>
    <w:rsid w:val="00A918BC"/>
    <w:rsid w:val="00AA741D"/>
    <w:rsid w:val="00BF6641"/>
    <w:rsid w:val="00C0096B"/>
    <w:rsid w:val="00C20FDE"/>
    <w:rsid w:val="00C519B8"/>
    <w:rsid w:val="00CE3435"/>
    <w:rsid w:val="00D228EE"/>
    <w:rsid w:val="00D40DF5"/>
    <w:rsid w:val="00D457A1"/>
    <w:rsid w:val="00D75EF5"/>
    <w:rsid w:val="00DA2A80"/>
    <w:rsid w:val="00E5759A"/>
    <w:rsid w:val="00EC370E"/>
    <w:rsid w:val="00EE4341"/>
    <w:rsid w:val="00F25A88"/>
    <w:rsid w:val="00F716BB"/>
    <w:rsid w:val="00F8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ABA9"/>
  <w15:docId w15:val="{4B967534-ABE6-4059-8828-3F56C1A8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A6">
    <w:name w:val="По умолчанию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">
    <w:name w:val="Стиль2"/>
    <w:pPr>
      <w:tabs>
        <w:tab w:val="left" w:pos="72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1">
    <w:name w:val="Стиль1"/>
    <w:pPr>
      <w:tabs>
        <w:tab w:val="left" w:pos="360"/>
        <w:tab w:val="left" w:pos="720"/>
      </w:tabs>
    </w:pPr>
    <w:rPr>
      <w:rFonts w:cs="Arial Unicode MS"/>
      <w:color w:val="000000"/>
      <w:sz w:val="24"/>
      <w:szCs w:val="24"/>
      <w:u w:color="000000"/>
    </w:rPr>
  </w:style>
  <w:style w:type="paragraph" w:styleId="a7">
    <w:name w:val="Body Text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numbering" w:customStyle="1" w:styleId="37">
    <w:name w:val="Импортированный стиль 37"/>
    <w:pPr>
      <w:numPr>
        <w:numId w:val="37"/>
      </w:numPr>
    </w:pPr>
  </w:style>
  <w:style w:type="table" w:styleId="a8">
    <w:name w:val="Table Grid"/>
    <w:basedOn w:val="a1"/>
    <w:uiPriority w:val="39"/>
    <w:rsid w:val="00EE43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72C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72C5A"/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9</Pages>
  <Words>2508</Words>
  <Characters>14300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Давыдовский Михаил Альбинович</dc:creator>
  <cp:lastModifiedBy>Давыдовский Михаил Альбинович</cp:lastModifiedBy>
  <cp:revision>49</cp:revision>
  <dcterms:created xsi:type="dcterms:W3CDTF">2026-01-27T12:30:00Z</dcterms:created>
  <dcterms:modified xsi:type="dcterms:W3CDTF">2026-06-05T13:26:00Z</dcterms:modified>
</cp:coreProperties>
</file>