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D8F4F" w14:textId="6307D103" w:rsidR="00E214A8" w:rsidRDefault="00DE139E" w:rsidP="00E21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39E">
        <w:rPr>
          <w:rFonts w:ascii="Times New Roman" w:hAnsi="Times New Roman" w:cs="Times New Roman"/>
          <w:sz w:val="28"/>
          <w:szCs w:val="28"/>
        </w:rPr>
        <w:t xml:space="preserve">Примерные оценочные материалы, применяемые при проведении промежуточной аттестации по дисциплине (модулю) </w:t>
      </w:r>
      <w:bookmarkStart w:id="0" w:name="_GoBack"/>
      <w:bookmarkEnd w:id="0"/>
      <w:r w:rsidR="00E214A8" w:rsidRPr="00E214A8">
        <w:rPr>
          <w:rFonts w:ascii="Times New Roman" w:hAnsi="Times New Roman" w:cs="Times New Roman"/>
          <w:sz w:val="28"/>
          <w:szCs w:val="28"/>
        </w:rPr>
        <w:t>«ЕСКД»</w:t>
      </w:r>
    </w:p>
    <w:p w14:paraId="57EDE956" w14:textId="77777777" w:rsidR="00E214A8" w:rsidRDefault="00E214A8" w:rsidP="00E214A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88B26" w14:textId="45C70914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знаний на промежуточной аттестации студентов проводится в виде теста, представляющего из себя лист выполненной работы с указанным числом допущенных ошибок. </w:t>
      </w:r>
    </w:p>
    <w:p w14:paraId="3CFF1774" w14:textId="355FA125" w:rsidR="00E214A8" w:rsidRDefault="00E214A8" w:rsidP="00E214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выполнения теста оценивается положительно при выполнении работы на 80 процентов. </w:t>
      </w:r>
    </w:p>
    <w:p w14:paraId="4F1A7731" w14:textId="4A885A09" w:rsidR="001367FE" w:rsidRDefault="00AC04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367FE"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2ECD3" wp14:editId="2C755A21">
            <wp:extent cx="6009959" cy="8554866"/>
            <wp:effectExtent l="0" t="0" r="0" b="0"/>
            <wp:docPr id="1944582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220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87" cy="856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6043D729" w14:textId="5B961B83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A64E1" wp14:editId="2BECE1FB">
            <wp:extent cx="5540220" cy="7826418"/>
            <wp:effectExtent l="0" t="0" r="3810" b="3175"/>
            <wp:docPr id="1437188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87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42EA9E" w14:textId="7A4D01FA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1C3FC" wp14:editId="16D8979B">
            <wp:extent cx="5570703" cy="7834039"/>
            <wp:effectExtent l="0" t="0" r="0" b="0"/>
            <wp:docPr id="1545309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9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685B89" w14:textId="38855452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0B0FE" wp14:editId="2B92ECFF">
            <wp:extent cx="5547841" cy="7887383"/>
            <wp:effectExtent l="0" t="0" r="0" b="0"/>
            <wp:docPr id="557387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879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BD62DD" w14:textId="5B0B0A6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A0E38" wp14:editId="1E205229">
            <wp:extent cx="5540220" cy="7864522"/>
            <wp:effectExtent l="0" t="0" r="3810" b="3175"/>
            <wp:docPr id="202693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34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480DD5" w14:textId="71FD136E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F6003" wp14:editId="5872FD6C">
            <wp:extent cx="5532599" cy="7834039"/>
            <wp:effectExtent l="0" t="0" r="0" b="0"/>
            <wp:docPr id="127905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588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81B9E0" w14:textId="566E0DC1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29A26" wp14:editId="7FB0995D">
            <wp:extent cx="5563082" cy="7872142"/>
            <wp:effectExtent l="0" t="0" r="0" b="0"/>
            <wp:docPr id="1279862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2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3D4467" w14:textId="05AE226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A2E26" wp14:editId="787916C8">
            <wp:extent cx="5563082" cy="7902625"/>
            <wp:effectExtent l="0" t="0" r="0" b="3175"/>
            <wp:docPr id="75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9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39651" w14:textId="55A55125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6D427" wp14:editId="66A5C298">
            <wp:extent cx="5540220" cy="7887383"/>
            <wp:effectExtent l="0" t="0" r="3810" b="0"/>
            <wp:docPr id="390899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994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C2F68C8" w14:textId="481E4090" w:rsidR="001367FE" w:rsidRDefault="001367FE">
      <w:pPr>
        <w:rPr>
          <w:rFonts w:ascii="Times New Roman" w:hAnsi="Times New Roman" w:cs="Times New Roman"/>
          <w:sz w:val="28"/>
          <w:szCs w:val="28"/>
        </w:rPr>
      </w:pPr>
      <w:r w:rsidRPr="00136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FC1A2" wp14:editId="4AD43E37">
            <wp:extent cx="5540220" cy="7849280"/>
            <wp:effectExtent l="0" t="0" r="3810" b="0"/>
            <wp:docPr id="1099777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776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560F3A" w14:textId="76071DEC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3CE84" wp14:editId="34E64118">
            <wp:extent cx="5532599" cy="7872142"/>
            <wp:effectExtent l="0" t="0" r="0" b="0"/>
            <wp:docPr id="1097837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379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78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7390B4E4" w14:textId="625CA186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D75C9" wp14:editId="178C6D46">
            <wp:extent cx="5540220" cy="7780694"/>
            <wp:effectExtent l="0" t="0" r="3810" b="0"/>
            <wp:docPr id="2048476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762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7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55102E7" w14:textId="026384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B0835" wp14:editId="73D6BA36">
            <wp:extent cx="5570703" cy="7887383"/>
            <wp:effectExtent l="0" t="0" r="0" b="0"/>
            <wp:docPr id="786930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30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7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500152D4" w14:textId="415261B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B0A2A" wp14:editId="5B41A394">
            <wp:extent cx="5243014" cy="7453006"/>
            <wp:effectExtent l="0" t="0" r="0" b="0"/>
            <wp:docPr id="1821483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832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74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4A0B1C2" w14:textId="07FC5A25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AF5C9" wp14:editId="605410A3">
            <wp:extent cx="5578323" cy="7856901"/>
            <wp:effectExtent l="0" t="0" r="3810" b="0"/>
            <wp:docPr id="2124577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778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0F7417D3" w14:textId="2367544A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96A4E" wp14:editId="401020DB">
            <wp:extent cx="5563082" cy="7864522"/>
            <wp:effectExtent l="0" t="0" r="0" b="3175"/>
            <wp:docPr id="1958875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7500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78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1A33832" w14:textId="413BDA67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68659" wp14:editId="36CCD182">
            <wp:extent cx="5494496" cy="7834039"/>
            <wp:effectExtent l="0" t="0" r="0" b="0"/>
            <wp:docPr id="1205193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39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78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107FBE6E" w14:textId="4F565C64" w:rsidR="001367FE" w:rsidRDefault="000B455F">
      <w:pPr>
        <w:rPr>
          <w:rFonts w:ascii="Times New Roman" w:hAnsi="Times New Roman" w:cs="Times New Roman"/>
          <w:sz w:val="28"/>
          <w:szCs w:val="28"/>
        </w:rPr>
      </w:pPr>
      <w:r w:rsidRPr="000B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35952" wp14:editId="4A267555">
            <wp:extent cx="5601185" cy="7895004"/>
            <wp:effectExtent l="0" t="0" r="0" b="0"/>
            <wp:docPr id="2073042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428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78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FE">
        <w:rPr>
          <w:rFonts w:ascii="Times New Roman" w:hAnsi="Times New Roman" w:cs="Times New Roman"/>
          <w:sz w:val="28"/>
          <w:szCs w:val="28"/>
        </w:rPr>
        <w:br w:type="page"/>
      </w:r>
    </w:p>
    <w:p w14:paraId="4DCE2C2C" w14:textId="300EF2AE" w:rsidR="001367FE" w:rsidRDefault="001367FE">
      <w:pPr>
        <w:rPr>
          <w:rFonts w:ascii="Times New Roman" w:hAnsi="Times New Roman" w:cs="Times New Roman"/>
          <w:sz w:val="28"/>
          <w:szCs w:val="28"/>
        </w:rPr>
      </w:pPr>
    </w:p>
    <w:p w14:paraId="4DB0CA94" w14:textId="75019B50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907E3" wp14:editId="00908841">
            <wp:extent cx="5547841" cy="7849280"/>
            <wp:effectExtent l="0" t="0" r="0" b="0"/>
            <wp:docPr id="893308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082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3962" w14:textId="77777777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0FE644" w14:textId="2A63ADBC" w:rsidR="00AC0428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CD7F1" wp14:editId="00C51FCE">
            <wp:extent cx="5547841" cy="7856901"/>
            <wp:effectExtent l="0" t="0" r="0" b="0"/>
            <wp:docPr id="1215346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466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CDC1" w14:textId="44ED1538" w:rsidR="00E86859" w:rsidRDefault="00E8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53D059" w14:textId="61113E7D" w:rsidR="00E86859" w:rsidRDefault="00E86859">
      <w:pPr>
        <w:rPr>
          <w:rFonts w:ascii="Times New Roman" w:hAnsi="Times New Roman" w:cs="Times New Roman"/>
          <w:sz w:val="28"/>
          <w:szCs w:val="28"/>
        </w:rPr>
      </w:pPr>
      <w:r w:rsidRPr="00E86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72417" wp14:editId="5A5068A9">
            <wp:extent cx="5547841" cy="7856901"/>
            <wp:effectExtent l="0" t="0" r="0" b="0"/>
            <wp:docPr id="172247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57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78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59" w:rsidSect="00577A8C">
      <w:pgSz w:w="11906" w:h="16838"/>
      <w:pgMar w:top="1418" w:right="85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16D55"/>
    <w:multiLevelType w:val="hybridMultilevel"/>
    <w:tmpl w:val="515E0B24"/>
    <w:lvl w:ilvl="0" w:tplc="423E97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4A8"/>
    <w:rsid w:val="000B455F"/>
    <w:rsid w:val="001367FE"/>
    <w:rsid w:val="00252192"/>
    <w:rsid w:val="002E11FF"/>
    <w:rsid w:val="005354ED"/>
    <w:rsid w:val="00577A8C"/>
    <w:rsid w:val="006E7A3E"/>
    <w:rsid w:val="00AC0428"/>
    <w:rsid w:val="00DE139E"/>
    <w:rsid w:val="00E214A8"/>
    <w:rsid w:val="00E86859"/>
    <w:rsid w:val="00FA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79235"/>
  <w15:chartTrackingRefBased/>
  <w15:docId w15:val="{A6AD4A67-52AA-4821-B6C5-BCFA467D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1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4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4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4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4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1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1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14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14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14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14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14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14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14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1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4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1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14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14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14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14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1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14A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14A8"/>
    <w:rPr>
      <w:b/>
      <w:bCs/>
      <w:smallCaps/>
      <w:color w:val="2F5496" w:themeColor="accent1" w:themeShade="BF"/>
      <w:spacing w:val="5"/>
    </w:rPr>
  </w:style>
  <w:style w:type="paragraph" w:customStyle="1" w:styleId="ac">
    <w:name w:val="Заголовок раздела"/>
    <w:basedOn w:val="1"/>
    <w:next w:val="a"/>
    <w:rsid w:val="00AC0428"/>
    <w:pPr>
      <w:keepLines w:val="0"/>
      <w:pageBreakBefore/>
      <w:suppressAutoHyphens/>
      <w:spacing w:before="0" w:after="420" w:line="360" w:lineRule="auto"/>
      <w:jc w:val="center"/>
    </w:pPr>
    <w:rPr>
      <w:rFonts w:ascii="Arial" w:eastAsia="Times New Roman" w:hAnsi="Arial" w:cs="Times New Roman"/>
      <w:b/>
      <w:caps/>
      <w:color w:val="auto"/>
      <w:kern w:val="0"/>
      <w:sz w:val="28"/>
      <w:szCs w:val="20"/>
      <w:lang w:eastAsia="ru-RU"/>
      <w14:ligatures w14:val="none"/>
    </w:rPr>
  </w:style>
  <w:style w:type="paragraph" w:customStyle="1" w:styleId="ad">
    <w:name w:val="Основной текст абзаца Знак Знак"/>
    <w:basedOn w:val="a"/>
    <w:autoRedefine/>
    <w:rsid w:val="00AC0428"/>
    <w:pPr>
      <w:tabs>
        <w:tab w:val="center" w:pos="4536"/>
        <w:tab w:val="right" w:pos="9540"/>
      </w:tabs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ae">
    <w:name w:val="Заголовок подраздела"/>
    <w:basedOn w:val="1"/>
    <w:next w:val="a"/>
    <w:rsid w:val="00AC0428"/>
    <w:pPr>
      <w:keepLines w:val="0"/>
      <w:suppressAutoHyphens/>
      <w:spacing w:before="0" w:after="420" w:line="360" w:lineRule="auto"/>
      <w:ind w:left="709"/>
      <w:outlineLvl w:val="1"/>
    </w:pPr>
    <w:rPr>
      <w:rFonts w:ascii="Arial" w:eastAsia="Times New Roman" w:hAnsi="Arial" w:cs="Times New Roman"/>
      <w:b/>
      <w:color w:val="auto"/>
      <w:kern w:val="0"/>
      <w:sz w:val="28"/>
      <w:szCs w:val="20"/>
      <w:lang w:eastAsia="ru-RU"/>
      <w14:ligatures w14:val="none"/>
    </w:rPr>
  </w:style>
  <w:style w:type="paragraph" w:customStyle="1" w:styleId="af">
    <w:name w:val="Подпись рисунка Знак"/>
    <w:basedOn w:val="a"/>
    <w:next w:val="ad"/>
    <w:rsid w:val="00AC0428"/>
    <w:pPr>
      <w:keepNext/>
      <w:suppressAutoHyphens/>
      <w:spacing w:line="36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ru-RU"/>
      <w14:ligatures w14:val="none"/>
    </w:rPr>
  </w:style>
  <w:style w:type="paragraph" w:customStyle="1" w:styleId="af0">
    <w:name w:val="Заголовок пункта"/>
    <w:basedOn w:val="a"/>
    <w:next w:val="a"/>
    <w:rsid w:val="00AC0428"/>
    <w:pPr>
      <w:keepNext/>
      <w:suppressAutoHyphens/>
      <w:spacing w:after="420" w:line="360" w:lineRule="auto"/>
      <w:ind w:left="709"/>
      <w:outlineLvl w:val="2"/>
    </w:pPr>
    <w:rPr>
      <w:rFonts w:ascii="Arial" w:eastAsia="Times New Roman" w:hAnsi="Arial" w:cs="Times New Roman"/>
      <w:b/>
      <w:kern w:val="0"/>
      <w:sz w:val="28"/>
      <w:szCs w:val="20"/>
      <w:lang w:eastAsia="ru-RU"/>
      <w14:ligatures w14:val="none"/>
    </w:rPr>
  </w:style>
  <w:style w:type="paragraph" w:customStyle="1" w:styleId="FR3">
    <w:name w:val="FR3"/>
    <w:rsid w:val="001367FE"/>
    <w:pPr>
      <w:widowControl w:val="0"/>
      <w:autoSpaceDE w:val="0"/>
      <w:autoSpaceDN w:val="0"/>
      <w:adjustRightInd w:val="0"/>
      <w:spacing w:before="20"/>
      <w:jc w:val="both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  <w14:ligatures w14:val="none"/>
    </w:rPr>
  </w:style>
  <w:style w:type="paragraph" w:styleId="23">
    <w:name w:val="Body Text Indent 2"/>
    <w:basedOn w:val="a"/>
    <w:link w:val="24"/>
    <w:rsid w:val="001367FE"/>
    <w:pPr>
      <w:spacing w:line="360" w:lineRule="auto"/>
      <w:ind w:right="-49"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24">
    <w:name w:val="Основной текст с отступом 2 Знак"/>
    <w:basedOn w:val="a0"/>
    <w:link w:val="23"/>
    <w:rsid w:val="001367FE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FR4">
    <w:name w:val="FR4"/>
    <w:rsid w:val="001367FE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1">
    <w:name w:val="Body Text"/>
    <w:basedOn w:val="a"/>
    <w:link w:val="af2"/>
    <w:uiPriority w:val="99"/>
    <w:semiHidden/>
    <w:unhideWhenUsed/>
    <w:rsid w:val="001367F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36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 Vo</dc:creator>
  <cp:keywords/>
  <dc:description/>
  <cp:lastModifiedBy>Корзина Инна Валерьевна</cp:lastModifiedBy>
  <cp:revision>6</cp:revision>
  <dcterms:created xsi:type="dcterms:W3CDTF">2025-09-24T12:52:00Z</dcterms:created>
  <dcterms:modified xsi:type="dcterms:W3CDTF">2026-05-22T11:15:00Z</dcterms:modified>
</cp:coreProperties>
</file>