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640" w:rsidRPr="00B74640" w:rsidRDefault="00EB412F" w:rsidP="00B74640">
      <w:pPr>
        <w:spacing w:after="0" w:line="255" w:lineRule="atLeast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Примерные оценочные материалы, применяемые</w:t>
      </w:r>
      <w:r w:rsidR="00914070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 xml:space="preserve"> при проведении</w:t>
      </w:r>
      <w:bookmarkStart w:id="0" w:name="_GoBack"/>
      <w:bookmarkEnd w:id="0"/>
      <w:r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 xml:space="preserve"> промежуточной аттестации по дисциплине (модулю) «Интеллектуальные системы видеонаблюдения на железнодорожном транспорте»</w:t>
      </w:r>
    </w:p>
    <w:p w:rsidR="00B74640" w:rsidRPr="00B74640" w:rsidRDefault="00914070" w:rsidP="00B74640">
      <w:pPr>
        <w:numPr>
          <w:ilvl w:val="1"/>
          <w:numId w:val="1"/>
        </w:numPr>
        <w:spacing w:after="0" w:line="255" w:lineRule="atLeast"/>
        <w:ind w:left="0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hyperlink r:id="rId6" w:history="1">
        <w:r w:rsidR="00B74640" w:rsidRPr="00B74640">
          <w:rPr>
            <w:rFonts w:ascii="Roboto-Medium" w:eastAsia="Times New Roman" w:hAnsi="Roboto-Medium" w:cs="Times New Roman"/>
            <w:color w:val="000000"/>
            <w:sz w:val="21"/>
            <w:szCs w:val="21"/>
            <w:bdr w:val="none" w:sz="0" w:space="0" w:color="auto" w:frame="1"/>
            <w:lang w:eastAsia="ru-RU"/>
          </w:rPr>
          <w:t>Защита государственной тайны</w:t>
        </w:r>
      </w:hyperlink>
    </w:p>
    <w:p w:rsidR="00B74640" w:rsidRPr="00B74640" w:rsidRDefault="00914070" w:rsidP="00B74640">
      <w:pPr>
        <w:numPr>
          <w:ilvl w:val="2"/>
          <w:numId w:val="1"/>
        </w:numPr>
        <w:spacing w:after="0" w:line="255" w:lineRule="atLeast"/>
        <w:ind w:left="0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hyperlink r:id="rId7" w:history="1">
        <w:r w:rsidR="00B74640" w:rsidRPr="00B74640">
          <w:rPr>
            <w:rFonts w:ascii="inherit" w:eastAsia="Times New Roman" w:hAnsi="inherit" w:cs="Times New Roman"/>
            <w:color w:val="000000"/>
            <w:sz w:val="21"/>
            <w:szCs w:val="21"/>
            <w:bdr w:val="none" w:sz="0" w:space="0" w:color="auto" w:frame="1"/>
            <w:lang w:eastAsia="ru-RU"/>
          </w:rPr>
          <w:t>Аттестация объектов информатизации</w:t>
        </w:r>
      </w:hyperlink>
    </w:p>
    <w:p w:rsidR="00B74640" w:rsidRPr="00B74640" w:rsidRDefault="00914070" w:rsidP="00B74640">
      <w:pPr>
        <w:numPr>
          <w:ilvl w:val="2"/>
          <w:numId w:val="1"/>
        </w:numPr>
        <w:spacing w:after="0" w:line="255" w:lineRule="atLeast"/>
        <w:ind w:left="0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hyperlink r:id="rId8" w:history="1">
        <w:r w:rsidR="00B74640" w:rsidRPr="00B74640">
          <w:rPr>
            <w:rFonts w:ascii="inherit" w:eastAsia="Times New Roman" w:hAnsi="inherit" w:cs="Times New Roman"/>
            <w:color w:val="000000"/>
            <w:sz w:val="21"/>
            <w:szCs w:val="21"/>
            <w:bdr w:val="none" w:sz="0" w:space="0" w:color="auto" w:frame="1"/>
            <w:lang w:eastAsia="ru-RU"/>
          </w:rPr>
          <w:t>Защита информационных систем</w:t>
        </w:r>
      </w:hyperlink>
    </w:p>
    <w:p w:rsidR="00B74640" w:rsidRPr="00B74640" w:rsidRDefault="00914070" w:rsidP="00B74640">
      <w:pPr>
        <w:numPr>
          <w:ilvl w:val="2"/>
          <w:numId w:val="1"/>
        </w:numPr>
        <w:spacing w:after="0" w:line="255" w:lineRule="atLeast"/>
        <w:ind w:left="0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hyperlink r:id="rId9" w:history="1">
        <w:r w:rsidR="00B74640" w:rsidRPr="00B74640">
          <w:rPr>
            <w:rFonts w:ascii="inherit" w:eastAsia="Times New Roman" w:hAnsi="inherit" w:cs="Times New Roman"/>
            <w:color w:val="000000"/>
            <w:sz w:val="21"/>
            <w:szCs w:val="21"/>
            <w:bdr w:val="none" w:sz="0" w:space="0" w:color="auto" w:frame="1"/>
            <w:lang w:eastAsia="ru-RU"/>
          </w:rPr>
          <w:t>Защита выделенных помещений и переговоров от утечки информации</w:t>
        </w:r>
      </w:hyperlink>
    </w:p>
    <w:p w:rsidR="00B74640" w:rsidRPr="00B74640" w:rsidRDefault="00914070" w:rsidP="00B74640">
      <w:pPr>
        <w:numPr>
          <w:ilvl w:val="2"/>
          <w:numId w:val="1"/>
        </w:numPr>
        <w:spacing w:after="0" w:line="255" w:lineRule="atLeast"/>
        <w:ind w:left="0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hyperlink r:id="rId10" w:history="1">
        <w:r w:rsidR="00B74640" w:rsidRPr="00B74640">
          <w:rPr>
            <w:rFonts w:ascii="inherit" w:eastAsia="Times New Roman" w:hAnsi="inherit" w:cs="Times New Roman"/>
            <w:color w:val="000000"/>
            <w:sz w:val="21"/>
            <w:szCs w:val="21"/>
            <w:bdr w:val="none" w:sz="0" w:space="0" w:color="auto" w:frame="1"/>
            <w:lang w:eastAsia="ru-RU"/>
          </w:rPr>
          <w:t>Ведение секретного делопроизводства и экспертиз</w:t>
        </w:r>
      </w:hyperlink>
    </w:p>
    <w:p w:rsidR="00B74640" w:rsidRPr="00B74640" w:rsidRDefault="00914070" w:rsidP="00B74640">
      <w:pPr>
        <w:numPr>
          <w:ilvl w:val="2"/>
          <w:numId w:val="1"/>
        </w:numPr>
        <w:spacing w:after="0" w:line="255" w:lineRule="atLeast"/>
        <w:ind w:left="0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hyperlink r:id="rId11" w:history="1">
        <w:r w:rsidR="00B74640" w:rsidRPr="00B74640">
          <w:rPr>
            <w:rFonts w:ascii="inherit" w:eastAsia="Times New Roman" w:hAnsi="inherit" w:cs="Times New Roman"/>
            <w:color w:val="000000"/>
            <w:sz w:val="21"/>
            <w:szCs w:val="21"/>
            <w:bdr w:val="none" w:sz="0" w:space="0" w:color="auto" w:frame="1"/>
            <w:lang w:eastAsia="ru-RU"/>
          </w:rPr>
          <w:t>Специальные проверки и специальные исследования</w:t>
        </w:r>
      </w:hyperlink>
    </w:p>
    <w:p w:rsidR="00B74640" w:rsidRPr="00B74640" w:rsidRDefault="00914070" w:rsidP="00B74640">
      <w:pPr>
        <w:numPr>
          <w:ilvl w:val="2"/>
          <w:numId w:val="1"/>
        </w:numPr>
        <w:spacing w:after="0" w:line="255" w:lineRule="atLeast"/>
        <w:ind w:left="0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hyperlink r:id="rId12" w:history="1">
        <w:r w:rsidR="00B74640" w:rsidRPr="00B74640">
          <w:rPr>
            <w:rFonts w:ascii="inherit" w:eastAsia="Times New Roman" w:hAnsi="inherit" w:cs="Times New Roman"/>
            <w:color w:val="000000"/>
            <w:sz w:val="21"/>
            <w:szCs w:val="21"/>
            <w:bdr w:val="none" w:sz="0" w:space="0" w:color="auto" w:frame="1"/>
            <w:lang w:eastAsia="ru-RU"/>
          </w:rPr>
          <w:t>Специальное обследование помещения</w:t>
        </w:r>
      </w:hyperlink>
    </w:p>
    <w:p w:rsidR="00B74640" w:rsidRPr="00B74640" w:rsidRDefault="00914070" w:rsidP="00B74640">
      <w:pPr>
        <w:numPr>
          <w:ilvl w:val="2"/>
          <w:numId w:val="1"/>
        </w:numPr>
        <w:spacing w:after="0" w:line="255" w:lineRule="atLeast"/>
        <w:ind w:left="0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hyperlink r:id="rId13" w:history="1">
        <w:r w:rsidR="00B74640" w:rsidRPr="00B74640">
          <w:rPr>
            <w:rFonts w:ascii="inherit" w:eastAsia="Times New Roman" w:hAnsi="inherit" w:cs="Times New Roman"/>
            <w:color w:val="000000"/>
            <w:sz w:val="21"/>
            <w:szCs w:val="21"/>
            <w:bdr w:val="none" w:sz="0" w:space="0" w:color="auto" w:frame="1"/>
            <w:lang w:eastAsia="ru-RU"/>
          </w:rPr>
          <w:t>Поставка специального оборудования</w:t>
        </w:r>
      </w:hyperlink>
    </w:p>
    <w:p w:rsidR="00B74640" w:rsidRPr="00B74640" w:rsidRDefault="00914070" w:rsidP="00B74640">
      <w:pPr>
        <w:numPr>
          <w:ilvl w:val="2"/>
          <w:numId w:val="1"/>
        </w:numPr>
        <w:spacing w:after="0" w:line="255" w:lineRule="atLeast"/>
        <w:ind w:left="0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hyperlink r:id="rId14" w:history="1">
        <w:r w:rsidR="00B74640" w:rsidRPr="00B74640">
          <w:rPr>
            <w:rFonts w:ascii="inherit" w:eastAsia="Times New Roman" w:hAnsi="inherit" w:cs="Times New Roman"/>
            <w:color w:val="000000"/>
            <w:sz w:val="21"/>
            <w:szCs w:val="21"/>
            <w:bdr w:val="none" w:sz="0" w:space="0" w:color="auto" w:frame="1"/>
            <w:lang w:eastAsia="ru-RU"/>
          </w:rPr>
          <w:t>Переговорные звукоизоляционные кабины</w:t>
        </w:r>
      </w:hyperlink>
    </w:p>
    <w:p w:rsidR="00B74640" w:rsidRPr="00B74640" w:rsidRDefault="00914070" w:rsidP="00B74640">
      <w:pPr>
        <w:numPr>
          <w:ilvl w:val="1"/>
          <w:numId w:val="1"/>
        </w:numPr>
        <w:spacing w:after="0" w:line="255" w:lineRule="atLeast"/>
        <w:ind w:left="0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hyperlink r:id="rId15" w:history="1">
        <w:r w:rsidR="00B74640" w:rsidRPr="00B74640">
          <w:rPr>
            <w:rFonts w:ascii="Roboto-Medium" w:eastAsia="Times New Roman" w:hAnsi="Roboto-Medium" w:cs="Times New Roman"/>
            <w:color w:val="000000"/>
            <w:sz w:val="21"/>
            <w:szCs w:val="21"/>
            <w:bdr w:val="none" w:sz="0" w:space="0" w:color="auto" w:frame="1"/>
            <w:lang w:eastAsia="ru-RU"/>
          </w:rPr>
          <w:t>Защита конфиденциальной информации</w:t>
        </w:r>
      </w:hyperlink>
    </w:p>
    <w:p w:rsidR="00B74640" w:rsidRPr="00B74640" w:rsidRDefault="00914070" w:rsidP="00B74640">
      <w:pPr>
        <w:numPr>
          <w:ilvl w:val="2"/>
          <w:numId w:val="1"/>
        </w:numPr>
        <w:spacing w:after="0" w:line="255" w:lineRule="atLeast"/>
        <w:ind w:left="0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hyperlink r:id="rId16" w:history="1">
        <w:r w:rsidR="00B74640" w:rsidRPr="00B74640">
          <w:rPr>
            <w:rFonts w:ascii="inherit" w:eastAsia="Times New Roman" w:hAnsi="inherit" w:cs="Times New Roman"/>
            <w:color w:val="000000"/>
            <w:sz w:val="21"/>
            <w:szCs w:val="21"/>
            <w:bdr w:val="none" w:sz="0" w:space="0" w:color="auto" w:frame="1"/>
            <w:lang w:eastAsia="ru-RU"/>
          </w:rPr>
          <w:t>Аттестация информационных систем</w:t>
        </w:r>
      </w:hyperlink>
    </w:p>
    <w:p w:rsidR="00B74640" w:rsidRPr="00B74640" w:rsidRDefault="00914070" w:rsidP="00B74640">
      <w:pPr>
        <w:numPr>
          <w:ilvl w:val="2"/>
          <w:numId w:val="1"/>
        </w:numPr>
        <w:spacing w:after="0" w:line="255" w:lineRule="atLeast"/>
        <w:ind w:left="0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hyperlink r:id="rId17" w:history="1">
        <w:r w:rsidR="00B74640" w:rsidRPr="00B74640">
          <w:rPr>
            <w:rFonts w:ascii="inherit" w:eastAsia="Times New Roman" w:hAnsi="inherit" w:cs="Times New Roman"/>
            <w:color w:val="000000"/>
            <w:sz w:val="21"/>
            <w:szCs w:val="21"/>
            <w:bdr w:val="none" w:sz="0" w:space="0" w:color="auto" w:frame="1"/>
            <w:lang w:eastAsia="ru-RU"/>
          </w:rPr>
          <w:t>Защита персональных данных</w:t>
        </w:r>
      </w:hyperlink>
    </w:p>
    <w:p w:rsidR="00B74640" w:rsidRPr="00B74640" w:rsidRDefault="00914070" w:rsidP="00B74640">
      <w:pPr>
        <w:numPr>
          <w:ilvl w:val="2"/>
          <w:numId w:val="1"/>
        </w:numPr>
        <w:spacing w:after="0" w:line="255" w:lineRule="atLeast"/>
        <w:ind w:left="0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hyperlink r:id="rId18" w:history="1">
        <w:r w:rsidR="00B74640" w:rsidRPr="00B74640">
          <w:rPr>
            <w:rFonts w:ascii="inherit" w:eastAsia="Times New Roman" w:hAnsi="inherit" w:cs="Times New Roman"/>
            <w:color w:val="000000"/>
            <w:sz w:val="21"/>
            <w:szCs w:val="21"/>
            <w:bdr w:val="none" w:sz="0" w:space="0" w:color="auto" w:frame="1"/>
            <w:lang w:eastAsia="ru-RU"/>
          </w:rPr>
          <w:t>Защита АСУ ТП</w:t>
        </w:r>
      </w:hyperlink>
    </w:p>
    <w:p w:rsidR="00B74640" w:rsidRPr="00B74640" w:rsidRDefault="00914070" w:rsidP="00B74640">
      <w:pPr>
        <w:numPr>
          <w:ilvl w:val="2"/>
          <w:numId w:val="1"/>
        </w:numPr>
        <w:spacing w:after="0" w:line="255" w:lineRule="atLeast"/>
        <w:ind w:left="0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hyperlink r:id="rId19" w:history="1">
        <w:r w:rsidR="00B74640" w:rsidRPr="00B74640">
          <w:rPr>
            <w:rFonts w:ascii="inherit" w:eastAsia="Times New Roman" w:hAnsi="inherit" w:cs="Times New Roman"/>
            <w:color w:val="000000"/>
            <w:sz w:val="21"/>
            <w:szCs w:val="21"/>
            <w:bdr w:val="none" w:sz="0" w:space="0" w:color="auto" w:frame="1"/>
            <w:lang w:eastAsia="ru-RU"/>
          </w:rPr>
          <w:t>Защита критической информационной инфраструктуры (КИИ)</w:t>
        </w:r>
      </w:hyperlink>
    </w:p>
    <w:p w:rsidR="00B74640" w:rsidRPr="00B74640" w:rsidRDefault="00914070" w:rsidP="00B74640">
      <w:pPr>
        <w:numPr>
          <w:ilvl w:val="2"/>
          <w:numId w:val="1"/>
        </w:numPr>
        <w:spacing w:after="0" w:line="255" w:lineRule="atLeast"/>
        <w:ind w:left="0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hyperlink r:id="rId20" w:history="1">
        <w:r w:rsidR="00B74640" w:rsidRPr="00B74640">
          <w:rPr>
            <w:rFonts w:ascii="inherit" w:eastAsia="Times New Roman" w:hAnsi="inherit" w:cs="Times New Roman"/>
            <w:color w:val="000000"/>
            <w:sz w:val="21"/>
            <w:szCs w:val="21"/>
            <w:bdr w:val="none" w:sz="0" w:space="0" w:color="auto" w:frame="1"/>
            <w:lang w:eastAsia="ru-RU"/>
          </w:rPr>
          <w:t>Защита информации в государственных информационных системах</w:t>
        </w:r>
      </w:hyperlink>
    </w:p>
    <w:p w:rsidR="00B74640" w:rsidRPr="00B74640" w:rsidRDefault="00914070" w:rsidP="00B74640">
      <w:pPr>
        <w:numPr>
          <w:ilvl w:val="2"/>
          <w:numId w:val="1"/>
        </w:numPr>
        <w:spacing w:after="0" w:line="255" w:lineRule="atLeast"/>
        <w:ind w:left="0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hyperlink r:id="rId21" w:history="1">
        <w:r w:rsidR="00B74640" w:rsidRPr="00B74640">
          <w:rPr>
            <w:rFonts w:ascii="inherit" w:eastAsia="Times New Roman" w:hAnsi="inherit" w:cs="Times New Roman"/>
            <w:color w:val="000000"/>
            <w:sz w:val="21"/>
            <w:szCs w:val="21"/>
            <w:bdr w:val="none" w:sz="0" w:space="0" w:color="auto" w:frame="1"/>
            <w:lang w:eastAsia="ru-RU"/>
          </w:rPr>
          <w:t>Тестирование на проникновение (PenTest)</w:t>
        </w:r>
      </w:hyperlink>
    </w:p>
    <w:p w:rsidR="00B74640" w:rsidRPr="00B74640" w:rsidRDefault="00914070" w:rsidP="00B74640">
      <w:pPr>
        <w:numPr>
          <w:ilvl w:val="2"/>
          <w:numId w:val="1"/>
        </w:numPr>
        <w:spacing w:after="0" w:line="255" w:lineRule="atLeast"/>
        <w:ind w:left="0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hyperlink r:id="rId22" w:history="1">
        <w:r w:rsidR="00B74640" w:rsidRPr="00B74640">
          <w:rPr>
            <w:rFonts w:ascii="inherit" w:eastAsia="Times New Roman" w:hAnsi="inherit" w:cs="Times New Roman"/>
            <w:color w:val="000000"/>
            <w:sz w:val="21"/>
            <w:szCs w:val="21"/>
            <w:bdr w:val="none" w:sz="0" w:space="0" w:color="auto" w:frame="1"/>
            <w:lang w:eastAsia="ru-RU"/>
          </w:rPr>
          <w:t>Центр мониторинга и управления информационной безопасностью SOC</w:t>
        </w:r>
      </w:hyperlink>
    </w:p>
    <w:p w:rsidR="00B74640" w:rsidRPr="00B74640" w:rsidRDefault="00914070" w:rsidP="00B74640">
      <w:pPr>
        <w:numPr>
          <w:ilvl w:val="0"/>
          <w:numId w:val="1"/>
        </w:numPr>
        <w:spacing w:after="0" w:line="300" w:lineRule="atLeast"/>
        <w:ind w:left="0"/>
        <w:textAlignment w:val="baseline"/>
        <w:rPr>
          <w:rFonts w:ascii="inherit" w:eastAsia="Times New Roman" w:hAnsi="inherit" w:cs="Times New Roman"/>
          <w:color w:val="000000"/>
          <w:sz w:val="26"/>
          <w:szCs w:val="26"/>
          <w:lang w:eastAsia="ru-RU"/>
        </w:rPr>
      </w:pPr>
      <w:hyperlink r:id="rId23" w:history="1">
        <w:r w:rsidR="00B74640" w:rsidRPr="00B74640">
          <w:rPr>
            <w:rFonts w:ascii="Roboto-Bold" w:eastAsia="Times New Roman" w:hAnsi="Roboto-Bold" w:cs="Times New Roman"/>
            <w:color w:val="000000"/>
            <w:sz w:val="26"/>
            <w:szCs w:val="26"/>
            <w:bdr w:val="none" w:sz="0" w:space="0" w:color="auto" w:frame="1"/>
            <w:lang w:eastAsia="ru-RU"/>
          </w:rPr>
          <w:t>Системная и сетевая интеграция</w:t>
        </w:r>
      </w:hyperlink>
    </w:p>
    <w:p w:rsidR="00B74640" w:rsidRPr="00B74640" w:rsidRDefault="00914070" w:rsidP="00B74640">
      <w:pPr>
        <w:numPr>
          <w:ilvl w:val="1"/>
          <w:numId w:val="1"/>
        </w:numPr>
        <w:spacing w:after="0" w:line="255" w:lineRule="atLeast"/>
        <w:ind w:left="0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hyperlink r:id="rId24" w:history="1">
        <w:r w:rsidR="00B74640" w:rsidRPr="00B74640">
          <w:rPr>
            <w:rFonts w:ascii="inherit" w:eastAsia="Times New Roman" w:hAnsi="inherit" w:cs="Times New Roman"/>
            <w:color w:val="000000"/>
            <w:sz w:val="21"/>
            <w:szCs w:val="21"/>
            <w:bdr w:val="none" w:sz="0" w:space="0" w:color="auto" w:frame="1"/>
            <w:lang w:eastAsia="ru-RU"/>
          </w:rPr>
          <w:t>Проектирование и создание информационных систем</w:t>
        </w:r>
      </w:hyperlink>
    </w:p>
    <w:p w:rsidR="00B74640" w:rsidRPr="00B74640" w:rsidRDefault="00914070" w:rsidP="00B74640">
      <w:pPr>
        <w:numPr>
          <w:ilvl w:val="1"/>
          <w:numId w:val="1"/>
        </w:numPr>
        <w:spacing w:after="0" w:line="255" w:lineRule="atLeast"/>
        <w:ind w:left="0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hyperlink r:id="rId25" w:history="1">
        <w:r w:rsidR="00B74640" w:rsidRPr="00B74640">
          <w:rPr>
            <w:rFonts w:ascii="inherit" w:eastAsia="Times New Roman" w:hAnsi="inherit" w:cs="Times New Roman"/>
            <w:color w:val="000000"/>
            <w:sz w:val="21"/>
            <w:szCs w:val="21"/>
            <w:bdr w:val="none" w:sz="0" w:space="0" w:color="auto" w:frame="1"/>
            <w:lang w:eastAsia="ru-RU"/>
          </w:rPr>
          <w:t>Поставка IT-оборудования и программного обеспечения</w:t>
        </w:r>
      </w:hyperlink>
    </w:p>
    <w:p w:rsidR="00B74640" w:rsidRPr="00B74640" w:rsidRDefault="00914070" w:rsidP="00B74640">
      <w:pPr>
        <w:numPr>
          <w:ilvl w:val="1"/>
          <w:numId w:val="1"/>
        </w:numPr>
        <w:spacing w:after="0" w:line="255" w:lineRule="atLeast"/>
        <w:ind w:left="0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hyperlink r:id="rId26" w:history="1">
        <w:r w:rsidR="00B74640" w:rsidRPr="00B74640">
          <w:rPr>
            <w:rFonts w:ascii="inherit" w:eastAsia="Times New Roman" w:hAnsi="inherit" w:cs="Times New Roman"/>
            <w:color w:val="000000"/>
            <w:sz w:val="21"/>
            <w:szCs w:val="21"/>
            <w:bdr w:val="none" w:sz="0" w:space="0" w:color="auto" w:frame="1"/>
            <w:lang w:eastAsia="ru-RU"/>
          </w:rPr>
          <w:t>Импортозамещение программного обеспечения</w:t>
        </w:r>
      </w:hyperlink>
    </w:p>
    <w:p w:rsidR="00B74640" w:rsidRPr="00B74640" w:rsidRDefault="00914070" w:rsidP="00B74640">
      <w:pPr>
        <w:numPr>
          <w:ilvl w:val="1"/>
          <w:numId w:val="1"/>
        </w:numPr>
        <w:spacing w:after="0" w:line="255" w:lineRule="atLeast"/>
        <w:ind w:left="0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hyperlink r:id="rId27" w:history="1">
        <w:r w:rsidR="00B74640" w:rsidRPr="00B74640">
          <w:rPr>
            <w:rFonts w:ascii="inherit" w:eastAsia="Times New Roman" w:hAnsi="inherit" w:cs="Times New Roman"/>
            <w:color w:val="000000"/>
            <w:sz w:val="21"/>
            <w:szCs w:val="21"/>
            <w:bdr w:val="none" w:sz="0" w:space="0" w:color="auto" w:frame="1"/>
            <w:lang w:eastAsia="ru-RU"/>
          </w:rPr>
          <w:t>Проектирование и строительство ЦОД</w:t>
        </w:r>
      </w:hyperlink>
    </w:p>
    <w:p w:rsidR="00B74640" w:rsidRPr="00B74640" w:rsidRDefault="00914070" w:rsidP="00B74640">
      <w:pPr>
        <w:numPr>
          <w:ilvl w:val="1"/>
          <w:numId w:val="1"/>
        </w:numPr>
        <w:spacing w:after="0" w:line="255" w:lineRule="atLeast"/>
        <w:ind w:left="0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hyperlink r:id="rId28" w:history="1">
        <w:r w:rsidR="00B74640" w:rsidRPr="00B74640">
          <w:rPr>
            <w:rFonts w:ascii="inherit" w:eastAsia="Times New Roman" w:hAnsi="inherit" w:cs="Times New Roman"/>
            <w:color w:val="000000"/>
            <w:sz w:val="21"/>
            <w:szCs w:val="21"/>
            <w:bdr w:val="none" w:sz="0" w:space="0" w:color="auto" w:frame="1"/>
            <w:lang w:eastAsia="ru-RU"/>
          </w:rPr>
          <w:t>Услуги спутниковой связи</w:t>
        </w:r>
      </w:hyperlink>
    </w:p>
    <w:p w:rsidR="00B74640" w:rsidRPr="00B74640" w:rsidRDefault="00914070" w:rsidP="00B74640">
      <w:pPr>
        <w:numPr>
          <w:ilvl w:val="1"/>
          <w:numId w:val="1"/>
        </w:numPr>
        <w:spacing w:after="0" w:line="255" w:lineRule="atLeast"/>
        <w:ind w:left="0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hyperlink r:id="rId29" w:history="1">
        <w:r w:rsidR="00B74640" w:rsidRPr="00B74640">
          <w:rPr>
            <w:rFonts w:ascii="inherit" w:eastAsia="Times New Roman" w:hAnsi="inherit" w:cs="Times New Roman"/>
            <w:color w:val="000000"/>
            <w:sz w:val="21"/>
            <w:szCs w:val="21"/>
            <w:bdr w:val="none" w:sz="0" w:space="0" w:color="auto" w:frame="1"/>
            <w:lang w:eastAsia="ru-RU"/>
          </w:rPr>
          <w:t>Видеоконференцсвязь</w:t>
        </w:r>
      </w:hyperlink>
    </w:p>
    <w:p w:rsidR="00B74640" w:rsidRPr="00B74640" w:rsidRDefault="00914070" w:rsidP="00B74640">
      <w:pPr>
        <w:numPr>
          <w:ilvl w:val="0"/>
          <w:numId w:val="1"/>
        </w:numPr>
        <w:spacing w:after="0" w:line="300" w:lineRule="atLeast"/>
        <w:ind w:left="0"/>
        <w:textAlignment w:val="baseline"/>
        <w:rPr>
          <w:rFonts w:ascii="inherit" w:eastAsia="Times New Roman" w:hAnsi="inherit" w:cs="Times New Roman"/>
          <w:color w:val="000000"/>
          <w:sz w:val="26"/>
          <w:szCs w:val="26"/>
          <w:lang w:eastAsia="ru-RU"/>
        </w:rPr>
      </w:pPr>
      <w:hyperlink r:id="rId30" w:history="1">
        <w:r w:rsidR="00B74640" w:rsidRPr="00B74640">
          <w:rPr>
            <w:rFonts w:ascii="Roboto-Bold" w:eastAsia="Times New Roman" w:hAnsi="Roboto-Bold" w:cs="Times New Roman"/>
            <w:color w:val="000000"/>
            <w:sz w:val="26"/>
            <w:szCs w:val="26"/>
            <w:bdr w:val="none" w:sz="0" w:space="0" w:color="auto" w:frame="1"/>
            <w:lang w:eastAsia="ru-RU"/>
          </w:rPr>
          <w:t>Интеллектуальные транспортные системы</w:t>
        </w:r>
      </w:hyperlink>
    </w:p>
    <w:p w:rsidR="00B74640" w:rsidRPr="00B74640" w:rsidRDefault="00914070" w:rsidP="00B74640">
      <w:pPr>
        <w:numPr>
          <w:ilvl w:val="1"/>
          <w:numId w:val="1"/>
        </w:numPr>
        <w:spacing w:after="0" w:line="255" w:lineRule="atLeast"/>
        <w:ind w:left="0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hyperlink r:id="rId31" w:history="1">
        <w:r w:rsidR="00B74640" w:rsidRPr="00B74640">
          <w:rPr>
            <w:rFonts w:ascii="inherit" w:eastAsia="Times New Roman" w:hAnsi="inherit" w:cs="Times New Roman"/>
            <w:color w:val="000000"/>
            <w:sz w:val="21"/>
            <w:szCs w:val="21"/>
            <w:bdr w:val="none" w:sz="0" w:space="0" w:color="auto" w:frame="1"/>
            <w:lang w:eastAsia="ru-RU"/>
          </w:rPr>
          <w:t>Мониторинг транспорта GPS / ГЛОНАСС</w:t>
        </w:r>
      </w:hyperlink>
    </w:p>
    <w:p w:rsidR="00B74640" w:rsidRPr="00B74640" w:rsidRDefault="00914070" w:rsidP="00B74640">
      <w:pPr>
        <w:numPr>
          <w:ilvl w:val="1"/>
          <w:numId w:val="1"/>
        </w:numPr>
        <w:spacing w:after="0" w:line="255" w:lineRule="atLeast"/>
        <w:ind w:left="0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hyperlink r:id="rId32" w:history="1">
        <w:r w:rsidR="00B74640" w:rsidRPr="00B74640">
          <w:rPr>
            <w:rFonts w:ascii="inherit" w:eastAsia="Times New Roman" w:hAnsi="inherit" w:cs="Times New Roman"/>
            <w:color w:val="000000"/>
            <w:sz w:val="21"/>
            <w:szCs w:val="21"/>
            <w:bdr w:val="none" w:sz="0" w:space="0" w:color="auto" w:frame="1"/>
            <w:lang w:eastAsia="ru-RU"/>
          </w:rPr>
          <w:t>Региональная навигационно-информационная система (РНИС)</w:t>
        </w:r>
      </w:hyperlink>
    </w:p>
    <w:p w:rsidR="00B74640" w:rsidRPr="00B74640" w:rsidRDefault="00914070" w:rsidP="00B74640">
      <w:pPr>
        <w:numPr>
          <w:ilvl w:val="1"/>
          <w:numId w:val="1"/>
        </w:numPr>
        <w:spacing w:after="0" w:line="255" w:lineRule="atLeast"/>
        <w:ind w:left="0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hyperlink r:id="rId33" w:history="1">
        <w:r w:rsidR="00B74640" w:rsidRPr="00B74640">
          <w:rPr>
            <w:rFonts w:ascii="inherit" w:eastAsia="Times New Roman" w:hAnsi="inherit" w:cs="Times New Roman"/>
            <w:color w:val="000000"/>
            <w:sz w:val="21"/>
            <w:szCs w:val="21"/>
            <w:bdr w:val="none" w:sz="0" w:space="0" w:color="auto" w:frame="1"/>
            <w:lang w:eastAsia="ru-RU"/>
          </w:rPr>
          <w:t>Видеонаблюдение и мониторинг на транспорте</w:t>
        </w:r>
      </w:hyperlink>
    </w:p>
    <w:p w:rsidR="00B74640" w:rsidRPr="00B74640" w:rsidRDefault="00914070" w:rsidP="00B74640">
      <w:pPr>
        <w:numPr>
          <w:ilvl w:val="1"/>
          <w:numId w:val="1"/>
        </w:numPr>
        <w:spacing w:after="0" w:line="255" w:lineRule="atLeast"/>
        <w:ind w:left="0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hyperlink r:id="rId34" w:history="1">
        <w:r w:rsidR="00B74640" w:rsidRPr="00B74640">
          <w:rPr>
            <w:rFonts w:ascii="inherit" w:eastAsia="Times New Roman" w:hAnsi="inherit" w:cs="Times New Roman"/>
            <w:color w:val="000000"/>
            <w:sz w:val="21"/>
            <w:szCs w:val="21"/>
            <w:bdr w:val="none" w:sz="0" w:space="0" w:color="auto" w:frame="1"/>
            <w:lang w:eastAsia="ru-RU"/>
          </w:rPr>
          <w:t>Система управления платными парковками</w:t>
        </w:r>
      </w:hyperlink>
    </w:p>
    <w:p w:rsidR="00B74640" w:rsidRPr="00B74640" w:rsidRDefault="00914070" w:rsidP="00B74640">
      <w:pPr>
        <w:numPr>
          <w:ilvl w:val="1"/>
          <w:numId w:val="1"/>
        </w:numPr>
        <w:spacing w:after="0" w:line="255" w:lineRule="atLeast"/>
        <w:ind w:left="0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hyperlink r:id="rId35" w:history="1">
        <w:r w:rsidR="00B74640" w:rsidRPr="00B74640">
          <w:rPr>
            <w:rFonts w:ascii="inherit" w:eastAsia="Times New Roman" w:hAnsi="inherit" w:cs="Times New Roman"/>
            <w:color w:val="000000"/>
            <w:sz w:val="21"/>
            <w:szCs w:val="21"/>
            <w:bdr w:val="none" w:sz="0" w:space="0" w:color="auto" w:frame="1"/>
            <w:lang w:eastAsia="ru-RU"/>
          </w:rPr>
          <w:t>Система метеорологического обеспечения</w:t>
        </w:r>
      </w:hyperlink>
    </w:p>
    <w:p w:rsidR="00B74640" w:rsidRPr="00B74640" w:rsidRDefault="00914070" w:rsidP="00B74640">
      <w:pPr>
        <w:numPr>
          <w:ilvl w:val="1"/>
          <w:numId w:val="1"/>
        </w:numPr>
        <w:spacing w:after="0" w:line="255" w:lineRule="atLeast"/>
        <w:ind w:left="0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hyperlink r:id="rId36" w:history="1">
        <w:r w:rsidR="00B74640" w:rsidRPr="00B74640">
          <w:rPr>
            <w:rFonts w:ascii="inherit" w:eastAsia="Times New Roman" w:hAnsi="inherit" w:cs="Times New Roman"/>
            <w:color w:val="000000"/>
            <w:sz w:val="21"/>
            <w:szCs w:val="21"/>
            <w:bdr w:val="none" w:sz="0" w:space="0" w:color="auto" w:frame="1"/>
            <w:lang w:eastAsia="ru-RU"/>
          </w:rPr>
          <w:t>Система регулирования перемещения ТКО</w:t>
        </w:r>
      </w:hyperlink>
    </w:p>
    <w:p w:rsidR="00B74640" w:rsidRPr="00B74640" w:rsidRDefault="00914070" w:rsidP="00B74640">
      <w:pPr>
        <w:numPr>
          <w:ilvl w:val="1"/>
          <w:numId w:val="1"/>
        </w:numPr>
        <w:spacing w:after="0" w:line="255" w:lineRule="atLeast"/>
        <w:ind w:left="0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hyperlink r:id="rId37" w:history="1">
        <w:r w:rsidR="00B74640" w:rsidRPr="00B74640">
          <w:rPr>
            <w:rFonts w:ascii="inherit" w:eastAsia="Times New Roman" w:hAnsi="inherit" w:cs="Times New Roman"/>
            <w:color w:val="000000"/>
            <w:sz w:val="21"/>
            <w:szCs w:val="21"/>
            <w:bdr w:val="none" w:sz="0" w:space="0" w:color="auto" w:frame="1"/>
            <w:lang w:eastAsia="ru-RU"/>
          </w:rPr>
          <w:t>Система управления содержанием автомобильных дорог</w:t>
        </w:r>
      </w:hyperlink>
    </w:p>
    <w:p w:rsidR="00B74640" w:rsidRPr="00B74640" w:rsidRDefault="00914070" w:rsidP="00B74640">
      <w:pPr>
        <w:numPr>
          <w:ilvl w:val="1"/>
          <w:numId w:val="1"/>
        </w:numPr>
        <w:spacing w:after="0" w:line="255" w:lineRule="atLeast"/>
        <w:ind w:left="0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hyperlink r:id="rId38" w:history="1">
        <w:r w:rsidR="00B74640" w:rsidRPr="00B74640">
          <w:rPr>
            <w:rFonts w:ascii="inherit" w:eastAsia="Times New Roman" w:hAnsi="inherit" w:cs="Times New Roman"/>
            <w:color w:val="000000"/>
            <w:sz w:val="21"/>
            <w:szCs w:val="21"/>
            <w:bdr w:val="none" w:sz="0" w:space="0" w:color="auto" w:frame="1"/>
            <w:lang w:eastAsia="ru-RU"/>
          </w:rPr>
          <w:t>Контроль расхода топлива</w:t>
        </w:r>
      </w:hyperlink>
    </w:p>
    <w:p w:rsidR="00B74640" w:rsidRPr="00B74640" w:rsidRDefault="00914070" w:rsidP="00B74640">
      <w:pPr>
        <w:numPr>
          <w:ilvl w:val="1"/>
          <w:numId w:val="1"/>
        </w:numPr>
        <w:spacing w:after="0" w:line="255" w:lineRule="atLeast"/>
        <w:ind w:left="0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hyperlink r:id="rId39" w:history="1">
        <w:r w:rsidR="00B74640" w:rsidRPr="00B74640">
          <w:rPr>
            <w:rFonts w:ascii="inherit" w:eastAsia="Times New Roman" w:hAnsi="inherit" w:cs="Times New Roman"/>
            <w:color w:val="000000"/>
            <w:sz w:val="21"/>
            <w:szCs w:val="21"/>
            <w:bdr w:val="none" w:sz="0" w:space="0" w:color="auto" w:frame="1"/>
            <w:lang w:eastAsia="ru-RU"/>
          </w:rPr>
          <w:t>Тахографический контроль</w:t>
        </w:r>
      </w:hyperlink>
    </w:p>
    <w:p w:rsidR="00D2422A" w:rsidRDefault="00D2422A"/>
    <w:sectPr w:rsidR="00D24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Roboto-Medium">
    <w:altName w:val="Times New Roman"/>
    <w:panose1 w:val="00000000000000000000"/>
    <w:charset w:val="00"/>
    <w:family w:val="roman"/>
    <w:notTrueType/>
    <w:pitch w:val="default"/>
  </w:font>
  <w:font w:name="Roboto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493AE2"/>
    <w:multiLevelType w:val="multilevel"/>
    <w:tmpl w:val="69600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C3A"/>
    <w:rsid w:val="00914070"/>
    <w:rsid w:val="00A85C3A"/>
    <w:rsid w:val="00B74640"/>
    <w:rsid w:val="00D2422A"/>
    <w:rsid w:val="00EB4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464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46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5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mascom-vostok.ru/service/postavka-speczialnogo-oborudovaniya/" TargetMode="External"/><Relationship Id="rId18" Type="http://schemas.openxmlformats.org/officeDocument/2006/relationships/hyperlink" Target="https://www.mascom-vostok.ru/service/zashhita-asu-tp/" TargetMode="External"/><Relationship Id="rId26" Type="http://schemas.openxmlformats.org/officeDocument/2006/relationships/hyperlink" Target="https://www.mascom-vostok.ru/service/importzam/" TargetMode="External"/><Relationship Id="rId39" Type="http://schemas.openxmlformats.org/officeDocument/2006/relationships/hyperlink" Target="https://www.mascom-vostok.ru/service/tahograficheskij-kontrol/" TargetMode="External"/><Relationship Id="rId21" Type="http://schemas.openxmlformats.org/officeDocument/2006/relationships/hyperlink" Target="https://www.mascom-vostok.ru/service/testirovanie-na-proniknovenie-pen-test/" TargetMode="External"/><Relationship Id="rId34" Type="http://schemas.openxmlformats.org/officeDocument/2006/relationships/hyperlink" Target="https://www.mascom-vostok.ru/service/avtomatizirovannaya-informaczionnaya-sistema-upravleniya-platnymi-parkovkami/" TargetMode="External"/><Relationship Id="rId7" Type="http://schemas.openxmlformats.org/officeDocument/2006/relationships/hyperlink" Target="https://www.mascom-vostok.ru/service/attestacziya-obektov-informatizaczii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ascom-vostok.ru/service/attestacziya-informaczionnyh-sistem/" TargetMode="External"/><Relationship Id="rId20" Type="http://schemas.openxmlformats.org/officeDocument/2006/relationships/hyperlink" Target="https://www.mascom-vostok.ru/service/zashhita-informaczii-v-gosudarstvennyh-informaczionnyh-sistemah/" TargetMode="External"/><Relationship Id="rId29" Type="http://schemas.openxmlformats.org/officeDocument/2006/relationships/hyperlink" Target="https://www.mascom-vostok.ru/service/videokonferenczsvyaz/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mascom-vostok.ru/service/zashhita-gosudarstvennoj-tajny/" TargetMode="External"/><Relationship Id="rId11" Type="http://schemas.openxmlformats.org/officeDocument/2006/relationships/hyperlink" Target="https://www.mascom-vostok.ru/service/speczialnye-proverki-i-speczialnye-issledovaniya/" TargetMode="External"/><Relationship Id="rId24" Type="http://schemas.openxmlformats.org/officeDocument/2006/relationships/hyperlink" Target="https://www.mascom-vostok.ru/service/postroenie-i-modernizacziya-informaczionnyh-sistem/" TargetMode="External"/><Relationship Id="rId32" Type="http://schemas.openxmlformats.org/officeDocument/2006/relationships/hyperlink" Target="https://www.mascom-vostok.ru/service/regionalnaya-navigaczionno-informaczionnaya-sistema-subekta-rnis/" TargetMode="External"/><Relationship Id="rId37" Type="http://schemas.openxmlformats.org/officeDocument/2006/relationships/hyperlink" Target="https://www.mascom-vostok.ru/service/sistema-upravleniya-soderzhaniem-avtomobilnyh-dorog/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mascom-vostok.ru/service/zashhita-konfidenczialnoj-informaczii/" TargetMode="External"/><Relationship Id="rId23" Type="http://schemas.openxmlformats.org/officeDocument/2006/relationships/hyperlink" Target="https://www.mascom-vostok.ru/service/sistemnaya-integracziya/" TargetMode="External"/><Relationship Id="rId28" Type="http://schemas.openxmlformats.org/officeDocument/2006/relationships/hyperlink" Target="https://www.mascom-vostok.ru/service/sputnikovaya-svyaz/" TargetMode="External"/><Relationship Id="rId36" Type="http://schemas.openxmlformats.org/officeDocument/2006/relationships/hyperlink" Target="https://www.mascom-vostok.ru/service/sistema-regulirovaniya-tko/" TargetMode="External"/><Relationship Id="rId10" Type="http://schemas.openxmlformats.org/officeDocument/2006/relationships/hyperlink" Target="https://www.mascom-vostok.ru/service/vedenie-sekretnogo-deloproizvodstva-i-ekspertiz/" TargetMode="External"/><Relationship Id="rId19" Type="http://schemas.openxmlformats.org/officeDocument/2006/relationships/hyperlink" Target="https://www.mascom-vostok.ru/service/zashhita-kriticheskoj-informaczionnoj-infrastruktury-kii/" TargetMode="External"/><Relationship Id="rId31" Type="http://schemas.openxmlformats.org/officeDocument/2006/relationships/hyperlink" Target="https://www.mascom-vostok.ru/service/monitoring-transporta-gps-glonas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ascom-vostok.ru/service/zashhita-vydelennyh-pomeshhenij-i-peregovorov-ot-utechki-informaczii/" TargetMode="External"/><Relationship Id="rId14" Type="http://schemas.openxmlformats.org/officeDocument/2006/relationships/hyperlink" Target="https://www.mascom-vostok.ru/service/peregovornye-kabiny/" TargetMode="External"/><Relationship Id="rId22" Type="http://schemas.openxmlformats.org/officeDocument/2006/relationships/hyperlink" Target="https://www.mascom-vostok.ru/service/czentr-monitoringa-msoc/" TargetMode="External"/><Relationship Id="rId27" Type="http://schemas.openxmlformats.org/officeDocument/2006/relationships/hyperlink" Target="https://www.mascom-vostok.ru/service/sozdanie-czentrov-hraneniya-i-obrabotki-dannyh/" TargetMode="External"/><Relationship Id="rId30" Type="http://schemas.openxmlformats.org/officeDocument/2006/relationships/hyperlink" Target="https://www.mascom-vostok.ru/service/intellektualnye-transportnye-sistemy/" TargetMode="External"/><Relationship Id="rId35" Type="http://schemas.openxmlformats.org/officeDocument/2006/relationships/hyperlink" Target="https://www.mascom-vostok.ru/service/avtomatizirovannaya-sistema-meteorologicheskogo-obespecheniya/" TargetMode="External"/><Relationship Id="rId8" Type="http://schemas.openxmlformats.org/officeDocument/2006/relationships/hyperlink" Target="https://www.mascom-vostok.ru/service/zashhita-informaczionnyh-sistem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www.mascom-vostok.ru/service/speczialnoe-obsledovanie-pomeshheniya/" TargetMode="External"/><Relationship Id="rId17" Type="http://schemas.openxmlformats.org/officeDocument/2006/relationships/hyperlink" Target="https://www.mascom-vostok.ru/service/zashhita-personalnyh-dannyh/" TargetMode="External"/><Relationship Id="rId25" Type="http://schemas.openxmlformats.org/officeDocument/2006/relationships/hyperlink" Target="https://www.mascom-vostok.ru/service/postavka-oborudovaniya-i-programmnogo-obespecheniya/" TargetMode="External"/><Relationship Id="rId33" Type="http://schemas.openxmlformats.org/officeDocument/2006/relationships/hyperlink" Target="https://www.mascom-vostok.ru/service/videonablyudenie-i-monitoring-na-transporte/" TargetMode="External"/><Relationship Id="rId38" Type="http://schemas.openxmlformats.org/officeDocument/2006/relationships/hyperlink" Target="https://www.mascom-vostok.ru/service/kontrol-rashoda-topliv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698</Words>
  <Characters>3982</Characters>
  <Application>Microsoft Office Word</Application>
  <DocSecurity>0</DocSecurity>
  <Lines>33</Lines>
  <Paragraphs>9</Paragraphs>
  <ScaleCrop>false</ScaleCrop>
  <Company>МИИТ</Company>
  <LinksUpToDate>false</LinksUpToDate>
  <CharactersWithSpaces>4671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Ковалева Татьяна Александровна</dc:creator>
  <cp:keywords/>
  <dc:description/>
  <cp:lastModifiedBy>Ковалева Татьяна Александровна</cp:lastModifiedBy>
  <cp:revision>7</cp:revision>
  <dcterms:created xsi:type="dcterms:W3CDTF">2021-12-27T10:38:00Z</dcterms:created>
  <dcterms:modified xsi:type="dcterms:W3CDTF">2025-02-19T09:48:00Z</dcterms:modified>
</cp:coreProperties>
</file>