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21788B6F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855DD3" w:rsidRPr="00855DD3">
        <w:rPr>
          <w:rFonts w:ascii="Times New Roman" w:hAnsi="Times New Roman" w:cs="Times New Roman"/>
          <w:b/>
          <w:sz w:val="28"/>
        </w:rPr>
        <w:t>Изыскания и проектирование автомобильных дорог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226A9548" w14:textId="1BA71914" w:rsidR="00C17719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6">
        <w:rPr>
          <w:rFonts w:ascii="Times New Roman" w:hAnsi="Times New Roman" w:cs="Times New Roman"/>
          <w:b/>
          <w:sz w:val="28"/>
          <w:szCs w:val="28"/>
        </w:rPr>
        <w:t>5</w:t>
      </w:r>
      <w:r w:rsidR="00C17719" w:rsidRPr="00EB551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3D324EC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1. Общие сведения об автомобильных дорогах.</w:t>
      </w:r>
    </w:p>
    <w:p w14:paraId="4E03F5B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2. Состав автомобильной дороги.</w:t>
      </w:r>
    </w:p>
    <w:p w14:paraId="08F73346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3. Полоса отвода. Придорожные полосы.</w:t>
      </w:r>
    </w:p>
    <w:p w14:paraId="0E76AF38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4. Классификация автомобильных дорог по функциональному назначению.</w:t>
      </w:r>
    </w:p>
    <w:p w14:paraId="7A2C9FF4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5. Классы и категории автомобильных дорог.</w:t>
      </w:r>
    </w:p>
    <w:p w14:paraId="1D013EB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6. Сеть автомобильных дорог Российской Федерации.</w:t>
      </w:r>
    </w:p>
    <w:p w14:paraId="53CFBBA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7. Транспортные коридоры.</w:t>
      </w:r>
    </w:p>
    <w:p w14:paraId="6360142B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8. Основные элементы дорожного полотна и их численное значение по категориям автомобильных дорог.</w:t>
      </w:r>
    </w:p>
    <w:p w14:paraId="77F2AF8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9. Состав транспортного потока на автомобильных дорогах и допускаемые параметры транспортных средств. Основные характеристики движения транспортных потоков.</w:t>
      </w:r>
    </w:p>
    <w:p w14:paraId="3444BC3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10. Интенсивность движения и пределы интенсивности движения по категориям автомобильных дорог.</w:t>
      </w:r>
    </w:p>
    <w:p w14:paraId="4BF457E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11. Скорость движения. Расчетная скорость движения по категориям автомобильных дорог.</w:t>
      </w:r>
    </w:p>
    <w:p w14:paraId="77DC0F6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12. Пропускная способность и ее разновидности.</w:t>
      </w:r>
    </w:p>
    <w:p w14:paraId="5048CDB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13. Коэффициент загрузки автомобильной дороги и его экономически целесообразная величина.</w:t>
      </w:r>
    </w:p>
    <w:p w14:paraId="1409E9B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14. Сопротивления движению автомобиля.</w:t>
      </w:r>
    </w:p>
    <w:p w14:paraId="5B56BB7C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15. Критерии возможности движения автомобиля.</w:t>
      </w:r>
    </w:p>
    <w:p w14:paraId="296366E1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16. Требования к видимости на автомобильных дорогах.  Расстояние видимости для остановки, по условию обгона. Боковая видимость.</w:t>
      </w:r>
    </w:p>
    <w:p w14:paraId="656E8F9E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17. Обоснование параметров вертикальных кривых.</w:t>
      </w:r>
    </w:p>
    <w:p w14:paraId="5D887DFB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18. Обоснование ширины проезжей части.</w:t>
      </w:r>
    </w:p>
    <w:p w14:paraId="5856015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19. Уширение проезжей части на кривых.</w:t>
      </w:r>
    </w:p>
    <w:p w14:paraId="767F3E4C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20. Особенности движения автомобиля по криволинейному участку плана автомобильной дороги.</w:t>
      </w:r>
    </w:p>
    <w:p w14:paraId="0A85F0E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21. Обоснование радиусов горизонтальных кривых.</w:t>
      </w:r>
    </w:p>
    <w:p w14:paraId="4F78B619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22. Переходные кривые, назначения. Уравнения клотоиды.</w:t>
      </w:r>
    </w:p>
    <w:p w14:paraId="64EEBC8A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lastRenderedPageBreak/>
        <w:t>23. Общие положения по проектированию трассы автомобильной дороги. Технические требования к трассе автомобильной дороги. Экономические требования. Экологические требования. Эстетические требования.</w:t>
      </w:r>
    </w:p>
    <w:p w14:paraId="35C3E3B5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24. Проектирование закругления по круговым и переходным кривым. Проектирование закругления по круговой кривой.</w:t>
      </w:r>
    </w:p>
    <w:p w14:paraId="37036DF9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25. Проектирование закругления с симметричными переходными кривыми.</w:t>
      </w:r>
    </w:p>
    <w:p w14:paraId="199EAD6B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26. Проектирование плана трассы в локальных системах координат.</w:t>
      </w:r>
    </w:p>
    <w:p w14:paraId="776FB20B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27. Определение глобальных координат начала и конца отрезков ломаной трассы автомобильной дороги.</w:t>
      </w:r>
    </w:p>
    <w:p w14:paraId="130E377A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28. Определение углов поворота ломаной трассы автомобильной дороги.</w:t>
      </w:r>
    </w:p>
    <w:p w14:paraId="2372F0F4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29. Определение радиусов горизонтальных кривых плана трассы.</w:t>
      </w:r>
    </w:p>
    <w:p w14:paraId="0B928BD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30. Проверка достаточности длин отрезков ломаной трассы для размещения соседних закруглений.</w:t>
      </w:r>
    </w:p>
    <w:p w14:paraId="100CAB94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31. Составление ведомости углов поворота, кривых и прямых. Проверка ведомости.</w:t>
      </w:r>
    </w:p>
    <w:p w14:paraId="511EFDC5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32. Продольный профиль автомобильной дороги. Продольный профиль трассы автомобильной дороги. Различия их. Элементы продольного профиля автомобильной дороги и элементы продольного профиля трассы автомобильной дороги.</w:t>
      </w:r>
    </w:p>
    <w:p w14:paraId="2CFA407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33. Общие правила проектирования продольного профиля трассы автомобильной дороги.</w:t>
      </w:r>
    </w:p>
    <w:p w14:paraId="1787DD2A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34. Типы местности по степени увлажнения.</w:t>
      </w:r>
    </w:p>
    <w:p w14:paraId="523C561E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35. Определение руководящих рабочих отметок по типам местности. Определение контрольных отметок продольного профиля на водопропускных трубах.</w:t>
      </w:r>
    </w:p>
    <w:p w14:paraId="6FC0B023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Проложение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ломаного продольного профиля трассы автомобильной дороги. Определение длины и продольных уклонов отрезков продольного профиля. Проверка.</w:t>
      </w:r>
    </w:p>
    <w:p w14:paraId="4E32167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37. Вертикальные кривые. Определение их параметров (длина кривой, тангенс кривой), определение пикетного положения и отметок пикетного положения начала и конца кривой, вершины кривой и промежуточных точек.</w:t>
      </w:r>
    </w:p>
    <w:p w14:paraId="7295A946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Назначенние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радиуса вертикальных кривых с учетом категории автомобильной дороги и рельефа местности.</w:t>
      </w:r>
    </w:p>
    <w:p w14:paraId="728BE9E6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39. Определение пикетного положения и высотных отметок начала и конца вертикальных кривых, составление ведомостей продольного профиля трассы. Проверка их.</w:t>
      </w:r>
    </w:p>
    <w:p w14:paraId="7C9905FA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40. Проектирование кюветов.</w:t>
      </w:r>
    </w:p>
    <w:p w14:paraId="1587378B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lastRenderedPageBreak/>
        <w:t>41. Проектирование поперечного профиля дорожного полотна. Двухскатный поперечный профиль дорожного полотна. Виражи.</w:t>
      </w:r>
    </w:p>
    <w:p w14:paraId="7F6A7C6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42. Проектирование отгона виража на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двухполосных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дорогах. Особенности проектирования отгона виража на многополосных дорогах.</w:t>
      </w:r>
    </w:p>
    <w:p w14:paraId="33326783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43. Земляное полотно и общие требования к нему. Деформации земляного полотна.</w:t>
      </w:r>
    </w:p>
    <w:p w14:paraId="2FB9D12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44. Типовые поперечные профили насыпей.</w:t>
      </w:r>
    </w:p>
    <w:p w14:paraId="0699805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45. Типовые поперечные профили выемок.</w:t>
      </w:r>
    </w:p>
    <w:p w14:paraId="49DE364B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46. Водно-тепловой режим земляного полотна.</w:t>
      </w:r>
    </w:p>
    <w:p w14:paraId="6CD5B229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47. Зимнее перераспределение влаги в рабочем слое. Условия образования пучин.</w:t>
      </w:r>
    </w:p>
    <w:p w14:paraId="5ED29278" w14:textId="5D20C3B5" w:rsidR="00114CF8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48. Регулирование водно-теплового режима рабочего слоя земляного полотна.</w:t>
      </w:r>
    </w:p>
    <w:p w14:paraId="7E694CED" w14:textId="18CDC949" w:rsidR="00C17719" w:rsidRPr="00EB5516" w:rsidRDefault="00C17719" w:rsidP="00EB5516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6">
        <w:rPr>
          <w:rFonts w:ascii="Times New Roman" w:hAnsi="Times New Roman" w:cs="Times New Roman"/>
          <w:b/>
          <w:sz w:val="28"/>
          <w:szCs w:val="28"/>
        </w:rPr>
        <w:t>6 семестр</w:t>
      </w:r>
    </w:p>
    <w:p w14:paraId="4E89970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1. Основные требования при проектировании узлов автомобильных дорог.</w:t>
      </w:r>
    </w:p>
    <w:p w14:paraId="0F73C34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2. Схемы пересечений и примыканий, автомобильных дорог</w:t>
      </w:r>
    </w:p>
    <w:p w14:paraId="67167B0A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3. Общие требования к проектированию пересечений и примыканий в одном уровне.</w:t>
      </w:r>
    </w:p>
    <w:p w14:paraId="647B1415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4. Обеспечение видимости пересечений. Обеспечение обзорности пересечений. Понятность пересечений (примыканий) дороги.</w:t>
      </w:r>
    </w:p>
    <w:p w14:paraId="60BE6795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5. Продольный профиль пересекающихся дорог. Поперечный профиль второстепенной дороги.</w:t>
      </w:r>
    </w:p>
    <w:p w14:paraId="0398A5E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6. Проектирование простого пересечения. Сопряжение кромок проезжей части по круговым кривым, по круговым с переходными кривыми.</w:t>
      </w:r>
    </w:p>
    <w:p w14:paraId="12227D65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7. Проектирование простого пересечения. Сопряжения кромок проезжей части по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коробовым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кривым.</w:t>
      </w:r>
    </w:p>
    <w:p w14:paraId="50314EA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8. Проектирование отгона поперечного профиля второстепенной дороги.</w:t>
      </w:r>
    </w:p>
    <w:p w14:paraId="0EA42B8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9. Назначение длины отгона поперечного профиля.</w:t>
      </w:r>
    </w:p>
    <w:p w14:paraId="4B268401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10. Проектирование канализированных пересечений и примыканий.</w:t>
      </w:r>
    </w:p>
    <w:p w14:paraId="1FA2E96A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11. Дополнительные полосы на канализированных пересечениях и примыканиях.</w:t>
      </w:r>
    </w:p>
    <w:p w14:paraId="47E1532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12. Проектирование каплевидных направляющих островков.</w:t>
      </w:r>
    </w:p>
    <w:p w14:paraId="2A411D73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13. Проектирование каплевидных направляющих островков КНО1.</w:t>
      </w:r>
    </w:p>
    <w:p w14:paraId="1F13836B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14. Проектирование каплевидных направляющих островков КНО2.</w:t>
      </w:r>
    </w:p>
    <w:p w14:paraId="4AA57404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15. Проектирование островка накопительной полосы.</w:t>
      </w:r>
    </w:p>
    <w:p w14:paraId="4860969E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16. Проектирование треугольных направляющих островков.</w:t>
      </w:r>
    </w:p>
    <w:p w14:paraId="3C7F0B15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17. Проектирование кольцевых пересечений (примыканий) в одном уровне.</w:t>
      </w:r>
    </w:p>
    <w:p w14:paraId="70D8FCBE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lastRenderedPageBreak/>
        <w:t>18. Общие сведения. Классификация кольцевых пересечений.</w:t>
      </w:r>
    </w:p>
    <w:p w14:paraId="4F64F63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19. Центральный островок, проезжая часть кольцевого пересечения.</w:t>
      </w:r>
    </w:p>
    <w:p w14:paraId="6F476DAE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20. Въезды, выезды кольцевого пересечения.</w:t>
      </w:r>
    </w:p>
    <w:p w14:paraId="22479F2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21. Проектирование плана кольцевого пересечения автомобильных дорог.</w:t>
      </w:r>
    </w:p>
    <w:p w14:paraId="30B16739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22. Транспортные развязки. Элементы транспортных развязок.</w:t>
      </w:r>
    </w:p>
    <w:p w14:paraId="20D1B73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23. Классификация и область применения транспортных развязок.</w:t>
      </w:r>
    </w:p>
    <w:p w14:paraId="286DC99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24. Основные схемы полных простых транспортных развязок для четырех направлений.</w:t>
      </w:r>
    </w:p>
    <w:p w14:paraId="16DA6F55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25. Полные улучшенные двухуровневые транспортные развязки для четырех направлений.</w:t>
      </w:r>
    </w:p>
    <w:p w14:paraId="54EDD76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26. Многоуровневые транспортные развязки.</w:t>
      </w:r>
    </w:p>
    <w:p w14:paraId="436EA91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27. Схемы транспортных развязок для трех направлений.</w:t>
      </w:r>
    </w:p>
    <w:p w14:paraId="0758F906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28. Неполные транспортные развязки. Неполный клеверный лист.</w:t>
      </w:r>
    </w:p>
    <w:p w14:paraId="7B561AB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29. Неполные транспортные развязки. Неполная транспортная развязка типа «ромб».</w:t>
      </w:r>
    </w:p>
    <w:p w14:paraId="314BDFE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30. Проектирование транспортной развязки «клеверный лист».</w:t>
      </w:r>
    </w:p>
    <w:p w14:paraId="46D8AF4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31. Элементы транспортной развязки «клеверный лист». Дорожное полотно пересекающихся дорог. Сквозной распределительный проезд.</w:t>
      </w:r>
    </w:p>
    <w:p w14:paraId="01C8156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32. Дорожное полотно соединительных ответвлений (съездов развязок).</w:t>
      </w:r>
    </w:p>
    <w:p w14:paraId="73E9BA26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33. Общие сведения о путепроводах.</w:t>
      </w:r>
    </w:p>
    <w:p w14:paraId="68974AA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34. Определение длины балочного путепровода на транспортной развязке «Клеверный лист». Определение длины среднего пролета путепровода.</w:t>
      </w:r>
    </w:p>
    <w:p w14:paraId="0F18BDF8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35. Проектирование продольного профиля пересекающихся дорог. Руководящие рабочие отметки.</w:t>
      </w:r>
    </w:p>
    <w:p w14:paraId="433C94E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36. Проектирование продольного профиля нижней дороги.</w:t>
      </w:r>
    </w:p>
    <w:p w14:paraId="06286803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37. Проектирование продольного профиля верхней дороги. Проектирование ломаного продольного профиля на подходах к путепроводу.</w:t>
      </w:r>
    </w:p>
    <w:p w14:paraId="572B009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38. Определение отметок промежуточных точек продольного профиля.</w:t>
      </w:r>
    </w:p>
    <w:p w14:paraId="27C3C32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39. Проектирование плана трассы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левоповоротных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соединительных ответвлений.</w:t>
      </w:r>
    </w:p>
    <w:p w14:paraId="1C23996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40. Проектирование плана трассы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левоповоротных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соединительных ответвлений по типу 1.</w:t>
      </w:r>
    </w:p>
    <w:p w14:paraId="1CBFAD4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41. Проектирование плана трассы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левоповоротных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соединительных ответвлений по типу 2.</w:t>
      </w:r>
    </w:p>
    <w:p w14:paraId="00682A0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42. Проектирование плана трассы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левоповоротных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соединительных ответвлений по условию расположения путепровода вне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левоповоротного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соединительного ответвления.</w:t>
      </w:r>
    </w:p>
    <w:p w14:paraId="372049B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lastRenderedPageBreak/>
        <w:t xml:space="preserve">43. Проектирование плана трассы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левоповоротных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соединительных ответвлений по условию обеспечения требуемой длины полосы переплетения.</w:t>
      </w:r>
    </w:p>
    <w:p w14:paraId="6CB809A1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44. Проектирование правоповоротных соединительных ответвлений.</w:t>
      </w:r>
    </w:p>
    <w:p w14:paraId="6B56572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45. Проектирование плана правоповоротных соединительных ответвлений.</w:t>
      </w:r>
    </w:p>
    <w:p w14:paraId="6A5A622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46. Проектирование продольного и поперечного профилей правоповоротных соединительных ответвлений.</w:t>
      </w:r>
    </w:p>
    <w:p w14:paraId="29AFA9AC" w14:textId="7F219112" w:rsidR="00C17719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47. Разбивка правоповоротных соединительных ответвлений.</w:t>
      </w:r>
    </w:p>
    <w:p w14:paraId="0C9F8E8D" w14:textId="66D4B189" w:rsidR="00EB5516" w:rsidRPr="00EB5516" w:rsidRDefault="00EB5516" w:rsidP="00EB5516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16">
        <w:rPr>
          <w:rFonts w:ascii="Times New Roman" w:hAnsi="Times New Roman" w:cs="Times New Roman"/>
          <w:b/>
          <w:sz w:val="28"/>
          <w:szCs w:val="28"/>
        </w:rPr>
        <w:t>7</w:t>
      </w:r>
      <w:r w:rsidRPr="00EB551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7520A07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1. В каких случаях применяются индивидуальные решения для проектирования земляного полотна насыпей.</w:t>
      </w:r>
    </w:p>
    <w:p w14:paraId="7FB83251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2. В каких случаях применяются индивидуальные решения для проектирования земляного полотна выемок.</w:t>
      </w:r>
    </w:p>
    <w:p w14:paraId="586F45D6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3. Какие виды грунтов относятся к категории «слабые грунты».</w:t>
      </w:r>
    </w:p>
    <w:p w14:paraId="3FD6F8A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4. Принципы принятия проектного решения при возведении насыпи на слабом основании.</w:t>
      </w:r>
    </w:p>
    <w:p w14:paraId="350F388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5. Какие параметры учитываются при принятии принципа и конкретного проектного решения по возведению земляного полотна на слабом основании.</w:t>
      </w:r>
    </w:p>
    <w:p w14:paraId="23F85C8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6. Требование устойчивости для насыпи на слабом основании.</w:t>
      </w:r>
    </w:p>
    <w:p w14:paraId="0A0347F8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7. Требование стабильности для насыпи на слабом основании.</w:t>
      </w:r>
    </w:p>
    <w:p w14:paraId="3AECB828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8. Требование прочности для насыпи на слабом основании.</w:t>
      </w:r>
    </w:p>
    <w:p w14:paraId="26619FD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9. От чего зависит минимальная толщина насыпного слоя насыпей, сооружаемых на слабом основании.</w:t>
      </w:r>
    </w:p>
    <w:p w14:paraId="0A3CBAC5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10. Какие работы проводятся при изыскании автомобильных дорог на слабом основании.</w:t>
      </w:r>
    </w:p>
    <w:p w14:paraId="56D5C0A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11. Какие данные получают в результате проведения инженерно-геологического обследования и камеральной обработки информации.</w:t>
      </w:r>
    </w:p>
    <w:p w14:paraId="614BA8A4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12. Какие данные необходимы при составлении технико-экономических расчетов при возведении земляного полотна на слабом основании.</w:t>
      </w:r>
    </w:p>
    <w:p w14:paraId="2E9198B6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13. Какие данные необходимы для разработки проектной документации при возведении земляного полотна на слабом основании.</w:t>
      </w:r>
    </w:p>
    <w:p w14:paraId="229C3EA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14. Классификация слабых грунтов.</w:t>
      </w:r>
    </w:p>
    <w:p w14:paraId="5F1B8F63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15. Классификация биогенных грунтов.</w:t>
      </w:r>
    </w:p>
    <w:p w14:paraId="3F58AE31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16. Физико-механические характеристики болотных грунтов.</w:t>
      </w:r>
    </w:p>
    <w:p w14:paraId="481F76DA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17. Физико-механические характеристики переувлажненных глинистых грунтов.</w:t>
      </w:r>
    </w:p>
    <w:p w14:paraId="7A1F55FE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18. Критерии выделения расчетных участков и расчетных слоев слабого основания.</w:t>
      </w:r>
    </w:p>
    <w:p w14:paraId="1F32F87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19. Надежность (доверительная вероятность) при определении </w:t>
      </w:r>
      <w:r w:rsidRPr="00EB5516">
        <w:rPr>
          <w:rFonts w:ascii="Times New Roman" w:hAnsi="Times New Roman" w:cs="Times New Roman"/>
          <w:sz w:val="28"/>
          <w:szCs w:val="28"/>
        </w:rPr>
        <w:lastRenderedPageBreak/>
        <w:t>расчетных показателей характеристик слабых грунтов.</w:t>
      </w:r>
    </w:p>
    <w:p w14:paraId="0171FAF8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20. Назначение расчетных поперечников для проведения геотехнических расчетов.</w:t>
      </w:r>
    </w:p>
    <w:p w14:paraId="0CB5AF7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21. Как оценивается возможность использования болотной залежи в качестве основания насыпи.</w:t>
      </w:r>
    </w:p>
    <w:p w14:paraId="311A65D8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22. Типы слабого основания по устойчивости.</w:t>
      </w:r>
    </w:p>
    <w:p w14:paraId="5CC1D21E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23. Чем характеризуется строительный тип болотного грунта.</w:t>
      </w:r>
    </w:p>
    <w:p w14:paraId="12A6A56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24. Чем характеризуется величина полной осадки (погружения) насыпи в болотную залежь.</w:t>
      </w:r>
    </w:p>
    <w:p w14:paraId="1E2409C8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25. От чего зависит величина осадки отдавливаемых слоев слабого грунта.</w:t>
      </w:r>
    </w:p>
    <w:p w14:paraId="6797FB5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26. От чего зависит величина осадки сжимающихся слоев слабого грунта.</w:t>
      </w:r>
    </w:p>
    <w:p w14:paraId="4C91656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27. Критерий статической прочности дорожной одежды и земляного полотна, возводимого на слабом основании.</w:t>
      </w:r>
    </w:p>
    <w:p w14:paraId="00ED3BB4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28. Мероприятия, применяемые для обеспечения статической прочности.</w:t>
      </w:r>
    </w:p>
    <w:p w14:paraId="28181CD8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29. Критерий динамической устойчивости земляного полотна на слабом основании.</w:t>
      </w:r>
    </w:p>
    <w:p w14:paraId="401743A4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30. Мероприятия, повышающие устойчивость земляного полотна на торфяном основании.</w:t>
      </w:r>
    </w:p>
    <w:p w14:paraId="578AC04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31. Прогноз осадки насыпи во времени.</w:t>
      </w:r>
    </w:p>
    <w:p w14:paraId="00FE85B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32. Определение необходимого времени осадки насыпи для достижения требуемой степени консолидации слабого основания.</w:t>
      </w:r>
    </w:p>
    <w:p w14:paraId="3F5B5F05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33. График режима возведения насыпи во времени.</w:t>
      </w:r>
    </w:p>
    <w:p w14:paraId="2F59117E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34. Мероприятия, назначаемые для ускорения осадки насыпи на слабом основании.</w:t>
      </w:r>
    </w:p>
    <w:p w14:paraId="0700E971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35. Технологические схемы временной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пригрузки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насыпи.</w:t>
      </w:r>
    </w:p>
    <w:p w14:paraId="49083F49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Выторфовывание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(полное, частичное).</w:t>
      </w:r>
    </w:p>
    <w:p w14:paraId="5C70A5F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37. Устройство вертикальных дрен и дренажных прорезей.</w:t>
      </w:r>
    </w:p>
    <w:p w14:paraId="689AE0E5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38. Использование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материалов при возведении насыпи на слабом основании.</w:t>
      </w:r>
    </w:p>
    <w:p w14:paraId="18B2A2E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39. Конструкции насыпи на слабом основании с полным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выторфовыванием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с погружением на минеральное дно.</w:t>
      </w:r>
    </w:p>
    <w:p w14:paraId="18217A53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40. Конструкция насыпи на слабом основании с частичным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выторфовыванием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>.</w:t>
      </w:r>
    </w:p>
    <w:p w14:paraId="575E914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41. Конструкция насыпи на слабом основании с дренажными прорезями.</w:t>
      </w:r>
    </w:p>
    <w:p w14:paraId="61F8237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42. Конструкция насыпи на слабом основании с вертикальными дренами.</w:t>
      </w:r>
    </w:p>
    <w:p w14:paraId="077466F1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lastRenderedPageBreak/>
        <w:t>43. Конструкция насыпи на болотах со значительным уклоном минерального дна (более 1:10).</w:t>
      </w:r>
    </w:p>
    <w:p w14:paraId="179DEA91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44. Конструкция насыпи на слабом основании с использованием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14:paraId="203C8D4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45. Особенности проектирования и строительства дорог в зоне распространения вечной мерзлоты.</w:t>
      </w:r>
    </w:p>
    <w:p w14:paraId="4E058788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46. Дорожно-климатическое районирование зоны вечной мерзлоты.</w:t>
      </w:r>
    </w:p>
    <w:p w14:paraId="452D4DF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47. Характеристика типов местности по увлажнению в районах распространения ВМГ и ММГ.</w:t>
      </w:r>
    </w:p>
    <w:p w14:paraId="7614C33C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48. Особенности изыскания автомобильных дорог в зоне распространения вечной мерзлоты.</w:t>
      </w:r>
    </w:p>
    <w:p w14:paraId="1592D214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49. Правила трассирования автомобильных дорог в районах распространения ВМГ и ММГ.</w:t>
      </w:r>
    </w:p>
    <w:p w14:paraId="3C9217B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50. Принципы проектирования и строительства дорог в зоне распространения ВМГ и ММГ.</w:t>
      </w:r>
    </w:p>
    <w:p w14:paraId="4BA4A823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51. Конструктивные решения земляного полотна дорог в районах вечной мерзлоты.</w:t>
      </w:r>
    </w:p>
    <w:p w14:paraId="06D32CB2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52. Отличительные особенности горного рельефа, учитываемые при проектировании автомобильных дорог.</w:t>
      </w:r>
    </w:p>
    <w:p w14:paraId="6E66644E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Проложение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долинного хода при проектировании плана трассы автомобильной дороги в горной местности.</w:t>
      </w:r>
    </w:p>
    <w:p w14:paraId="6922F4A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54. Учет гидрологических условий горной местности при проектировании плана трассы автомобильной дороги.</w:t>
      </w:r>
    </w:p>
    <w:p w14:paraId="7D108F4B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55. Способы укрепления берегов русел горных рек.</w:t>
      </w:r>
    </w:p>
    <w:p w14:paraId="7F562E46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56. Перевальные участки автомобильных дорог, проектируемые в горной местности.</w:t>
      </w:r>
    </w:p>
    <w:p w14:paraId="283A215A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57. Основные элементы плана трассы серпантины.</w:t>
      </w:r>
    </w:p>
    <w:p w14:paraId="591E3F27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58. Поперечные профили горных дорог.</w:t>
      </w:r>
    </w:p>
    <w:p w14:paraId="7869A39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59. Продольные профили горных дорог.</w:t>
      </w:r>
    </w:p>
    <w:p w14:paraId="07B6C62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60. Проектирование оптимального земляного полотна на косогорах.</w:t>
      </w:r>
    </w:p>
    <w:p w14:paraId="09DDAE34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61. Тоннели в горной местности.</w:t>
      </w:r>
    </w:p>
    <w:p w14:paraId="1870AC0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62. Трассирование горных дорог по участкам осыпей и камнепадов.</w:t>
      </w:r>
    </w:p>
    <w:p w14:paraId="35853A2D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63. Проектирование дорог на оползневых склонах.</w:t>
      </w:r>
    </w:p>
    <w:p w14:paraId="5315A6D0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64. Пересечение селевых конусов выноса.</w:t>
      </w:r>
    </w:p>
    <w:p w14:paraId="00AD6AEF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65. Защита дорог от снежных лавин.</w:t>
      </w:r>
    </w:p>
    <w:p w14:paraId="17EBFF7C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66. Проектирование дорог в сейсмоопасных районах горной местности.</w:t>
      </w:r>
    </w:p>
    <w:p w14:paraId="53B4F56A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67. Особенности проектирования дорог в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закарстованных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14:paraId="6037BFC8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 xml:space="preserve">68. Особенности проектирования дорог в районах склоновой эрозии и </w:t>
      </w:r>
      <w:proofErr w:type="spellStart"/>
      <w:r w:rsidRPr="00EB5516">
        <w:rPr>
          <w:rFonts w:ascii="Times New Roman" w:hAnsi="Times New Roman" w:cs="Times New Roman"/>
          <w:sz w:val="28"/>
          <w:szCs w:val="28"/>
        </w:rPr>
        <w:t>оврагообразования</w:t>
      </w:r>
      <w:proofErr w:type="spellEnd"/>
      <w:r w:rsidRPr="00EB5516">
        <w:rPr>
          <w:rFonts w:ascii="Times New Roman" w:hAnsi="Times New Roman" w:cs="Times New Roman"/>
          <w:sz w:val="28"/>
          <w:szCs w:val="28"/>
        </w:rPr>
        <w:t>.</w:t>
      </w:r>
    </w:p>
    <w:p w14:paraId="55C53CC3" w14:textId="77777777" w:rsidR="00EB5516" w:rsidRP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lastRenderedPageBreak/>
        <w:t>69. Особенности проектирования дорог в пустынных районах.</w:t>
      </w:r>
    </w:p>
    <w:p w14:paraId="45C75F4B" w14:textId="0AB8EE44" w:rsidR="00EB5516" w:rsidRDefault="00EB5516" w:rsidP="00EB551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16">
        <w:rPr>
          <w:rFonts w:ascii="Times New Roman" w:hAnsi="Times New Roman" w:cs="Times New Roman"/>
          <w:sz w:val="28"/>
          <w:szCs w:val="28"/>
        </w:rPr>
        <w:t>70. Особенности проектирования дорог на участках засоленных грунтов.</w:t>
      </w:r>
    </w:p>
    <w:sectPr w:rsidR="00EB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C7FC4"/>
    <w:rsid w:val="00B15F75"/>
    <w:rsid w:val="00C17719"/>
    <w:rsid w:val="00CE70AE"/>
    <w:rsid w:val="00D772A8"/>
    <w:rsid w:val="00EB5516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2024-03-13T11:58:00Z</dcterms:created>
  <dcterms:modified xsi:type="dcterms:W3CDTF">2024-03-13T11:58:00Z</dcterms:modified>
</cp:coreProperties>
</file>