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660810" w:rsidRPr="00114487" w:rsidRDefault="00660810" w:rsidP="00114487">
      <w:pPr>
        <w:pStyle w:val="a9"/>
        <w:jc w:val="center"/>
        <w:rPr>
          <w:b/>
          <w:sz w:val="28"/>
          <w:szCs w:val="28"/>
        </w:rPr>
      </w:pPr>
      <w:r w:rsidRPr="00114487">
        <w:rPr>
          <w:b/>
          <w:sz w:val="28"/>
          <w:szCs w:val="28"/>
        </w:rPr>
        <w:t>«</w:t>
      </w:r>
      <w:r w:rsidR="00114487" w:rsidRPr="00114487">
        <w:rPr>
          <w:b/>
          <w:sz w:val="28"/>
          <w:szCs w:val="28"/>
        </w:rPr>
        <w:t>Инновационный менеджмент</w:t>
      </w:r>
      <w:r w:rsidR="00E274EF">
        <w:rPr>
          <w:b/>
          <w:sz w:val="28"/>
          <w:szCs w:val="28"/>
        </w:rPr>
        <w:t xml:space="preserve"> на транспорте</w:t>
      </w:r>
      <w:r w:rsidRPr="00114487">
        <w:rPr>
          <w:b/>
          <w:sz w:val="28"/>
          <w:szCs w:val="28"/>
        </w:rPr>
        <w:t>»</w:t>
      </w:r>
    </w:p>
    <w:p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</w:t>
      </w:r>
      <w:r w:rsidR="00B01EFD">
        <w:rPr>
          <w:sz w:val="28"/>
          <w:szCs w:val="28"/>
        </w:rPr>
        <w:t xml:space="preserve"> </w:t>
      </w:r>
      <w:r w:rsidR="00660810">
        <w:rPr>
          <w:sz w:val="28"/>
          <w:szCs w:val="28"/>
        </w:rPr>
        <w:t>(зачет</w:t>
      </w:r>
      <w:r w:rsidR="00AA469F">
        <w:rPr>
          <w:sz w:val="28"/>
          <w:szCs w:val="28"/>
        </w:rPr>
        <w:t>)</w:t>
      </w:r>
      <w:r w:rsidR="00FA3E76">
        <w:rPr>
          <w:sz w:val="28"/>
          <w:szCs w:val="28"/>
        </w:rPr>
        <w:t xml:space="preserve"> обучающемуся предлагается дать ответы на 2 вопроса из нижеприведенного списка.</w:t>
      </w: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1.</w:t>
      </w:r>
      <w:r w:rsidRPr="00114487">
        <w:rPr>
          <w:szCs w:val="24"/>
        </w:rPr>
        <w:tab/>
        <w:t>Управление инновациями: понятия, объект и предмет изучения.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2.</w:t>
      </w:r>
      <w:r w:rsidRPr="00114487">
        <w:rPr>
          <w:szCs w:val="24"/>
        </w:rPr>
        <w:tab/>
        <w:t>Инновации как экономическая категория.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3.</w:t>
      </w:r>
      <w:r w:rsidRPr="00114487">
        <w:rPr>
          <w:szCs w:val="24"/>
        </w:rPr>
        <w:tab/>
        <w:t>Циклы в развитии экономики.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4.</w:t>
      </w:r>
      <w:r w:rsidRPr="00114487">
        <w:rPr>
          <w:szCs w:val="24"/>
        </w:rPr>
        <w:tab/>
        <w:t>Классификация инноваций.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5.</w:t>
      </w:r>
      <w:r w:rsidRPr="00114487">
        <w:rPr>
          <w:szCs w:val="24"/>
        </w:rPr>
        <w:tab/>
        <w:t>Инновационный проект и его характеристики.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6.</w:t>
      </w:r>
      <w:r w:rsidRPr="00114487">
        <w:rPr>
          <w:szCs w:val="24"/>
        </w:rPr>
        <w:tab/>
        <w:t>Классификация инновационных проектов.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7.</w:t>
      </w:r>
      <w:r w:rsidRPr="00114487">
        <w:rPr>
          <w:szCs w:val="24"/>
        </w:rPr>
        <w:tab/>
        <w:t>Жизненный цикл инноваций.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8.</w:t>
      </w:r>
      <w:r w:rsidRPr="00114487">
        <w:rPr>
          <w:szCs w:val="24"/>
        </w:rPr>
        <w:tab/>
        <w:t>Линейная и нелинейная модель организации инновационных процессов.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9.</w:t>
      </w:r>
      <w:r w:rsidRPr="00114487">
        <w:rPr>
          <w:szCs w:val="24"/>
        </w:rPr>
        <w:tab/>
        <w:t>Государственное регулирование инновационных процессов.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10.</w:t>
      </w:r>
      <w:r w:rsidRPr="00114487">
        <w:rPr>
          <w:szCs w:val="24"/>
        </w:rPr>
        <w:tab/>
        <w:t>Методы государственного регулирования инновационных процессов.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11.</w:t>
      </w:r>
      <w:r w:rsidRPr="00114487">
        <w:rPr>
          <w:szCs w:val="24"/>
        </w:rPr>
        <w:tab/>
        <w:t>Роль государства в стимулировании инновационных процессов.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12.</w:t>
      </w:r>
      <w:r w:rsidRPr="00114487">
        <w:rPr>
          <w:szCs w:val="24"/>
        </w:rPr>
        <w:tab/>
        <w:t>Государственная политика в области развития инновационной системы России.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13.</w:t>
      </w:r>
      <w:r w:rsidRPr="00114487">
        <w:rPr>
          <w:szCs w:val="24"/>
        </w:rPr>
        <w:tab/>
        <w:t>Цели и задачи государственной политики в области развития инновационной системы.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14.</w:t>
      </w:r>
      <w:r w:rsidRPr="00114487">
        <w:rPr>
          <w:szCs w:val="24"/>
        </w:rPr>
        <w:tab/>
        <w:t>Инновационная инфраструктура и ее элементы.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15.</w:t>
      </w:r>
      <w:r w:rsidRPr="00114487">
        <w:rPr>
          <w:szCs w:val="24"/>
        </w:rPr>
        <w:tab/>
        <w:t>Элементы инновационной инфраструктуры.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16.</w:t>
      </w:r>
      <w:r w:rsidRPr="00114487">
        <w:rPr>
          <w:szCs w:val="24"/>
        </w:rPr>
        <w:tab/>
        <w:t>Характеристика инновационных процессов на железнодорожном транспорте.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17.</w:t>
      </w:r>
      <w:r w:rsidRPr="00114487">
        <w:rPr>
          <w:szCs w:val="24"/>
        </w:rPr>
        <w:tab/>
        <w:t>Стратегия развития железнодорожного транспорта.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18.</w:t>
      </w:r>
      <w:r w:rsidRPr="00114487">
        <w:rPr>
          <w:szCs w:val="24"/>
        </w:rPr>
        <w:tab/>
        <w:t>Основные задачи стратегии развития железнодорожного транспорта.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19.</w:t>
      </w:r>
      <w:r w:rsidRPr="00114487">
        <w:rPr>
          <w:szCs w:val="24"/>
        </w:rPr>
        <w:tab/>
        <w:t>Основные этапы структурной реформы железнодорожного транспорта.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20.</w:t>
      </w:r>
      <w:r w:rsidRPr="00114487">
        <w:rPr>
          <w:szCs w:val="24"/>
        </w:rPr>
        <w:tab/>
        <w:t>Основы формирования единой технической политики на железнодорожном транспорте.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21.</w:t>
      </w:r>
      <w:r w:rsidRPr="00114487">
        <w:rPr>
          <w:szCs w:val="24"/>
        </w:rPr>
        <w:tab/>
        <w:t>Основные направления инновационной деятельности на железнодорожном транспорте.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22.</w:t>
      </w:r>
      <w:r w:rsidRPr="00114487">
        <w:rPr>
          <w:szCs w:val="24"/>
        </w:rPr>
        <w:tab/>
        <w:t>Система управления инновационной деятельностью в транспортном холдинге.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lastRenderedPageBreak/>
        <w:t>23.</w:t>
      </w:r>
      <w:r w:rsidRPr="00114487">
        <w:rPr>
          <w:szCs w:val="24"/>
        </w:rPr>
        <w:tab/>
        <w:t>Внутренние источни</w:t>
      </w:r>
      <w:bookmarkStart w:id="0" w:name="_GoBack"/>
      <w:bookmarkEnd w:id="0"/>
      <w:r w:rsidRPr="00114487">
        <w:rPr>
          <w:szCs w:val="24"/>
        </w:rPr>
        <w:t>ки инвестиционных ресурсов для осуществления инновационной деятельности.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24.</w:t>
      </w:r>
      <w:r w:rsidRPr="00114487">
        <w:rPr>
          <w:szCs w:val="24"/>
        </w:rPr>
        <w:tab/>
        <w:t>Внешние источники формирования инвестиционных ресурсов инновационной деятельности.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25.</w:t>
      </w:r>
      <w:r w:rsidRPr="00114487">
        <w:rPr>
          <w:szCs w:val="24"/>
        </w:rPr>
        <w:tab/>
        <w:t>Критерии оценки эффективности инновационных проектов.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26.</w:t>
      </w:r>
      <w:r w:rsidRPr="00114487">
        <w:rPr>
          <w:szCs w:val="24"/>
        </w:rPr>
        <w:tab/>
        <w:t>Конкурентоспособность – критерий инновационной деятельности.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27.</w:t>
      </w:r>
      <w:r w:rsidRPr="00114487">
        <w:rPr>
          <w:szCs w:val="24"/>
        </w:rPr>
        <w:tab/>
        <w:t>Оценка уровня конкурентоспособности инновационных решений.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28.</w:t>
      </w:r>
      <w:r w:rsidRPr="00114487">
        <w:rPr>
          <w:szCs w:val="24"/>
        </w:rPr>
        <w:tab/>
        <w:t>Конкурентоспособность транспортной компании и транспортной продукции</w:t>
      </w:r>
    </w:p>
    <w:p w:rsidR="00114487" w:rsidRPr="00114487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29.</w:t>
      </w:r>
      <w:r w:rsidRPr="00114487">
        <w:rPr>
          <w:szCs w:val="24"/>
        </w:rPr>
        <w:tab/>
        <w:t>Методические подходы к оценке эффективности инновационных проектов.</w:t>
      </w:r>
    </w:p>
    <w:p w:rsidR="006B4F25" w:rsidRDefault="00114487" w:rsidP="00114487">
      <w:pPr>
        <w:spacing w:after="160" w:line="259" w:lineRule="auto"/>
        <w:rPr>
          <w:szCs w:val="24"/>
        </w:rPr>
      </w:pPr>
      <w:r w:rsidRPr="00114487">
        <w:rPr>
          <w:szCs w:val="24"/>
        </w:rPr>
        <w:t>30.</w:t>
      </w:r>
      <w:r w:rsidRPr="00114487">
        <w:rPr>
          <w:szCs w:val="24"/>
        </w:rPr>
        <w:tab/>
        <w:t>Маркетинг в системе инновационной деятельности.</w:t>
      </w:r>
    </w:p>
    <w:p w:rsidR="00111868" w:rsidRPr="00111868" w:rsidRDefault="00111868" w:rsidP="00114487">
      <w:pPr>
        <w:spacing w:after="160" w:line="259" w:lineRule="auto"/>
        <w:rPr>
          <w:szCs w:val="24"/>
        </w:rPr>
      </w:pPr>
    </w:p>
    <w:p w:rsidR="00867698" w:rsidRPr="0005390B" w:rsidRDefault="00867698" w:rsidP="00867698">
      <w:pPr>
        <w:spacing w:line="276" w:lineRule="auto"/>
        <w:contextualSpacing/>
        <w:jc w:val="both"/>
        <w:rPr>
          <w:sz w:val="28"/>
          <w:szCs w:val="28"/>
        </w:rPr>
      </w:pPr>
      <w:r w:rsidRPr="006B4F25">
        <w:rPr>
          <w:sz w:val="28"/>
          <w:szCs w:val="28"/>
        </w:rPr>
        <w:t>При проведении промежуточной аттестации</w:t>
      </w:r>
      <w:r w:rsidRPr="006B4F25">
        <w:rPr>
          <w:b/>
          <w:sz w:val="28"/>
          <w:szCs w:val="28"/>
        </w:rPr>
        <w:t xml:space="preserve"> </w:t>
      </w:r>
      <w:r w:rsidRPr="006B4F25">
        <w:rPr>
          <w:sz w:val="28"/>
          <w:szCs w:val="28"/>
        </w:rPr>
        <w:t>обучающемуся предлагается дать ответы на 15 тестовых заданий из нижеприведенного списка.</w:t>
      </w:r>
    </w:p>
    <w:p w:rsidR="00867698" w:rsidRPr="0005390B" w:rsidRDefault="00867698" w:rsidP="00867698">
      <w:pPr>
        <w:spacing w:line="276" w:lineRule="auto"/>
        <w:contextualSpacing/>
        <w:jc w:val="both"/>
        <w:rPr>
          <w:sz w:val="28"/>
          <w:szCs w:val="28"/>
        </w:rPr>
      </w:pPr>
    </w:p>
    <w:p w:rsidR="00867698" w:rsidRDefault="00867698" w:rsidP="00867698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  <w:r>
        <w:rPr>
          <w:sz w:val="28"/>
          <w:szCs w:val="28"/>
        </w:rPr>
        <w:t xml:space="preserve"> </w:t>
      </w:r>
    </w:p>
    <w:p w:rsidR="00867698" w:rsidRDefault="00867698" w:rsidP="00867698">
      <w:pPr>
        <w:spacing w:line="276" w:lineRule="auto"/>
        <w:contextualSpacing/>
        <w:jc w:val="center"/>
        <w:rPr>
          <w:sz w:val="28"/>
          <w:szCs w:val="28"/>
        </w:rPr>
      </w:pPr>
    </w:p>
    <w:p w:rsidR="00867698" w:rsidRPr="00B64D7F" w:rsidRDefault="00867698" w:rsidP="00867698">
      <w:pPr>
        <w:spacing w:after="160" w:line="259" w:lineRule="auto"/>
        <w:ind w:left="720"/>
        <w:rPr>
          <w:szCs w:val="24"/>
        </w:rPr>
      </w:pPr>
      <w:r w:rsidRPr="00B64D7F">
        <w:rPr>
          <w:szCs w:val="24"/>
        </w:rPr>
        <w:t>1. Дайте характеристику современного состояния инновационной системы России.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А) России не хватает специалистов по инновационному менеджменту, владеющих методами управления научными коллективами, исследованиями и разработками, а также способными активно работать на рынке нововведений.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Показатели инновационной системы РФ свидетельствуют о состоянии нашей экономики, отнюдь не соответствующем статусу великой страны.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Доля отечественных предприятий, осуществляющих инновационную деятельность</w:t>
      </w:r>
      <w:r w:rsidR="006B4F25">
        <w:rPr>
          <w:szCs w:val="24"/>
        </w:rPr>
        <w:t>,</w:t>
      </w:r>
      <w:r w:rsidRPr="00B64D7F">
        <w:rPr>
          <w:szCs w:val="24"/>
        </w:rPr>
        <w:t xml:space="preserve"> составляет около 50%. Доля инновационного продукта России на мировом и внутреннем рынках также достаточно велика.</w:t>
      </w:r>
    </w:p>
    <w:p w:rsidR="00867698" w:rsidRPr="00B64D7F" w:rsidRDefault="00867698" w:rsidP="00867698">
      <w:pPr>
        <w:spacing w:after="160" w:line="259" w:lineRule="auto"/>
        <w:ind w:left="720"/>
        <w:rPr>
          <w:szCs w:val="24"/>
        </w:rPr>
      </w:pPr>
      <w:r w:rsidRPr="00B64D7F">
        <w:rPr>
          <w:szCs w:val="24"/>
        </w:rPr>
        <w:t xml:space="preserve">2.Дайте определение инновации. 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Это новый порядок, новый метод, изобретение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>
        <w:rPr>
          <w:szCs w:val="24"/>
        </w:rPr>
        <w:t>Б) Это использование новше</w:t>
      </w:r>
      <w:r w:rsidRPr="00B64D7F">
        <w:rPr>
          <w:szCs w:val="24"/>
        </w:rPr>
        <w:t>ства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В) Это конечный результат инновационной деятельности, получивший воплощение в виде нового (усовершенствованного) продукта, внедрённого на рынке, нового (усовершенствованного) технологического процесса, используемого в практической деятельности</w:t>
      </w:r>
    </w:p>
    <w:p w:rsidR="00867698" w:rsidRPr="00B64D7F" w:rsidRDefault="00867698" w:rsidP="00867698">
      <w:pPr>
        <w:spacing w:after="160" w:line="259" w:lineRule="auto"/>
        <w:ind w:left="720"/>
        <w:rPr>
          <w:szCs w:val="24"/>
        </w:rPr>
      </w:pPr>
      <w:r w:rsidRPr="00B64D7F">
        <w:rPr>
          <w:szCs w:val="24"/>
        </w:rPr>
        <w:t>3.Назовите важнейшие свойства инновации.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Научно-техническая новизна, производственная применимость, адаптивность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Адаптивность, целенаправленность, научно-техническая новизна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lastRenderedPageBreak/>
        <w:t>В) Научно-техническая новизна, производственная применимость, коммерческая реализуемость</w:t>
      </w:r>
    </w:p>
    <w:p w:rsidR="00867698" w:rsidRPr="00B64D7F" w:rsidRDefault="00867698" w:rsidP="00867698">
      <w:pPr>
        <w:spacing w:after="160" w:line="259" w:lineRule="auto"/>
        <w:ind w:left="720"/>
        <w:rPr>
          <w:szCs w:val="24"/>
        </w:rPr>
      </w:pPr>
      <w:r w:rsidRPr="00B64D7F">
        <w:rPr>
          <w:szCs w:val="24"/>
        </w:rPr>
        <w:t>4.Назовите формы инновационного процесса.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 xml:space="preserve">А) Простой внутриорганизационный, простой </w:t>
      </w:r>
      <w:proofErr w:type="spellStart"/>
      <w:r w:rsidRPr="00B64D7F">
        <w:rPr>
          <w:iCs/>
          <w:szCs w:val="24"/>
        </w:rPr>
        <w:t>межорганизационный</w:t>
      </w:r>
      <w:proofErr w:type="spellEnd"/>
      <w:r w:rsidRPr="00B64D7F">
        <w:rPr>
          <w:iCs/>
          <w:szCs w:val="24"/>
        </w:rPr>
        <w:t>, расширенный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Простой, натуральный, товарный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Простой, сложный, расширенный</w:t>
      </w:r>
    </w:p>
    <w:p w:rsidR="00867698" w:rsidRPr="00B64D7F" w:rsidRDefault="00867698" w:rsidP="00867698">
      <w:pPr>
        <w:spacing w:after="160" w:line="259" w:lineRule="auto"/>
        <w:ind w:left="720"/>
        <w:rPr>
          <w:szCs w:val="24"/>
        </w:rPr>
      </w:pPr>
      <w:r w:rsidRPr="00B64D7F">
        <w:rPr>
          <w:szCs w:val="24"/>
        </w:rPr>
        <w:t>5.Что понимается под диффузией инноваций?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Процесс, посредством которого нововведение передается по коммуникационным каналам между членами социальной системы во времени.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Это распространение уже однажды освоенной и использованной инновации в новых условиях или местах применения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Это процесс кумулятивного увеличения числа имитаторов (последователей), внедряющих нововведения вслед за новатором в ожидании более высокой прибыли.</w:t>
      </w:r>
    </w:p>
    <w:p w:rsidR="00867698" w:rsidRPr="00B64D7F" w:rsidRDefault="00867698" w:rsidP="00867698">
      <w:pPr>
        <w:spacing w:after="160" w:line="259" w:lineRule="auto"/>
        <w:ind w:left="540"/>
        <w:rPr>
          <w:iCs/>
          <w:szCs w:val="24"/>
        </w:rPr>
      </w:pPr>
      <w:r w:rsidRPr="00B64D7F">
        <w:rPr>
          <w:iCs/>
          <w:szCs w:val="24"/>
        </w:rPr>
        <w:t>6.  Дайте определение поздним реципиентам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Это предприниматели, первыми освоившие новшество. Они стремятся к получению дополнительной прибыли путем скорейшего продвижения новшеств на рынок</w:t>
      </w:r>
    </w:p>
    <w:p w:rsidR="00867698" w:rsidRPr="00B64D7F" w:rsidRDefault="00867698" w:rsidP="00867698">
      <w:pPr>
        <w:spacing w:after="160" w:line="259" w:lineRule="auto"/>
        <w:rPr>
          <w:i/>
          <w:iCs/>
          <w:szCs w:val="24"/>
        </w:rPr>
      </w:pPr>
      <w:r w:rsidRPr="00B64D7F">
        <w:rPr>
          <w:szCs w:val="24"/>
        </w:rPr>
        <w:t xml:space="preserve">Б) Фирмы, сталкивающиеся с ситуацией, когда запаздывание с нововведениями приводит к выпуску новых изделий, которые уже морально устарели 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szCs w:val="24"/>
        </w:rPr>
        <w:t xml:space="preserve">В) Фирмы, первые внедрившие новшество в производство, что обеспечивает им дополнительную прибыль   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contextualSpacing/>
        <w:rPr>
          <w:szCs w:val="24"/>
        </w:rPr>
      </w:pPr>
      <w:r w:rsidRPr="00B64D7F">
        <w:rPr>
          <w:szCs w:val="24"/>
        </w:rPr>
        <w:t>От чего зависит скорость распространения инноваций?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А) От экономической ситуации в стране, от формы принятия решения и от способа передачи информации; 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Б) От свойств инновации и от способа передачи информации; 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В) Формы принятия решения, способа передачи информации, свойств социальной системы, свойств самого нововведения;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Что такое инновационный менеджмент?</w:t>
      </w:r>
    </w:p>
    <w:p w:rsidR="00867698" w:rsidRPr="00B64D7F" w:rsidRDefault="00867698" w:rsidP="00867698">
      <w:pPr>
        <w:spacing w:after="160" w:line="259" w:lineRule="auto"/>
        <w:rPr>
          <w:bCs/>
          <w:iCs/>
          <w:szCs w:val="24"/>
        </w:rPr>
      </w:pPr>
      <w:r w:rsidRPr="00B64D7F">
        <w:rPr>
          <w:iCs/>
          <w:szCs w:val="24"/>
        </w:rPr>
        <w:t>А)</w:t>
      </w:r>
      <w:r w:rsidRPr="00B64D7F">
        <w:rPr>
          <w:bCs/>
          <w:iCs/>
          <w:szCs w:val="24"/>
        </w:rPr>
        <w:t xml:space="preserve"> Совокупность методов, принципов и форм управления инновационными процессами, инновационной деятельностью, занятыми этой деятельности организационными структурами и персоналом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Б) Совокупность методов, принципов и форм управления инновационными процессами.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bCs/>
          <w:szCs w:val="24"/>
        </w:rPr>
        <w:t>В)</w:t>
      </w:r>
      <w:r w:rsidRPr="00B64D7F">
        <w:rPr>
          <w:szCs w:val="24"/>
        </w:rPr>
        <w:t xml:space="preserve"> Процесс исследования организационной структуры и системы управления на предмет их жизнеспособности, обеспечения конкурентоспособности фирмы, в целях дальнейшего совершенствования и повышения эффективности и</w:t>
      </w:r>
      <w:r w:rsidRPr="00B64D7F">
        <w:rPr>
          <w:szCs w:val="24"/>
          <w:lang w:val="en-US"/>
        </w:rPr>
        <w:t>x</w:t>
      </w:r>
      <w:r w:rsidRPr="00B64D7F">
        <w:rPr>
          <w:szCs w:val="24"/>
        </w:rPr>
        <w:t xml:space="preserve"> воздействия на результативность деятельности фирмы.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Назовите основные стадии инновационного менеджмента.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lastRenderedPageBreak/>
        <w:t>А) Постановка цели и выбор стратегии;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Б) Планирование; определение условий и организация; исполнение; руководство</w:t>
      </w:r>
    </w:p>
    <w:p w:rsidR="00867698" w:rsidRPr="00B64D7F" w:rsidRDefault="00867698" w:rsidP="00867698">
      <w:pPr>
        <w:spacing w:after="160" w:line="259" w:lineRule="auto"/>
        <w:rPr>
          <w:bCs/>
          <w:iCs/>
          <w:szCs w:val="24"/>
        </w:rPr>
      </w:pPr>
      <w:r w:rsidRPr="00B64D7F">
        <w:rPr>
          <w:bCs/>
          <w:iCs/>
          <w:szCs w:val="24"/>
        </w:rPr>
        <w:t>В) Прогнозирование, планирование, организация, мотивация, координация, контроль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 Что такое фундаментальные исследования?</w:t>
      </w:r>
    </w:p>
    <w:p w:rsidR="00867698" w:rsidRPr="00B64D7F" w:rsidRDefault="00867698" w:rsidP="00867698">
      <w:pPr>
        <w:numPr>
          <w:ilvl w:val="0"/>
          <w:numId w:val="28"/>
        </w:numPr>
        <w:tabs>
          <w:tab w:val="num" w:pos="1134"/>
        </w:tabs>
        <w:spacing w:after="160" w:line="259" w:lineRule="auto"/>
        <w:ind w:left="0" w:firstLine="416"/>
        <w:rPr>
          <w:iCs/>
          <w:szCs w:val="24"/>
        </w:rPr>
      </w:pPr>
      <w:r w:rsidRPr="00B64D7F">
        <w:rPr>
          <w:bCs/>
          <w:szCs w:val="24"/>
        </w:rPr>
        <w:t>Это исследование</w:t>
      </w:r>
      <w:r w:rsidRPr="00B64D7F">
        <w:rPr>
          <w:szCs w:val="24"/>
        </w:rPr>
        <w:t xml:space="preserve"> не связано непосредственно с решением конкретных прикладных задач, но именно оно есть фундамент инновационного процесса. Вместе с тем необходимость таких исследований может быть обусловлена потребностями практики и синтезом предыдущих знаний о предмете.</w:t>
      </w:r>
    </w:p>
    <w:p w:rsidR="00867698" w:rsidRPr="00B64D7F" w:rsidRDefault="00867698" w:rsidP="00867698">
      <w:pPr>
        <w:numPr>
          <w:ilvl w:val="0"/>
          <w:numId w:val="28"/>
        </w:numPr>
        <w:tabs>
          <w:tab w:val="num" w:pos="1134"/>
        </w:tabs>
        <w:spacing w:after="160" w:line="259" w:lineRule="auto"/>
        <w:ind w:left="0" w:firstLine="416"/>
        <w:rPr>
          <w:szCs w:val="24"/>
        </w:rPr>
      </w:pPr>
      <w:r w:rsidRPr="00B64D7F">
        <w:rPr>
          <w:szCs w:val="24"/>
        </w:rPr>
        <w:t xml:space="preserve"> Цель этого исследования – познание и развитие процесса (теории вопроса). </w:t>
      </w:r>
    </w:p>
    <w:p w:rsidR="00867698" w:rsidRPr="00B64D7F" w:rsidRDefault="00867698" w:rsidP="00867698">
      <w:pPr>
        <w:tabs>
          <w:tab w:val="num" w:pos="1134"/>
        </w:tabs>
        <w:spacing w:after="160" w:line="259" w:lineRule="auto"/>
        <w:ind w:firstLine="416"/>
        <w:rPr>
          <w:i/>
          <w:iCs/>
          <w:szCs w:val="24"/>
        </w:rPr>
      </w:pPr>
      <w:r w:rsidRPr="00B64D7F">
        <w:rPr>
          <w:szCs w:val="24"/>
        </w:rPr>
        <w:t xml:space="preserve">В) Цель исследования - Это «овеществление знаний», их преломление в процессе производства, передача нового продукта, технологической схемы и т.д. 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Назовите известные вам классификации инноваций.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szCs w:val="24"/>
        </w:rPr>
        <w:t>А) Естественные и искусственные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По распространённости, по месту в производственном цикле, по преемственности, по охвату ожидаемой доли рынка, по инновационному потенциалу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В) По технологическим параметрам, по типу новизны, по месту в системе, по глубине вносимых изменений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Как распределяются инновации по типу новизны для рынка?</w:t>
      </w:r>
    </w:p>
    <w:p w:rsidR="00867698" w:rsidRPr="00B64D7F" w:rsidRDefault="00867698" w:rsidP="00867698">
      <w:pPr>
        <w:spacing w:after="160" w:line="259" w:lineRule="auto"/>
        <w:rPr>
          <w:bCs/>
          <w:iCs/>
          <w:szCs w:val="24"/>
        </w:rPr>
      </w:pPr>
      <w:r w:rsidRPr="00B64D7F">
        <w:rPr>
          <w:iCs/>
          <w:szCs w:val="24"/>
        </w:rPr>
        <w:t>А)</w:t>
      </w:r>
      <w:r w:rsidRPr="00B64D7F">
        <w:rPr>
          <w:bCs/>
          <w:iCs/>
          <w:szCs w:val="24"/>
        </w:rPr>
        <w:t xml:space="preserve"> Новые для отрасли в мире, новые для отрасли в стране, новые для предприятия       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Локальные, системные, стратегические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Абсолютно новые, относительно новые.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Какие направления классификации инноваций в большей мере отражают новизну и инновационные изменения?</w:t>
      </w:r>
    </w:p>
    <w:p w:rsidR="00867698" w:rsidRPr="00B64D7F" w:rsidRDefault="00867698" w:rsidP="00867698">
      <w:pPr>
        <w:spacing w:after="160" w:line="259" w:lineRule="auto"/>
        <w:rPr>
          <w:bCs/>
          <w:iCs/>
          <w:szCs w:val="24"/>
        </w:rPr>
      </w:pPr>
      <w:r w:rsidRPr="00B64D7F">
        <w:rPr>
          <w:iCs/>
          <w:szCs w:val="24"/>
        </w:rPr>
        <w:t>А) Радикальные, комбинаторные, совершенствующие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Б) Радикальные (базовые), улучшающие, </w:t>
      </w:r>
      <w:proofErr w:type="spellStart"/>
      <w:r w:rsidRPr="00B64D7F">
        <w:rPr>
          <w:szCs w:val="24"/>
        </w:rPr>
        <w:t>модификационные</w:t>
      </w:r>
      <w:proofErr w:type="spellEnd"/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В) Заменяющие, отменяющие, возвратные, открывающие, </w:t>
      </w:r>
      <w:proofErr w:type="spellStart"/>
      <w:r w:rsidRPr="00B64D7F">
        <w:rPr>
          <w:szCs w:val="24"/>
        </w:rPr>
        <w:t>ретровведения</w:t>
      </w:r>
      <w:proofErr w:type="spellEnd"/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contextualSpacing/>
        <w:rPr>
          <w:szCs w:val="24"/>
        </w:rPr>
      </w:pPr>
      <w:r w:rsidRPr="00B64D7F">
        <w:rPr>
          <w:szCs w:val="24"/>
        </w:rPr>
        <w:t>Поясните, почему сетевое планирование является эффективным методом организации и управления инновационным процессом?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А) Этот метод позволяет наглядно представить организационно-техно</w:t>
      </w:r>
      <w:r w:rsidRPr="00B64D7F">
        <w:rPr>
          <w:iCs/>
          <w:szCs w:val="24"/>
        </w:rPr>
        <w:softHyphen/>
        <w:t>логическую последовательность выполнения работ и уста</w:t>
      </w:r>
      <w:r w:rsidRPr="00B64D7F">
        <w:rPr>
          <w:iCs/>
          <w:szCs w:val="24"/>
        </w:rPr>
        <w:softHyphen/>
        <w:t>новить взаимосвязь между ними. Кроме этого, он позволяет обеспечить координацию операций различ</w:t>
      </w:r>
      <w:r w:rsidRPr="00B64D7F">
        <w:rPr>
          <w:iCs/>
          <w:szCs w:val="24"/>
        </w:rPr>
        <w:softHyphen/>
        <w:t xml:space="preserve">ной степени сложности и выявить операции, от которых зависит продолжительность всей работы. 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Этот метод позволяет сосредоточить внимание на своевременном выполне</w:t>
      </w:r>
      <w:r w:rsidRPr="00B64D7F">
        <w:rPr>
          <w:szCs w:val="24"/>
        </w:rPr>
        <w:softHyphen/>
        <w:t>нии каждой операции.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Этот метод быстро и легко реализуется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lastRenderedPageBreak/>
        <w:t xml:space="preserve"> Назовите группы приемов инновационного менеджмента.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А) Рисковое вложение капитала; организация инновационного процесса; организация продвижения инноваций на рынке и ее диффузии.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iCs/>
          <w:szCs w:val="24"/>
        </w:rPr>
        <w:t>Б) Приёмы, действующие только на производство инноваций; действующие и на производство, и на диффузию; действующие на реализацию, продвижение и диффузию</w:t>
      </w:r>
      <w:r w:rsidRPr="00B64D7F">
        <w:rPr>
          <w:bCs/>
          <w:szCs w:val="24"/>
        </w:rPr>
        <w:t xml:space="preserve">. 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В) Планирование; организация; мотивация; координация; стимулирование; контроль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Охарактеризуйте маркетинговый прием управления инновациями.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А) Это системный подход продуцентов к управлению производством инноваций и посредни</w:t>
      </w:r>
      <w:r w:rsidRPr="00B64D7F">
        <w:rPr>
          <w:iCs/>
          <w:szCs w:val="24"/>
        </w:rPr>
        <w:softHyphen/>
        <w:t>ков (продавцов) к управлению реализацией инноваций, а также по</w:t>
      </w:r>
      <w:r w:rsidRPr="00B64D7F">
        <w:rPr>
          <w:iCs/>
          <w:szCs w:val="24"/>
        </w:rPr>
        <w:softHyphen/>
        <w:t>купателей к управлению купленными инновациями. Это процесс, который включает в себя планирование производства инноваций, исследование рынка, нала</w:t>
      </w:r>
      <w:r w:rsidRPr="00B64D7F">
        <w:rPr>
          <w:iCs/>
          <w:szCs w:val="24"/>
        </w:rPr>
        <w:softHyphen/>
        <w:t>живание коммуникаций, установление цен, организацию продвиже</w:t>
      </w:r>
      <w:r w:rsidRPr="00B64D7F">
        <w:rPr>
          <w:iCs/>
          <w:szCs w:val="24"/>
        </w:rPr>
        <w:softHyphen/>
        <w:t>ния инноваций и развертывания служб сервиса.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Это проверка на практике, в реальных условиях теоретически построенных методов, расчетов, схем, моделей различ</w:t>
      </w:r>
      <w:r w:rsidRPr="00B64D7F">
        <w:rPr>
          <w:szCs w:val="24"/>
        </w:rPr>
        <w:softHyphen/>
        <w:t>ных процессов.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Изучение бизнеса других предпринимателей с целью выявления основополагающих (базовых) характеристик для разработки своей инновации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Что представляет собой брэнд инновации? 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Система характерных (материальных и нематериальных) свойств нового продукта или операции, которая формирует сознание потребителя и определяет на рынке место этой инновации, а также ее продуцента или продавца.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Денежная оценка имиджа фирмы, ее деловых связей на рынке.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Приспособление системы и ее отдельных элементов к изменяющимся условиям внешней среды.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Что такое бенчмаркинг инноваций?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Проверка на практике, в реальных условиях теоретически построенных методов, расчетов, схем, моделей различ</w:t>
      </w:r>
      <w:r w:rsidRPr="00B64D7F">
        <w:rPr>
          <w:szCs w:val="24"/>
        </w:rPr>
        <w:softHyphen/>
        <w:t>ных процессов.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Инициативная экономическая деятельность, осуществляемая за счет собственных или заемных средств на свой страх и риск, под свою ответственность, ставящая главными целями полу</w:t>
      </w:r>
      <w:r w:rsidRPr="00B64D7F">
        <w:rPr>
          <w:szCs w:val="24"/>
        </w:rPr>
        <w:softHyphen/>
        <w:t>чение прибыли, другого результата, развитие собственного дела.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В) Изучение бизнеса других предпринимателей с целью выявления основополагающих (базовых) характеристик для разработки своей инновации.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rPr>
          <w:szCs w:val="24"/>
        </w:rPr>
      </w:pPr>
      <w:r w:rsidRPr="00B64D7F">
        <w:rPr>
          <w:szCs w:val="24"/>
        </w:rPr>
        <w:t>Что такое инновационный проект?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Конечный результат внедрения новшества с це</w:t>
      </w:r>
      <w:r w:rsidRPr="00B64D7F">
        <w:rPr>
          <w:szCs w:val="24"/>
        </w:rPr>
        <w:softHyphen/>
        <w:t>лью изменения объекта управления и получения экономического, социального, экологического, научно-технического или другого вида эффекта.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lastRenderedPageBreak/>
        <w:t>Б) Совокупность документов, определяющих систему научно обоснованных целей и мероприятий по решению какой-либо проблемы, организацию инновационных процес</w:t>
      </w:r>
      <w:r w:rsidRPr="00B64D7F">
        <w:rPr>
          <w:iCs/>
          <w:szCs w:val="24"/>
        </w:rPr>
        <w:softHyphen/>
        <w:t>сов в пространстве и во времени.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Процесс по стратегическому маркетингу, НИОКР, организационно-технологической подготовке производства, производству и оформлению новшеств, их внедре</w:t>
      </w:r>
      <w:r w:rsidRPr="00B64D7F">
        <w:rPr>
          <w:szCs w:val="24"/>
        </w:rPr>
        <w:softHyphen/>
        <w:t>нию (или превращению в инновацию) и распространению в другие сферы (диффузия</w:t>
      </w:r>
      <w:r w:rsidRPr="00B64D7F">
        <w:rPr>
          <w:b/>
          <w:szCs w:val="24"/>
        </w:rPr>
        <w:t>).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Каков механизм реализации инновационного проекта?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А) Это методы, основанные на прогнозировании поведения или развития объектов в будущем по тенденциям (трендам) его поведения в прошлом.</w:t>
      </w:r>
    </w:p>
    <w:p w:rsidR="00867698" w:rsidRPr="00B64D7F" w:rsidRDefault="00867698" w:rsidP="00867698">
      <w:pPr>
        <w:spacing w:after="160" w:line="259" w:lineRule="auto"/>
        <w:rPr>
          <w:bCs/>
          <w:iCs/>
          <w:szCs w:val="24"/>
        </w:rPr>
      </w:pPr>
      <w:r w:rsidRPr="00B64D7F">
        <w:rPr>
          <w:bCs/>
          <w:iCs/>
          <w:szCs w:val="24"/>
        </w:rPr>
        <w:t>Б) Механизм реализации проекта включает структуру ин</w:t>
      </w:r>
      <w:r w:rsidRPr="00B64D7F">
        <w:rPr>
          <w:bCs/>
          <w:iCs/>
          <w:szCs w:val="24"/>
        </w:rPr>
        <w:softHyphen/>
        <w:t>новационной организации, положения о ее подразделениях и долж</w:t>
      </w:r>
      <w:r w:rsidRPr="00B64D7F">
        <w:rPr>
          <w:bCs/>
          <w:iCs/>
          <w:szCs w:val="24"/>
        </w:rPr>
        <w:softHyphen/>
        <w:t xml:space="preserve">ностные инструкции, оперативно-календарные планы и сетевые модели, </w:t>
      </w:r>
      <w:proofErr w:type="spellStart"/>
      <w:r w:rsidRPr="00B64D7F">
        <w:rPr>
          <w:bCs/>
          <w:iCs/>
          <w:szCs w:val="24"/>
        </w:rPr>
        <w:t>оперограммы</w:t>
      </w:r>
      <w:proofErr w:type="spellEnd"/>
      <w:r w:rsidRPr="00B64D7F">
        <w:rPr>
          <w:bCs/>
          <w:iCs/>
          <w:szCs w:val="24"/>
        </w:rPr>
        <w:t xml:space="preserve"> управления проектом, планы ком</w:t>
      </w:r>
      <w:r w:rsidRPr="00B64D7F">
        <w:rPr>
          <w:bCs/>
          <w:iCs/>
          <w:szCs w:val="24"/>
        </w:rPr>
        <w:softHyphen/>
        <w:t>плексного обеспечения, контроля, координации и регулирования выполнения заданий, задач и целей проекта.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bCs/>
          <w:szCs w:val="24"/>
        </w:rPr>
        <w:t>В) Это методы прогнозирования элементов полезного эффекта, затрат и других, основанные на установлении зависимостей между параметрами объекта и организационно-технического уровня производства, с одной стороны, и полезным эффектом или элементами затрат – с другой.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rPr>
          <w:bCs/>
          <w:szCs w:val="24"/>
        </w:rPr>
      </w:pPr>
      <w:r w:rsidRPr="00B64D7F">
        <w:rPr>
          <w:szCs w:val="24"/>
        </w:rPr>
        <w:t xml:space="preserve"> Какие основные элементы включает понятие «экспертиза инновационного проекта»?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А) а) Проведение сравнения технико-экономических парамет</w:t>
      </w:r>
      <w:r w:rsidRPr="00B64D7F">
        <w:rPr>
          <w:bCs/>
          <w:szCs w:val="24"/>
        </w:rPr>
        <w:softHyphen/>
        <w:t>ров разработки с запланированными; б) определение причин выявления расхождений; в) разработку мероприятий по уст</w:t>
      </w:r>
      <w:r w:rsidRPr="00B64D7F">
        <w:rPr>
          <w:bCs/>
          <w:szCs w:val="24"/>
        </w:rPr>
        <w:softHyphen/>
        <w:t>ранению обнаруженных расхождений и организацию работ по уст</w:t>
      </w:r>
      <w:r w:rsidRPr="00B64D7F">
        <w:rPr>
          <w:bCs/>
          <w:szCs w:val="24"/>
        </w:rPr>
        <w:softHyphen/>
        <w:t>ранению недоделок.</w:t>
      </w:r>
    </w:p>
    <w:p w:rsidR="00867698" w:rsidRPr="00B64D7F" w:rsidRDefault="00867698" w:rsidP="00867698">
      <w:pPr>
        <w:spacing w:after="160" w:line="259" w:lineRule="auto"/>
        <w:rPr>
          <w:bCs/>
          <w:szCs w:val="24"/>
        </w:rPr>
      </w:pPr>
      <w:r w:rsidRPr="00B64D7F">
        <w:rPr>
          <w:bCs/>
          <w:szCs w:val="24"/>
        </w:rPr>
        <w:t>Б) 1) Проверка финансовой отчетности; 2) паспортизация; 3) выявление невыполненных обязательств; 4) завершение невыполненных обязательств.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bCs/>
          <w:iCs/>
          <w:szCs w:val="24"/>
        </w:rPr>
        <w:t>В) Качество системы нормативно-методических, проектно-конструкторских и других документов, входящих в состав проекта и систему инновационного менеджмента; профессионализм руководителя проекта и его команды; научно-технический потенциал и конкурентоспособность инновационной организации; достоверность выполненных расчетов, степени риска и эффективности проекта; качество механизма разработки и реализации проекта, возможности достижения поставленных целей.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 Что из нижеприведенных высказываний формальные и неформальные цели Консорциума экономических исследований и образования?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Объединение усилий организаций – учредителей по развитию исследовательского потенциала в сфере экономики путем создания инфраструктуры для проведе</w:t>
      </w:r>
      <w:r w:rsidRPr="00B64D7F">
        <w:rPr>
          <w:szCs w:val="24"/>
        </w:rPr>
        <w:softHyphen/>
        <w:t>ния НИОКР, а также содействие реформе экономического образо</w:t>
      </w:r>
      <w:r w:rsidRPr="00B64D7F">
        <w:rPr>
          <w:szCs w:val="24"/>
        </w:rPr>
        <w:softHyphen/>
        <w:t xml:space="preserve">вания на территории СНГ </w:t>
      </w:r>
    </w:p>
    <w:p w:rsidR="00867698" w:rsidRPr="00B64D7F" w:rsidRDefault="00867698" w:rsidP="00867698">
      <w:pPr>
        <w:spacing w:after="160" w:line="259" w:lineRule="auto"/>
        <w:rPr>
          <w:i/>
          <w:iCs/>
          <w:szCs w:val="24"/>
        </w:rPr>
      </w:pPr>
      <w:r w:rsidRPr="00B64D7F">
        <w:rPr>
          <w:szCs w:val="24"/>
        </w:rPr>
        <w:t>Б) 1) Поддержки и распространения новых научных методов и идей; 2) поощрения прикладных исследований, связанных с решением проблем экономики переходного периода; 3) развития исследовательского потенциала путем создания ус</w:t>
      </w:r>
      <w:r w:rsidRPr="00B64D7F">
        <w:rPr>
          <w:szCs w:val="24"/>
        </w:rPr>
        <w:softHyphen/>
        <w:t xml:space="preserve">ловий для научной работы молодых специалистов; 4) содействия укреплению связей внутри научного </w:t>
      </w:r>
      <w:r w:rsidRPr="00B64D7F">
        <w:rPr>
          <w:szCs w:val="24"/>
        </w:rPr>
        <w:lastRenderedPageBreak/>
        <w:t>экономичес</w:t>
      </w:r>
      <w:r w:rsidRPr="00B64D7F">
        <w:rPr>
          <w:szCs w:val="24"/>
        </w:rPr>
        <w:softHyphen/>
        <w:t xml:space="preserve">кого сообщества на территории России; 5) создания условий для включения российских исследователей в мировое экономическое сообщество. </w:t>
      </w:r>
      <w:r w:rsidRPr="00B64D7F">
        <w:rPr>
          <w:i/>
          <w:iCs/>
          <w:szCs w:val="24"/>
        </w:rPr>
        <w:t>А) и Б) – формальные цели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Пропаганда американских экономиче</w:t>
      </w:r>
      <w:r w:rsidRPr="00B64D7F">
        <w:rPr>
          <w:szCs w:val="24"/>
        </w:rPr>
        <w:softHyphen/>
        <w:t>ских теорий через издание книг, орга</w:t>
      </w:r>
      <w:r w:rsidRPr="00B64D7F">
        <w:rPr>
          <w:szCs w:val="24"/>
        </w:rPr>
        <w:softHyphen/>
        <w:t>низацию зарубежных стажировок, меж</w:t>
      </w:r>
      <w:r w:rsidRPr="00B64D7F">
        <w:rPr>
          <w:szCs w:val="24"/>
        </w:rPr>
        <w:softHyphen/>
        <w:t>дународных семинаров, конференций. В результате идет крупномасштабное опошление и примитивизация эконо</w:t>
      </w:r>
      <w:r w:rsidRPr="00B64D7F">
        <w:rPr>
          <w:szCs w:val="24"/>
        </w:rPr>
        <w:softHyphen/>
        <w:t>мической мысли в нашей стране. Упрощение методов и процедур решения организационно-технических и экономико-управленческих проблем и задач, резко снизило эффективность и конкурентоспособность управляемых объектов и страны в целом.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В) – неформальная цель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  Дайте определение технологии.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Продукт деятельности (включая работы, услуги), пред</w:t>
      </w:r>
      <w:r w:rsidRPr="00B64D7F">
        <w:rPr>
          <w:szCs w:val="24"/>
        </w:rPr>
        <w:softHyphen/>
        <w:t>назначенный для продажи или обмена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Совокупность методов и средств преобразования исходных ресурсов, информации и других компонентов «входа» системы в товар и другие компоненты ее «выхода», обеспечивающая заданный результат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Совокупность методов и средств преобразования входных данных в выходные, а также совокупность людей, выполняющих этот процесс</w:t>
      </w:r>
    </w:p>
    <w:p w:rsidR="00867698" w:rsidRPr="00B64D7F" w:rsidRDefault="00867698" w:rsidP="00867698">
      <w:pPr>
        <w:numPr>
          <w:ilvl w:val="0"/>
          <w:numId w:val="29"/>
        </w:numPr>
        <w:spacing w:after="160" w:line="259" w:lineRule="auto"/>
        <w:rPr>
          <w:szCs w:val="24"/>
        </w:rPr>
      </w:pPr>
      <w:r w:rsidRPr="00B64D7F">
        <w:rPr>
          <w:szCs w:val="24"/>
        </w:rPr>
        <w:t xml:space="preserve"> Какую роль играет инновационный менеджмент в производственных технологиях?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Не играет никакой роли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Б) С помощью него решаются рутинные задачи оперативного контроля</w:t>
      </w:r>
    </w:p>
    <w:p w:rsidR="00867698" w:rsidRPr="00B64D7F" w:rsidRDefault="00DD6EE3" w:rsidP="00867698">
      <w:pPr>
        <w:spacing w:after="160" w:line="259" w:lineRule="auto"/>
        <w:rPr>
          <w:iCs/>
          <w:szCs w:val="24"/>
        </w:rPr>
      </w:pPr>
      <w:r>
        <w:rPr>
          <w:iCs/>
          <w:szCs w:val="24"/>
        </w:rPr>
        <w:t>В) З</w:t>
      </w:r>
      <w:r w:rsidR="00867698" w:rsidRPr="00B64D7F">
        <w:rPr>
          <w:iCs/>
          <w:szCs w:val="24"/>
        </w:rPr>
        <w:t>анимает специфическую и важную роль в установлении критериев и путей развития.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szCs w:val="24"/>
        </w:rPr>
      </w:pPr>
      <w:r w:rsidRPr="00B64D7F">
        <w:rPr>
          <w:szCs w:val="24"/>
        </w:rPr>
        <w:t xml:space="preserve"> Что такое электронная торговля?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А) Это торговля электроникой и вычислительной техникой</w:t>
      </w:r>
    </w:p>
    <w:p w:rsidR="00867698" w:rsidRPr="00B64D7F" w:rsidRDefault="00867698" w:rsidP="00867698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t>Б) Это торговля через сеть при помощи компьютеров покупателя и продавца товара, предметом электронной торговли может быть любой товар, услуга, недвижимость, банковский продукт и т.п.</w:t>
      </w:r>
    </w:p>
    <w:p w:rsidR="00867698" w:rsidRPr="00B64D7F" w:rsidRDefault="00867698" w:rsidP="00867698">
      <w:pPr>
        <w:spacing w:after="160" w:line="259" w:lineRule="auto"/>
        <w:rPr>
          <w:szCs w:val="24"/>
        </w:rPr>
      </w:pPr>
      <w:r w:rsidRPr="00B64D7F">
        <w:rPr>
          <w:szCs w:val="24"/>
        </w:rPr>
        <w:t>В) Представляет собой куплю-продажу товаров и услуг через мобильный телефон, в основном через сотовый телефон.</w:t>
      </w:r>
    </w:p>
    <w:p w:rsidR="00867698" w:rsidRPr="00B64D7F" w:rsidRDefault="00867698" w:rsidP="00867698">
      <w:pPr>
        <w:numPr>
          <w:ilvl w:val="0"/>
          <w:numId w:val="29"/>
        </w:numPr>
        <w:tabs>
          <w:tab w:val="num" w:pos="1620"/>
        </w:tabs>
        <w:spacing w:after="160" w:line="259" w:lineRule="auto"/>
        <w:rPr>
          <w:bCs/>
          <w:szCs w:val="24"/>
        </w:rPr>
      </w:pPr>
      <w:r w:rsidRPr="00B64D7F">
        <w:rPr>
          <w:szCs w:val="24"/>
        </w:rPr>
        <w:t xml:space="preserve"> </w:t>
      </w:r>
      <w:r w:rsidRPr="00B64D7F">
        <w:rPr>
          <w:bCs/>
          <w:szCs w:val="24"/>
        </w:rPr>
        <w:t>Дайте наиболее полный ответ о роли патентов в инновационной деятельности?</w:t>
      </w:r>
    </w:p>
    <w:p w:rsidR="00867698" w:rsidRPr="00B64D7F" w:rsidRDefault="00867698" w:rsidP="00867698">
      <w:pPr>
        <w:spacing w:after="160" w:line="259" w:lineRule="auto"/>
        <w:rPr>
          <w:bCs/>
          <w:i/>
          <w:iCs/>
          <w:szCs w:val="24"/>
        </w:rPr>
      </w:pPr>
      <w:r w:rsidRPr="00B64D7F">
        <w:rPr>
          <w:szCs w:val="24"/>
        </w:rPr>
        <w:t>А)</w:t>
      </w:r>
      <w:r w:rsidRPr="00B64D7F">
        <w:rPr>
          <w:b/>
          <w:szCs w:val="24"/>
        </w:rPr>
        <w:t xml:space="preserve"> </w:t>
      </w:r>
      <w:r w:rsidRPr="00B64D7F">
        <w:rPr>
          <w:bCs/>
          <w:szCs w:val="24"/>
        </w:rPr>
        <w:t>Патентование удостоверяет авторство, приоритет и исключительное право на использование изобретения в течение срока действия патента. Патентная форма защиты изобретений обеспечивает правовую охрану отечественной продукции на международном рынке лицензий, позволяет развивать лицензионную торговлю технической документацией, новейшими технологиями.</w:t>
      </w:r>
    </w:p>
    <w:p w:rsidR="00867698" w:rsidRPr="00111868" w:rsidRDefault="00867698" w:rsidP="006B4F25">
      <w:pPr>
        <w:spacing w:after="160" w:line="259" w:lineRule="auto"/>
        <w:rPr>
          <w:iCs/>
          <w:szCs w:val="24"/>
        </w:rPr>
      </w:pPr>
      <w:r w:rsidRPr="00B64D7F">
        <w:rPr>
          <w:iCs/>
          <w:szCs w:val="24"/>
        </w:rPr>
        <w:lastRenderedPageBreak/>
        <w:t xml:space="preserve">Б) Патенты служат источником информации о новейших </w:t>
      </w:r>
      <w:r w:rsidRPr="00111868">
        <w:rPr>
          <w:iCs/>
          <w:szCs w:val="24"/>
        </w:rPr>
        <w:t>научно-технических достижениях, знание которых чрезвычайно важно для инновационного менеджера, который должен владеть ситуацией на рынке инновационной продукции</w:t>
      </w:r>
    </w:p>
    <w:p w:rsidR="00DD6EE3" w:rsidRPr="00111868" w:rsidRDefault="00867698" w:rsidP="006B4F25">
      <w:pPr>
        <w:spacing w:after="160" w:line="259" w:lineRule="auto"/>
        <w:rPr>
          <w:bCs/>
          <w:szCs w:val="24"/>
        </w:rPr>
      </w:pPr>
      <w:r w:rsidRPr="00111868">
        <w:rPr>
          <w:bCs/>
          <w:szCs w:val="24"/>
        </w:rPr>
        <w:t>В) нет правильного ответа</w:t>
      </w:r>
    </w:p>
    <w:p w:rsidR="006B4F25" w:rsidRPr="00111868" w:rsidRDefault="00DD6EE3" w:rsidP="006B4F25">
      <w:pPr>
        <w:spacing w:after="160" w:line="259" w:lineRule="auto"/>
        <w:ind w:firstLine="709"/>
        <w:rPr>
          <w:szCs w:val="24"/>
        </w:rPr>
      </w:pPr>
      <w:r w:rsidRPr="00111868">
        <w:rPr>
          <w:rStyle w:val="af0"/>
          <w:b w:val="0"/>
          <w:szCs w:val="24"/>
        </w:rPr>
        <w:t>27. Стратегия «наступающего лидера» (</w:t>
      </w:r>
      <w:proofErr w:type="spellStart"/>
      <w:r w:rsidRPr="00111868">
        <w:rPr>
          <w:rStyle w:val="af0"/>
          <w:b w:val="0"/>
          <w:szCs w:val="24"/>
        </w:rPr>
        <w:t>offensive</w:t>
      </w:r>
      <w:proofErr w:type="spellEnd"/>
      <w:r w:rsidRPr="00111868">
        <w:rPr>
          <w:rStyle w:val="af0"/>
          <w:b w:val="0"/>
          <w:szCs w:val="24"/>
        </w:rPr>
        <w:t xml:space="preserve"> </w:t>
      </w:r>
      <w:proofErr w:type="spellStart"/>
      <w:r w:rsidRPr="00111868">
        <w:rPr>
          <w:rStyle w:val="af0"/>
          <w:b w:val="0"/>
          <w:szCs w:val="24"/>
        </w:rPr>
        <w:t>strategy</w:t>
      </w:r>
      <w:proofErr w:type="spellEnd"/>
      <w:r w:rsidRPr="00111868">
        <w:rPr>
          <w:rStyle w:val="af0"/>
          <w:b w:val="0"/>
          <w:szCs w:val="24"/>
        </w:rPr>
        <w:t>) характерна для компаний, которые:</w:t>
      </w:r>
      <w:r w:rsidRPr="00111868">
        <w:rPr>
          <w:b/>
          <w:szCs w:val="24"/>
        </w:rPr>
        <w:br/>
      </w:r>
      <w:r w:rsidRPr="00111868">
        <w:rPr>
          <w:szCs w:val="24"/>
        </w:rPr>
        <w:t>А) Первыми выводят радикальную инновацию на рынок</w:t>
      </w:r>
    </w:p>
    <w:p w:rsidR="006B4F25" w:rsidRPr="00111868" w:rsidRDefault="00DD6EE3" w:rsidP="006B4F25">
      <w:pPr>
        <w:spacing w:after="160" w:line="259" w:lineRule="auto"/>
        <w:rPr>
          <w:szCs w:val="24"/>
        </w:rPr>
      </w:pPr>
      <w:r w:rsidRPr="00111868">
        <w:rPr>
          <w:szCs w:val="24"/>
        </w:rPr>
        <w:t>Б) Копируют успешные инновации конкурентов с незначительными улучшениями</w:t>
      </w:r>
    </w:p>
    <w:p w:rsidR="006B4F25" w:rsidRPr="00111868" w:rsidRDefault="00DD6EE3" w:rsidP="006B4F25">
      <w:pPr>
        <w:spacing w:after="160" w:line="259" w:lineRule="auto"/>
        <w:rPr>
          <w:szCs w:val="24"/>
        </w:rPr>
      </w:pPr>
      <w:r w:rsidRPr="00111868">
        <w:rPr>
          <w:szCs w:val="24"/>
        </w:rPr>
        <w:t>В) Фокусируются на защите существующего рынка и не рискуют</w:t>
      </w:r>
    </w:p>
    <w:p w:rsidR="00DD6EE3" w:rsidRPr="00111868" w:rsidRDefault="00DD6EE3" w:rsidP="006B4F25">
      <w:pPr>
        <w:spacing w:after="160" w:line="259" w:lineRule="auto"/>
        <w:rPr>
          <w:szCs w:val="24"/>
        </w:rPr>
      </w:pPr>
      <w:r w:rsidRPr="00111868">
        <w:rPr>
          <w:szCs w:val="24"/>
        </w:rPr>
        <w:t>Г) Работают только по госзаказу</w:t>
      </w:r>
    </w:p>
    <w:p w:rsidR="006B4F25" w:rsidRPr="00111868" w:rsidRDefault="00DD6EE3" w:rsidP="00DD6EE3">
      <w:pPr>
        <w:pStyle w:val="ds-markdown-paragraph"/>
        <w:shd w:val="clear" w:color="auto" w:fill="FFFFFF"/>
        <w:spacing w:before="160" w:beforeAutospacing="0" w:after="160" w:afterAutospacing="0"/>
        <w:ind w:firstLine="708"/>
        <w:rPr>
          <w:rStyle w:val="af0"/>
          <w:b w:val="0"/>
        </w:rPr>
      </w:pPr>
      <w:r w:rsidRPr="00111868">
        <w:rPr>
          <w:rStyle w:val="af0"/>
          <w:b w:val="0"/>
        </w:rPr>
        <w:t>28.Матрица БКГ (BCG) для портфеля инновационных проектов использует показатели: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А) Привлекательность рынка – конкурентная позиция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Б) Темп роста рынка – относительная доля рынка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В) Новизна технологии – уровень риска</w:t>
      </w:r>
    </w:p>
    <w:p w:rsidR="00DD6EE3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  <w:rPr>
          <w:bCs/>
        </w:rPr>
      </w:pPr>
      <w:r w:rsidRPr="00111868">
        <w:t>Г) Затраты на НИОКР – ожидаемая прибыль</w:t>
      </w:r>
    </w:p>
    <w:p w:rsidR="006B4F25" w:rsidRPr="00111868" w:rsidRDefault="00DD6EE3" w:rsidP="00DD6EE3">
      <w:pPr>
        <w:pStyle w:val="ds-markdown-paragraph"/>
        <w:shd w:val="clear" w:color="auto" w:fill="FFFFFF"/>
        <w:spacing w:before="160" w:beforeAutospacing="0" w:after="160" w:afterAutospacing="0"/>
        <w:ind w:firstLine="708"/>
        <w:rPr>
          <w:rStyle w:val="af0"/>
          <w:b w:val="0"/>
        </w:rPr>
      </w:pPr>
      <w:r w:rsidRPr="00111868">
        <w:rPr>
          <w:rStyle w:val="af0"/>
          <w:b w:val="0"/>
        </w:rPr>
        <w:t>29. Имитационная инновационная стратегия («следующий за лидером») наиболее эффективна, когда: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А) Рынок находится в стадии зарождения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Б) Патентная защита очень сильна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В) Высока неопределенность спроса, а лидер уже понес основные затраты на продвижение</w:t>
      </w:r>
    </w:p>
    <w:p w:rsidR="00DD6EE3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Г) Компания обладает уникальной фундаментальной наукой</w:t>
      </w:r>
    </w:p>
    <w:p w:rsidR="006B4F25" w:rsidRPr="00111868" w:rsidRDefault="00DD6EE3" w:rsidP="00DD6EE3">
      <w:pPr>
        <w:pStyle w:val="ds-markdown-paragraph"/>
        <w:shd w:val="clear" w:color="auto" w:fill="FFFFFF"/>
        <w:spacing w:before="160" w:beforeAutospacing="0" w:after="160" w:afterAutospacing="0"/>
        <w:ind w:firstLine="708"/>
        <w:rPr>
          <w:rStyle w:val="af0"/>
          <w:b w:val="0"/>
        </w:rPr>
      </w:pPr>
      <w:r w:rsidRPr="00111868">
        <w:rPr>
          <w:rStyle w:val="af0"/>
          <w:b w:val="0"/>
        </w:rPr>
        <w:t>30. Сбалансированный портфель инновационных проектов должен включать: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А) Только радикальные инновации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Б) Только инкрементальные улучшения</w:t>
      </w:r>
    </w:p>
    <w:p w:rsidR="006B4F25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В) Сочетание проектов с разным уровнем риска и горизонтами окупаемости</w:t>
      </w:r>
    </w:p>
    <w:p w:rsidR="00DD6EE3" w:rsidRPr="00111868" w:rsidRDefault="00DD6EE3" w:rsidP="006B4F25">
      <w:pPr>
        <w:pStyle w:val="ds-markdown-paragraph"/>
        <w:shd w:val="clear" w:color="auto" w:fill="FFFFFF"/>
        <w:spacing w:before="160" w:beforeAutospacing="0" w:after="160" w:afterAutospacing="0"/>
      </w:pPr>
      <w:r w:rsidRPr="00111868">
        <w:t>Г) Исключительно проекты, связанные с текущей бизнес-моделью</w:t>
      </w:r>
    </w:p>
    <w:p w:rsidR="00B01EFD" w:rsidRPr="00E46F27" w:rsidRDefault="00B01EFD" w:rsidP="00DD6EE3">
      <w:pPr>
        <w:spacing w:line="276" w:lineRule="auto"/>
        <w:ind w:firstLine="709"/>
        <w:contextualSpacing/>
        <w:rPr>
          <w:color w:val="FF0000"/>
          <w:szCs w:val="24"/>
        </w:rPr>
      </w:pPr>
    </w:p>
    <w:sectPr w:rsidR="00B01EFD" w:rsidRPr="00E46F27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83" w:rsidRDefault="00E55683">
      <w:r>
        <w:separator/>
      </w:r>
    </w:p>
  </w:endnote>
  <w:endnote w:type="continuationSeparator" w:id="0">
    <w:p w:rsidR="00E55683" w:rsidRDefault="00E5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E55683">
    <w:pPr>
      <w:pStyle w:val="ab"/>
      <w:jc w:val="right"/>
    </w:pPr>
  </w:p>
  <w:p w:rsidR="00801982" w:rsidRDefault="00E556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83" w:rsidRDefault="00E55683">
      <w:r>
        <w:separator/>
      </w:r>
    </w:p>
  </w:footnote>
  <w:footnote w:type="continuationSeparator" w:id="0">
    <w:p w:rsidR="00E55683" w:rsidRDefault="00E5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87" w:rsidRPr="00660810" w:rsidRDefault="00114487" w:rsidP="00114487">
    <w:pPr>
      <w:pStyle w:val="a9"/>
      <w:rPr>
        <w:sz w:val="22"/>
      </w:rPr>
    </w:pPr>
    <w:r>
      <w:rPr>
        <w:sz w:val="22"/>
      </w:rPr>
      <w:t>Инновационный менеджмент</w:t>
    </w:r>
    <w:r w:rsidR="00E274EF">
      <w:rPr>
        <w:sz w:val="22"/>
      </w:rPr>
      <w:t xml:space="preserve"> на транспорте</w:t>
    </w:r>
  </w:p>
  <w:p w:rsidR="00801982" w:rsidRPr="00FA3E76" w:rsidRDefault="0022574E" w:rsidP="00FA3E76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  <w:p w:rsidR="00801982" w:rsidRDefault="00E5568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10" w:rsidRPr="00660810" w:rsidRDefault="00114487" w:rsidP="00660810">
    <w:pPr>
      <w:pStyle w:val="a9"/>
      <w:rPr>
        <w:sz w:val="22"/>
      </w:rPr>
    </w:pPr>
    <w:r>
      <w:rPr>
        <w:sz w:val="22"/>
      </w:rPr>
      <w:t>Инновационный менеджмент</w:t>
    </w:r>
    <w:r w:rsidR="00E274EF">
      <w:rPr>
        <w:sz w:val="22"/>
      </w:rPr>
      <w:t xml:space="preserve"> на транспорте</w:t>
    </w:r>
  </w:p>
  <w:p w:rsidR="0005390B" w:rsidRPr="00660810" w:rsidRDefault="0005390B" w:rsidP="006608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462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36E6F"/>
    <w:multiLevelType w:val="hybridMultilevel"/>
    <w:tmpl w:val="4A3663A2"/>
    <w:lvl w:ilvl="0" w:tplc="B9706D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48751A"/>
    <w:multiLevelType w:val="hybridMultilevel"/>
    <w:tmpl w:val="AEEAD260"/>
    <w:lvl w:ilvl="0" w:tplc="E08866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092E92"/>
    <w:multiLevelType w:val="hybridMultilevel"/>
    <w:tmpl w:val="1FBCCC5E"/>
    <w:lvl w:ilvl="0" w:tplc="45CC00D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D5F16"/>
    <w:multiLevelType w:val="hybridMultilevel"/>
    <w:tmpl w:val="417457BA"/>
    <w:lvl w:ilvl="0" w:tplc="EBD88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 w15:restartNumberingAfterBreak="0">
    <w:nsid w:val="3F100562"/>
    <w:multiLevelType w:val="hybridMultilevel"/>
    <w:tmpl w:val="0B063350"/>
    <w:lvl w:ilvl="0" w:tplc="B99883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70F44D6"/>
    <w:multiLevelType w:val="hybridMultilevel"/>
    <w:tmpl w:val="0E6A783C"/>
    <w:lvl w:ilvl="0" w:tplc="0CD84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6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4613" w:hanging="360"/>
      </w:p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7" w15:restartNumberingAfterBreak="0">
    <w:nsid w:val="50F34245"/>
    <w:multiLevelType w:val="hybridMultilevel"/>
    <w:tmpl w:val="969E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70270"/>
    <w:multiLevelType w:val="hybridMultilevel"/>
    <w:tmpl w:val="02FE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260489"/>
    <w:multiLevelType w:val="hybridMultilevel"/>
    <w:tmpl w:val="4596F6CA"/>
    <w:lvl w:ilvl="0" w:tplc="2676D5CC">
      <w:start w:val="1"/>
      <w:numFmt w:val="russianUpp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i w:val="0"/>
      </w:rPr>
    </w:lvl>
    <w:lvl w:ilvl="1" w:tplc="3F203F60">
      <w:start w:val="1"/>
      <w:numFmt w:val="russianUpp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1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6C56E8"/>
    <w:multiLevelType w:val="hybridMultilevel"/>
    <w:tmpl w:val="1A5C8038"/>
    <w:lvl w:ilvl="0" w:tplc="780CE9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u w:val="thick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A83062"/>
    <w:multiLevelType w:val="hybridMultilevel"/>
    <w:tmpl w:val="4CC24208"/>
    <w:lvl w:ilvl="0" w:tplc="48229F4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7" w15:restartNumberingAfterBreak="0">
    <w:nsid w:val="768F1338"/>
    <w:multiLevelType w:val="hybridMultilevel"/>
    <w:tmpl w:val="14B0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24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2"/>
  </w:num>
  <w:num w:numId="10">
    <w:abstractNumId w:val="19"/>
  </w:num>
  <w:num w:numId="11">
    <w:abstractNumId w:val="21"/>
  </w:num>
  <w:num w:numId="12">
    <w:abstractNumId w:val="7"/>
  </w:num>
  <w:num w:numId="13">
    <w:abstractNumId w:val="15"/>
  </w:num>
  <w:num w:numId="14">
    <w:abstractNumId w:val="0"/>
  </w:num>
  <w:num w:numId="15">
    <w:abstractNumId w:val="22"/>
  </w:num>
  <w:num w:numId="16">
    <w:abstractNumId w:val="16"/>
  </w:num>
  <w:num w:numId="17">
    <w:abstractNumId w:val="14"/>
  </w:num>
  <w:num w:numId="18">
    <w:abstractNumId w:val="13"/>
  </w:num>
  <w:num w:numId="19">
    <w:abstractNumId w:val="17"/>
  </w:num>
  <w:num w:numId="20">
    <w:abstractNumId w:val="23"/>
  </w:num>
  <w:num w:numId="21">
    <w:abstractNumId w:val="6"/>
  </w:num>
  <w:num w:numId="22">
    <w:abstractNumId w:val="26"/>
  </w:num>
  <w:num w:numId="23">
    <w:abstractNumId w:val="11"/>
  </w:num>
  <w:num w:numId="24">
    <w:abstractNumId w:val="18"/>
  </w:num>
  <w:num w:numId="25">
    <w:abstractNumId w:val="3"/>
  </w:num>
  <w:num w:numId="26">
    <w:abstractNumId w:val="2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416C8"/>
    <w:rsid w:val="0005390B"/>
    <w:rsid w:val="000966AF"/>
    <w:rsid w:val="00111868"/>
    <w:rsid w:val="00114487"/>
    <w:rsid w:val="001265BC"/>
    <w:rsid w:val="0022574E"/>
    <w:rsid w:val="00246E27"/>
    <w:rsid w:val="002B1A6D"/>
    <w:rsid w:val="00463BBA"/>
    <w:rsid w:val="004A3DC4"/>
    <w:rsid w:val="004C30B1"/>
    <w:rsid w:val="00537F3C"/>
    <w:rsid w:val="005A384F"/>
    <w:rsid w:val="006107FC"/>
    <w:rsid w:val="00660810"/>
    <w:rsid w:val="006B3CA5"/>
    <w:rsid w:val="006B4F25"/>
    <w:rsid w:val="00700918"/>
    <w:rsid w:val="00737334"/>
    <w:rsid w:val="00762222"/>
    <w:rsid w:val="007F05B2"/>
    <w:rsid w:val="0082162F"/>
    <w:rsid w:val="00867698"/>
    <w:rsid w:val="008B5752"/>
    <w:rsid w:val="00916168"/>
    <w:rsid w:val="00916F9F"/>
    <w:rsid w:val="00952088"/>
    <w:rsid w:val="00AA469F"/>
    <w:rsid w:val="00B01EFD"/>
    <w:rsid w:val="00B1683E"/>
    <w:rsid w:val="00B508C9"/>
    <w:rsid w:val="00BA4F57"/>
    <w:rsid w:val="00BD28B7"/>
    <w:rsid w:val="00C47D7C"/>
    <w:rsid w:val="00D0446A"/>
    <w:rsid w:val="00D417B2"/>
    <w:rsid w:val="00DA7F7A"/>
    <w:rsid w:val="00DD6EE3"/>
    <w:rsid w:val="00DF063A"/>
    <w:rsid w:val="00E274EF"/>
    <w:rsid w:val="00E46F27"/>
    <w:rsid w:val="00E55683"/>
    <w:rsid w:val="00EE05C9"/>
    <w:rsid w:val="00FA3E76"/>
    <w:rsid w:val="00FB39D0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8A61F"/>
  <w15:docId w15:val="{5AF08B5D-EBA9-46E8-9D13-6702A79B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1"/>
    <w:qFormat/>
    <w:rsid w:val="0066081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s-markdown-paragraph">
    <w:name w:val="ds-markdown-paragraph"/>
    <w:basedOn w:val="a"/>
    <w:rsid w:val="00DD6EE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0">
    <w:name w:val="Strong"/>
    <w:basedOn w:val="a0"/>
    <w:uiPriority w:val="22"/>
    <w:qFormat/>
    <w:rsid w:val="00DD6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3</cp:revision>
  <dcterms:created xsi:type="dcterms:W3CDTF">2026-05-28T13:15:00Z</dcterms:created>
  <dcterms:modified xsi:type="dcterms:W3CDTF">2026-05-28T13:16:00Z</dcterms:modified>
</cp:coreProperties>
</file>