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F821" w14:textId="77777777" w:rsidR="00A16A02" w:rsidRPr="008F1B5A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492CCE66" w14:textId="77777777" w:rsidR="00A16A02" w:rsidRPr="00A16A02" w:rsidRDefault="00A16A02" w:rsidP="00BA73BA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6F6F2AC" w14:textId="77777777" w:rsidR="00A16A02" w:rsidRPr="00CE4700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BA73BA">
        <w:rPr>
          <w:rFonts w:ascii="Times New Roman" w:hAnsi="Times New Roman"/>
          <w:b/>
          <w:bCs/>
          <w:sz w:val="28"/>
          <w:szCs w:val="28"/>
        </w:rPr>
        <w:t>История России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5AC8A599" w14:textId="77777777" w:rsidR="00A16A02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EA46A8" w14:textId="77777777" w:rsidR="003267D9" w:rsidRPr="0090257B" w:rsidRDefault="003267D9" w:rsidP="003267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76D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Семестр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14:paraId="17A040FF" w14:textId="77777777" w:rsidR="003267D9" w:rsidRDefault="003267D9" w:rsidP="00A16A02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85B4BF" w14:textId="052C8DEC" w:rsidR="00A16A02" w:rsidRDefault="00A16A02" w:rsidP="00A16A02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 w:rsidR="003267D9">
        <w:rPr>
          <w:rFonts w:ascii="Times New Roman" w:hAnsi="Times New Roman"/>
          <w:sz w:val="28"/>
          <w:szCs w:val="28"/>
        </w:rPr>
        <w:t xml:space="preserve"> (зачёт)</w:t>
      </w:r>
      <w:r>
        <w:rPr>
          <w:rFonts w:ascii="Times New Roman" w:hAnsi="Times New Roman"/>
          <w:sz w:val="28"/>
          <w:szCs w:val="28"/>
        </w:rPr>
        <w:t xml:space="preserve"> обучающемуся предлагается дать ответ на один вопрос из нижеприведенного списка.</w:t>
      </w:r>
    </w:p>
    <w:p w14:paraId="4A73FF3E" w14:textId="77777777" w:rsidR="00A16A02" w:rsidRDefault="00A16A02" w:rsidP="00A16A0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F13D107" w14:textId="77777777" w:rsidR="00A16A02" w:rsidRPr="00E678DC" w:rsidRDefault="00A16A02" w:rsidP="00E678DC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678DC">
        <w:rPr>
          <w:rFonts w:ascii="Times New Roman" w:hAnsi="Times New Roman"/>
          <w:b/>
          <w:sz w:val="28"/>
          <w:szCs w:val="28"/>
        </w:rPr>
        <w:t>Примерный перечень вопросов</w:t>
      </w:r>
      <w:r w:rsidR="00E678DC">
        <w:rPr>
          <w:rFonts w:ascii="Times New Roman" w:hAnsi="Times New Roman"/>
          <w:b/>
          <w:sz w:val="28"/>
          <w:szCs w:val="28"/>
        </w:rPr>
        <w:t>:</w:t>
      </w:r>
    </w:p>
    <w:p w14:paraId="1646DBC7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«История России» как научное направление и учебная дисциплина: общая характеристика.</w:t>
      </w:r>
    </w:p>
    <w:p w14:paraId="376A19CA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Основные методы исторического исследования.</w:t>
      </w:r>
    </w:p>
    <w:p w14:paraId="7C6C3292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Типы исторических источников и их особенности.</w:t>
      </w:r>
    </w:p>
    <w:p w14:paraId="5DDD0339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Принципы периодизации в исторической науке.</w:t>
      </w:r>
    </w:p>
    <w:p w14:paraId="02D1890A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Основные подходы к периодизации истории России.</w:t>
      </w:r>
    </w:p>
    <w:p w14:paraId="3B82E441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История России как часть мировой истории.</w:t>
      </w:r>
    </w:p>
    <w:p w14:paraId="277B5E1F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Предпосылки и условия образования государства Русь в конце Х в.</w:t>
      </w:r>
    </w:p>
    <w:p w14:paraId="42D680D6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Формирование центральных и местных органов власти в государстве Русь в конце X – начале XII вв.</w:t>
      </w:r>
    </w:p>
    <w:p w14:paraId="3A1966B6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Принятие христианства и его роль в начальный период развития государства Русь.</w:t>
      </w:r>
    </w:p>
    <w:p w14:paraId="7B862D34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Отношения Руси с ведущими европейскими и азиатскими государствами, кочевыми племенами и народами в конце X – начале XII вв.</w:t>
      </w:r>
    </w:p>
    <w:p w14:paraId="658122F8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Формирование земель («княжеств») как самостоятельных политических образований на Русской равнине в середине XII – XIV вв.</w:t>
      </w:r>
    </w:p>
    <w:p w14:paraId="26276055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Завоевания Чингисхана и его потомков в Восточной и Центральной Европе, возникновение Орды.</w:t>
      </w:r>
    </w:p>
    <w:p w14:paraId="4FA7675B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Формирование системы зависимости русских земель от ордынских ханов после монгольского нашествия.</w:t>
      </w:r>
    </w:p>
    <w:p w14:paraId="6434FD07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Борьба между землями («княжествами») Северо-Восточной Руси и усиление Москвы в XIV в.</w:t>
      </w:r>
    </w:p>
    <w:p w14:paraId="5FDBCFC1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Формирование и развитие единого Русского государства в XV–XVI вв.: предпосылки и результаты.</w:t>
      </w:r>
    </w:p>
    <w:p w14:paraId="0EBE13A1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Опричнина, ее причины, сущность и итоги.</w:t>
      </w:r>
    </w:p>
    <w:p w14:paraId="2D03CC46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Внешняя политика Ивана </w:t>
      </w:r>
      <w:r w:rsidRPr="00B26209">
        <w:rPr>
          <w:rFonts w:ascii="Times New Roman" w:hAnsi="Times New Roman"/>
          <w:sz w:val="28"/>
          <w:szCs w:val="28"/>
          <w:lang w:val="en-US"/>
        </w:rPr>
        <w:t>IV</w:t>
      </w:r>
      <w:r w:rsidRPr="00B26209">
        <w:rPr>
          <w:rFonts w:ascii="Times New Roman" w:hAnsi="Times New Roman"/>
          <w:sz w:val="28"/>
          <w:szCs w:val="28"/>
        </w:rPr>
        <w:t xml:space="preserve"> Грозного и ее последствия.</w:t>
      </w:r>
    </w:p>
    <w:p w14:paraId="05C06988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Смутное время и его место в истории России.</w:t>
      </w:r>
    </w:p>
    <w:p w14:paraId="419D408D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Церковная реформа и раскол Русской православной церкви в XVII в.</w:t>
      </w:r>
    </w:p>
    <w:p w14:paraId="48C23943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lastRenderedPageBreak/>
        <w:t>Расширение международных связей Русского государства, развитие торговли со странами Европы и Азии в XVII в.</w:t>
      </w:r>
    </w:p>
    <w:p w14:paraId="5E1BA996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Доктрина «Москва – третий Рим» и ее внешнеполитическое значение.</w:t>
      </w:r>
    </w:p>
    <w:p w14:paraId="6645CF0F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Освоение Русским государством новых пространств на севере и востоке в XVI–XVII вв.</w:t>
      </w:r>
    </w:p>
    <w:p w14:paraId="1F255E0C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Реформы Петра 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>: причины, предпосылки, приоритеты, результаты.</w:t>
      </w:r>
    </w:p>
    <w:p w14:paraId="7795C5E7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Векторы внешней политики России в первой четверти XVIII в.</w:t>
      </w:r>
    </w:p>
    <w:p w14:paraId="47D61D10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Значение петровских преобразований для истории России.</w:t>
      </w:r>
    </w:p>
    <w:p w14:paraId="7C25C93F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Предпосылки и основные факторы политической нестабильности в России после Петра I.</w:t>
      </w:r>
    </w:p>
    <w:p w14:paraId="50A67F4E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Эпоха «дворцовых переворотов» и ее место в истории России.</w:t>
      </w:r>
    </w:p>
    <w:p w14:paraId="1E6EB246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Векторы внешней политики России во второй четверти XVIII в.</w:t>
      </w:r>
    </w:p>
    <w:p w14:paraId="17B9E03A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Россия в системе международных экономических и политических связей середины XVIII в.</w:t>
      </w:r>
    </w:p>
    <w:p w14:paraId="50DBDEC5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Внешние факторы во внутренней политике России в 1730-е – 1760-е гг.</w:t>
      </w:r>
    </w:p>
    <w:p w14:paraId="1DFE1345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Просвещенный абсолютизм и его место в истории России.</w:t>
      </w:r>
    </w:p>
    <w:p w14:paraId="37360087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Основные направления внутренней политики России в эпоху Екатерины </w:t>
      </w:r>
      <w:r w:rsidRPr="00B26209">
        <w:rPr>
          <w:rFonts w:ascii="Times New Roman" w:hAnsi="Times New Roman"/>
          <w:sz w:val="28"/>
          <w:szCs w:val="28"/>
          <w:lang w:val="en-US"/>
        </w:rPr>
        <w:t>II</w:t>
      </w:r>
      <w:r w:rsidRPr="00B26209">
        <w:rPr>
          <w:rFonts w:ascii="Times New Roman" w:hAnsi="Times New Roman"/>
          <w:sz w:val="28"/>
          <w:szCs w:val="28"/>
        </w:rPr>
        <w:t>.</w:t>
      </w:r>
    </w:p>
    <w:p w14:paraId="2DBF194E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Векторы внешней политики России во второй половине XVIII в.</w:t>
      </w:r>
    </w:p>
    <w:p w14:paraId="173A8C25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Расширение территории России в конце </w:t>
      </w:r>
      <w:r w:rsidRPr="00B26209">
        <w:rPr>
          <w:rFonts w:ascii="Times New Roman" w:hAnsi="Times New Roman"/>
          <w:sz w:val="28"/>
          <w:szCs w:val="28"/>
          <w:lang w:val="en-US"/>
        </w:rPr>
        <w:t>XVIII</w:t>
      </w:r>
      <w:r w:rsidRPr="00B26209">
        <w:rPr>
          <w:rFonts w:ascii="Times New Roman" w:hAnsi="Times New Roman"/>
          <w:sz w:val="28"/>
          <w:szCs w:val="28"/>
        </w:rPr>
        <w:t xml:space="preserve"> в. и превращение ее в одну из ведущих мировых держав.</w:t>
      </w:r>
    </w:p>
    <w:p w14:paraId="3C1F33DE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Павел 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>: основные направления внутренней и внешней политики.</w:t>
      </w:r>
    </w:p>
    <w:p w14:paraId="1415AFFB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Основные направления внутренней политики России в эпоху Александра 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>.</w:t>
      </w:r>
    </w:p>
    <w:p w14:paraId="1F0CEBFB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Векторы внешней политики России в первой четверти XIХ в.</w:t>
      </w:r>
    </w:p>
    <w:p w14:paraId="4DC5ADB6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Отечественная война 1812 г.: причины, ход, последствия для страны и мира.</w:t>
      </w:r>
    </w:p>
    <w:p w14:paraId="33A5FB6E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Восстание декабристов 1825 г. и его место в истории России.</w:t>
      </w:r>
    </w:p>
    <w:p w14:paraId="01AB7C6A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Основные направления внутренней политики России в эпоху Николая 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>. Усиление чиновничьего произвола и коррупции.</w:t>
      </w:r>
    </w:p>
    <w:p w14:paraId="2AD08CA1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Общественная жизнь, политическая мысль и оппозиция в эпоху Николая 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>.</w:t>
      </w:r>
    </w:p>
    <w:p w14:paraId="1DAFD715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Национальные окраины в составе Российской империи во второй четверти </w:t>
      </w:r>
      <w:r w:rsidRPr="00B26209">
        <w:rPr>
          <w:rFonts w:ascii="Times New Roman" w:hAnsi="Times New Roman"/>
          <w:sz w:val="28"/>
          <w:szCs w:val="28"/>
          <w:lang w:val="en-US"/>
        </w:rPr>
        <w:t>XIX</w:t>
      </w:r>
      <w:r w:rsidRPr="00B26209">
        <w:rPr>
          <w:rFonts w:ascii="Times New Roman" w:hAnsi="Times New Roman"/>
          <w:sz w:val="28"/>
          <w:szCs w:val="28"/>
        </w:rPr>
        <w:t xml:space="preserve"> в.</w:t>
      </w:r>
    </w:p>
    <w:p w14:paraId="7DDAFBE5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Крымская война 1853–1856 гг.: причины, ход, последствия для страны и мира.</w:t>
      </w:r>
    </w:p>
    <w:p w14:paraId="54FE7408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Великие реформы Александра II: причины, предпосылки, приоритеты, результаты.</w:t>
      </w:r>
    </w:p>
    <w:p w14:paraId="40B629DA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lastRenderedPageBreak/>
        <w:t>Векторы внешней политики России во второй половине 1850-х – начале 1880-х гг.</w:t>
      </w:r>
    </w:p>
    <w:p w14:paraId="27706CF5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Общественная жизнь, политическая мысль и оппозиция в эпоху Александра </w:t>
      </w:r>
      <w:r w:rsidRPr="00B26209">
        <w:rPr>
          <w:rFonts w:ascii="Times New Roman" w:hAnsi="Times New Roman"/>
          <w:sz w:val="28"/>
          <w:szCs w:val="28"/>
          <w:lang w:val="en-US"/>
        </w:rPr>
        <w:t>II</w:t>
      </w:r>
      <w:r w:rsidRPr="00B26209">
        <w:rPr>
          <w:rFonts w:ascii="Times New Roman" w:hAnsi="Times New Roman"/>
          <w:sz w:val="28"/>
          <w:szCs w:val="28"/>
        </w:rPr>
        <w:t>.</w:t>
      </w:r>
    </w:p>
    <w:p w14:paraId="1F10C7E6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Основные направления внутренней политики России в эпоху Александра </w:t>
      </w:r>
      <w:r w:rsidRPr="00B26209">
        <w:rPr>
          <w:rFonts w:ascii="Times New Roman" w:hAnsi="Times New Roman"/>
          <w:sz w:val="28"/>
          <w:szCs w:val="28"/>
          <w:lang w:val="en-US"/>
        </w:rPr>
        <w:t>III</w:t>
      </w:r>
      <w:r w:rsidRPr="00B26209">
        <w:rPr>
          <w:rFonts w:ascii="Times New Roman" w:hAnsi="Times New Roman"/>
          <w:sz w:val="28"/>
          <w:szCs w:val="28"/>
        </w:rPr>
        <w:t xml:space="preserve">. </w:t>
      </w:r>
    </w:p>
    <w:p w14:paraId="61D194AD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Национальная и религиозно-конфессиональная политика в центре и на окраинах Империи в 1880-е – 1890-е гг.</w:t>
      </w:r>
    </w:p>
    <w:p w14:paraId="40418DAF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Становление международной блоковой системы в конце XIX в. и участие в ней России.</w:t>
      </w:r>
    </w:p>
    <w:p w14:paraId="2DE54E70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Общественная жизнь, политическая мысль и оппозиция в эпоху Александра </w:t>
      </w:r>
      <w:r w:rsidRPr="00B26209">
        <w:rPr>
          <w:rFonts w:ascii="Times New Roman" w:hAnsi="Times New Roman"/>
          <w:sz w:val="28"/>
          <w:szCs w:val="28"/>
          <w:lang w:val="en-US"/>
        </w:rPr>
        <w:t>III</w:t>
      </w:r>
      <w:r w:rsidRPr="00B26209">
        <w:rPr>
          <w:rFonts w:ascii="Times New Roman" w:hAnsi="Times New Roman"/>
          <w:sz w:val="28"/>
          <w:szCs w:val="28"/>
        </w:rPr>
        <w:t>.</w:t>
      </w:r>
    </w:p>
    <w:p w14:paraId="50FEECB0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развитие России и основные направления внутренней политики во второй половине 1890-х – начале 1900-х гг.</w:t>
      </w:r>
    </w:p>
    <w:p w14:paraId="5ECAF926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Рост политического радикализма, нарастание социальных противоречий и внутренних конфликтов в России на рубеже </w:t>
      </w:r>
      <w:r w:rsidRPr="00B26209">
        <w:rPr>
          <w:rFonts w:ascii="Times New Roman" w:hAnsi="Times New Roman"/>
          <w:sz w:val="28"/>
          <w:szCs w:val="28"/>
          <w:lang w:val="en-US"/>
        </w:rPr>
        <w:t>XIX</w:t>
      </w:r>
      <w:r w:rsidRPr="00B26209">
        <w:rPr>
          <w:rFonts w:ascii="Times New Roman" w:hAnsi="Times New Roman"/>
          <w:sz w:val="28"/>
          <w:szCs w:val="28"/>
        </w:rPr>
        <w:t xml:space="preserve"> – </w:t>
      </w:r>
      <w:r w:rsidRPr="00B26209">
        <w:rPr>
          <w:rFonts w:ascii="Times New Roman" w:hAnsi="Times New Roman"/>
          <w:sz w:val="28"/>
          <w:szCs w:val="28"/>
          <w:lang w:val="en-US"/>
        </w:rPr>
        <w:t>XX</w:t>
      </w:r>
      <w:r w:rsidRPr="00B26209">
        <w:rPr>
          <w:rFonts w:ascii="Times New Roman" w:hAnsi="Times New Roman"/>
          <w:sz w:val="28"/>
          <w:szCs w:val="28"/>
        </w:rPr>
        <w:t xml:space="preserve"> столетий. Коррупция как угроза политической стабильности России.</w:t>
      </w:r>
    </w:p>
    <w:p w14:paraId="2BC4FF26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Общественная жизнь, политическая мысль и оппозиция в начале ХХ в. Появление политических партий в России.</w:t>
      </w:r>
    </w:p>
    <w:p w14:paraId="3F7D0E33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Русско-японская война 1904–1905 гг.: причины, ход, последствия для страны и мира.</w:t>
      </w:r>
    </w:p>
    <w:p w14:paraId="3B96999D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Первая русская революция: причины, движущие силы, итоги, последствия.</w:t>
      </w:r>
    </w:p>
    <w:p w14:paraId="1B8FE2C5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Социально-экономическая и общественно-политическая ситуация в России после революционных потрясений 1905–1907 гг.</w:t>
      </w:r>
    </w:p>
    <w:p w14:paraId="79FB6506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Реформы П.А. Столыпина: замыслы и их реализация.</w:t>
      </w:r>
    </w:p>
    <w:p w14:paraId="3C5F7FA1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Россия в Первой мировой войне: последствия для внутреннего положения страны. «Распутинщина» и коррупция во власти.</w:t>
      </w:r>
    </w:p>
    <w:p w14:paraId="36B0256C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Международное положение России в 1914–1917 гг.</w:t>
      </w:r>
    </w:p>
    <w:p w14:paraId="1E986339" w14:textId="77777777" w:rsidR="0075146F" w:rsidRPr="00B26209" w:rsidRDefault="0075146F" w:rsidP="0075146F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Нарастание кризисных явлений в важнейших сферах общественной и государственной жизни в 1914–1917 гг.</w:t>
      </w:r>
    </w:p>
    <w:p w14:paraId="57234404" w14:textId="77777777" w:rsidR="0075146F" w:rsidRPr="00B26209" w:rsidRDefault="0075146F" w:rsidP="0075146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F54423" w14:textId="77777777" w:rsidR="009E71E9" w:rsidRPr="00E678DC" w:rsidRDefault="009E71E9" w:rsidP="00B262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CE4429" w14:textId="77777777" w:rsidR="003267D9" w:rsidRDefault="003267D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243E821" w14:textId="47EDAB37" w:rsidR="00134170" w:rsidRPr="008F1B5A" w:rsidRDefault="00134170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222D05BE" w14:textId="77777777" w:rsidR="00134170" w:rsidRPr="00A16A02" w:rsidRDefault="00134170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>промежуточной ат</w:t>
      </w:r>
      <w:r>
        <w:rPr>
          <w:rFonts w:ascii="Times New Roman" w:hAnsi="Times New Roman"/>
          <w:b/>
          <w:sz w:val="28"/>
          <w:szCs w:val="28"/>
        </w:rPr>
        <w:t>тестации по дисциплине (модулю)</w:t>
      </w:r>
    </w:p>
    <w:p w14:paraId="34421600" w14:textId="77777777" w:rsidR="00134170" w:rsidRPr="00CE4700" w:rsidRDefault="00134170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История </w:t>
      </w:r>
      <w:r>
        <w:rPr>
          <w:rFonts w:ascii="Times New Roman" w:hAnsi="Times New Roman"/>
          <w:b/>
          <w:bCs/>
          <w:sz w:val="28"/>
          <w:szCs w:val="28"/>
        </w:rPr>
        <w:t>России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6652DEE1" w14:textId="77777777" w:rsidR="00134170" w:rsidRDefault="00134170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62E21CB" w14:textId="3F5D72C4" w:rsidR="003267D9" w:rsidRPr="0090257B" w:rsidRDefault="003267D9" w:rsidP="003267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76D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Семестр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</w:p>
    <w:p w14:paraId="3EDA424C" w14:textId="77777777" w:rsidR="003267D9" w:rsidRDefault="003267D9" w:rsidP="00134170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3D58A0" w14:textId="629FC857" w:rsidR="00134170" w:rsidRDefault="00134170" w:rsidP="00134170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 w:rsidR="003267D9">
        <w:rPr>
          <w:rFonts w:ascii="Times New Roman" w:hAnsi="Times New Roman"/>
          <w:sz w:val="28"/>
          <w:szCs w:val="28"/>
        </w:rPr>
        <w:t xml:space="preserve"> (экзамен)</w:t>
      </w:r>
      <w:r>
        <w:rPr>
          <w:rFonts w:ascii="Times New Roman" w:hAnsi="Times New Roman"/>
          <w:sz w:val="28"/>
          <w:szCs w:val="28"/>
        </w:rPr>
        <w:t xml:space="preserve"> обучающемуся предлагается дать ответ на один вопрос из нижеприведенного списка.</w:t>
      </w:r>
    </w:p>
    <w:p w14:paraId="107DA168" w14:textId="77777777" w:rsidR="00134170" w:rsidRDefault="00134170" w:rsidP="0013417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EA5DDDC" w14:textId="77777777" w:rsidR="00B26209" w:rsidRPr="00E678DC" w:rsidRDefault="00134170" w:rsidP="00E678DC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678DC">
        <w:rPr>
          <w:rFonts w:ascii="Times New Roman" w:hAnsi="Times New Roman"/>
          <w:b/>
          <w:sz w:val="28"/>
          <w:szCs w:val="28"/>
        </w:rPr>
        <w:t>Примерный перечень вопросов</w:t>
      </w:r>
      <w:r w:rsidR="00E678DC">
        <w:rPr>
          <w:rFonts w:ascii="Times New Roman" w:hAnsi="Times New Roman"/>
          <w:b/>
          <w:sz w:val="28"/>
          <w:szCs w:val="28"/>
        </w:rPr>
        <w:t>:</w:t>
      </w:r>
    </w:p>
    <w:p w14:paraId="7C3D1AE8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Революционный кризис в России в начале 1917 г. и падение самодержавия: причины, ход, последствия для страны и мира.</w:t>
      </w:r>
    </w:p>
    <w:p w14:paraId="4F3E3C41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Внутриполитический кризис в России в феврале – октябре 1917 г.</w:t>
      </w:r>
    </w:p>
    <w:p w14:paraId="219A5AC3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Международное положение России в феврале – октябре 1917 г.</w:t>
      </w:r>
    </w:p>
    <w:p w14:paraId="3998B9D1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Приход к власти большевиков в октябре 1917 г.: причины, ход, последствия для страны и мира.</w:t>
      </w:r>
    </w:p>
    <w:p w14:paraId="331D4BA3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Формирование институтов советской государственности и определение внутри- и внешнеполитических приоритетов Советской России в конце 1917 – начале 1918 гг.</w:t>
      </w:r>
    </w:p>
    <w:p w14:paraId="05EB7559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Гражданская война в России: причины, силы и ресурсы противоборствующих сторон.</w:t>
      </w:r>
    </w:p>
    <w:p w14:paraId="35019599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Внутренняя политика советской власти в годы Гражданской войны. Военный коммунизм.</w:t>
      </w:r>
    </w:p>
    <w:p w14:paraId="18D4E640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Внешняя политика советской власти в годы Гражданской войны. Брестский мир.</w:t>
      </w:r>
    </w:p>
    <w:p w14:paraId="3A91ECA8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Иностранная интервенция в Россию, основные участники и их интересы.</w:t>
      </w:r>
    </w:p>
    <w:p w14:paraId="0B30C6D8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Международное положение России к началу 1920-х гг.</w:t>
      </w:r>
    </w:p>
    <w:p w14:paraId="69490FD4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Образование СССР: причины, ход, последствия для страны и мира.</w:t>
      </w:r>
    </w:p>
    <w:p w14:paraId="32F11D2C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и культурное развитие СССР во второй половине 1920-х гг. НЭП.</w:t>
      </w:r>
    </w:p>
    <w:p w14:paraId="66F8DCB3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Конституция СССР 1924 г. и реальная практика национально-государственного строительства в последующие годы.</w:t>
      </w:r>
    </w:p>
    <w:p w14:paraId="7437B64F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Векторы и приоритеты советской внешней политики в 1920-е – 1930-е гг.</w:t>
      </w:r>
    </w:p>
    <w:p w14:paraId="1859FB7F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Основные направления внутренней политики и результаты их реализации в 1930-е гг.: коллективизация, индустриализация, культурная революция.</w:t>
      </w:r>
    </w:p>
    <w:p w14:paraId="4F120849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Политические процессы в СССР в 1930-е гг. и Конституция СССР 1936 г.</w:t>
      </w:r>
    </w:p>
    <w:p w14:paraId="01D4A780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lastRenderedPageBreak/>
        <w:t>Внутренняя и внешняя политика СССР в конце 1930-х – начале 1940-х гг.</w:t>
      </w:r>
    </w:p>
    <w:p w14:paraId="562A77D8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Вторая мировая война: причины, основные участники и их интересы.</w:t>
      </w:r>
    </w:p>
    <w:p w14:paraId="364488F7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Истоки и планы германской агрессии против СССР (план «Барбаросса», стратегия блицкрига, план «Ост» и т.д.).</w:t>
      </w:r>
    </w:p>
    <w:p w14:paraId="7E4740FF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Великая Отечественная война: боевые действия и основные сражения в 1941–1942 гг. (Битва под Москвой, Сталинградская битва).</w:t>
      </w:r>
    </w:p>
    <w:p w14:paraId="0E956B9A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Великая Отечественная война: сражение на Курской дуге и наступательные действия Красной армии в 1943–1944 гг.</w:t>
      </w:r>
    </w:p>
    <w:p w14:paraId="154DBB41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Великая Отечественная война: окончательное освобождение территории СССР и освободительный поход в Восточную и Центральную Европу в 1945 г. Капитуляция Германии.</w:t>
      </w:r>
    </w:p>
    <w:p w14:paraId="62156AF4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Советско-японская война 1945 г.: причины, ход, последствия для страны и мира.</w:t>
      </w:r>
    </w:p>
    <w:p w14:paraId="6AB4F146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Внутренняя политика СССР в период Великой Отечественной войны.</w:t>
      </w:r>
    </w:p>
    <w:p w14:paraId="3A98F414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Советское общество в годы Великой Отечественной войны.</w:t>
      </w:r>
    </w:p>
    <w:p w14:paraId="18D88174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Советская наука, культура и искусство в годы Великой Отечественной войны.</w:t>
      </w:r>
    </w:p>
    <w:p w14:paraId="44EAFEFB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Массовый героизм народа на фронте и беспримерные трудовые подвиги в тылу, их значение для Великой Победы.</w:t>
      </w:r>
    </w:p>
    <w:p w14:paraId="0644B3BC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Полководцы Великой Победы.</w:t>
      </w:r>
    </w:p>
    <w:p w14:paraId="14AFF0E4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Внешняя политика СССР в годы Великой Отечественной и Второй мировой войны: основные приоритеты и результаты.</w:t>
      </w:r>
    </w:p>
    <w:p w14:paraId="3CB91A25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Итоги Великой Отечественной и Второй мировой войны для СССР и мира.</w:t>
      </w:r>
    </w:p>
    <w:p w14:paraId="242CC394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Решающий вклад СССР в победу антигитлеровской коалиции.</w:t>
      </w:r>
    </w:p>
    <w:p w14:paraId="6457B8D7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Нюрнбергский трибунал: историческое значение и уроки для современности.</w:t>
      </w:r>
    </w:p>
    <w:p w14:paraId="145AF32A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Внутренняя политика СССР во второй половине 1940-х – начале 1950-х гг.: основные приоритеты и их реализация.</w:t>
      </w:r>
    </w:p>
    <w:p w14:paraId="002F4AAF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Советское общество в послевоенный период.</w:t>
      </w:r>
    </w:p>
    <w:p w14:paraId="3150C66F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Внешняя политика СССР во второй половине 1940-х – начале 1950-х гг.</w:t>
      </w:r>
    </w:p>
    <w:p w14:paraId="02D96646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Деятельность СССР в ООН и других международных организациях.</w:t>
      </w:r>
    </w:p>
    <w:p w14:paraId="6935340A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«Холодная война» и ее влияние на социально-экономическое развитие страны.</w:t>
      </w:r>
    </w:p>
    <w:p w14:paraId="391A4EB5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«Оттепель» и изменения в советском обществе и государстве во второй половине 1950-х – начале 1960-х гг.</w:t>
      </w:r>
    </w:p>
    <w:p w14:paraId="414A55E3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развитие СССР во второй половине 1950-х – начале 1960-х гг.: планы и их реализация.</w:t>
      </w:r>
    </w:p>
    <w:p w14:paraId="5BCDC107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lastRenderedPageBreak/>
        <w:t>Геополитическое соперничество СССР и США: причины, основные формы и проявления.</w:t>
      </w:r>
    </w:p>
    <w:p w14:paraId="7F730208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развитие СССР во второй половине 1960-х – первой половине 1970-х гг. и его итоги.</w:t>
      </w:r>
    </w:p>
    <w:p w14:paraId="7A21DA99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развитие СССР во второй половине 1970-х – начале 1980-х гг.: приоритеты и результаты.</w:t>
      </w:r>
    </w:p>
    <w:p w14:paraId="7FCC1CC9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Конституция СССР 1977 г. и реальная общественно-политическая практика в центре и на местах.</w:t>
      </w:r>
    </w:p>
    <w:p w14:paraId="547938F0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Основные направления и приоритеты советской внешней политики во второй половине 1960-х – начале 1980-х гг.</w:t>
      </w:r>
    </w:p>
    <w:p w14:paraId="498A3B02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Усиление внутри- и внешнеполитических вызовов СССР на рубеже 1970-х – 1980-х гг.</w:t>
      </w:r>
    </w:p>
    <w:p w14:paraId="5706A42D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«Перестройка» как попытка реформирования советского общества и государства во второй половине 1980-х гг.: причины, основные лозунги и их практическая реализация.</w:t>
      </w:r>
    </w:p>
    <w:p w14:paraId="34D53421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Неудачи реформ и углубление кризисных явлений во всех сферах общественной и государственной жизни во второй половине – конце 1980-х гг.</w:t>
      </w:r>
    </w:p>
    <w:p w14:paraId="723DB166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Обострение межнациональных конфликтов в СССР и «парад суверенитетов» в конце 1980-х – начале 1990-х гг.</w:t>
      </w:r>
    </w:p>
    <w:p w14:paraId="43CB86F9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«Новое мышление» во внешней политике СССР и его последствия для страны и мира.</w:t>
      </w:r>
    </w:p>
    <w:p w14:paraId="7205CE1A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Распад СССР: причины, факторы, последствия.</w:t>
      </w:r>
    </w:p>
    <w:p w14:paraId="63C0BEDE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Социально-экономическое и политическое положение России после распада СССР и выбор пути развития страны в новых условиях.</w:t>
      </w:r>
    </w:p>
    <w:p w14:paraId="74673B90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Принятие новой Конституции РФ 1993 г. и формирование современной модели российской государственности.</w:t>
      </w:r>
    </w:p>
    <w:p w14:paraId="3764F940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Основные направления внутренней политики РФ в середине – второй половине 1990-х гг.</w:t>
      </w:r>
    </w:p>
    <w:p w14:paraId="37BAE27E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Курс США и НАТО на мировую гегемонию в рамках построения однополярного мира и геополитическое положение России после 1991 г.</w:t>
      </w:r>
    </w:p>
    <w:p w14:paraId="178FD83D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Внешняя политика РФ в середине – второй половине 1990-х гг.</w:t>
      </w:r>
    </w:p>
    <w:p w14:paraId="0467552F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Определение приоритетов внутренней политики России в начале ХХ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 xml:space="preserve"> в. и их реализация.</w:t>
      </w:r>
    </w:p>
    <w:p w14:paraId="0B3BA852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 xml:space="preserve">Российская государственность в начале </w:t>
      </w:r>
      <w:r w:rsidRPr="00B26209">
        <w:rPr>
          <w:rFonts w:ascii="Times New Roman" w:hAnsi="Times New Roman"/>
          <w:sz w:val="28"/>
          <w:szCs w:val="28"/>
          <w:lang w:val="en-US"/>
        </w:rPr>
        <w:t>XXI</w:t>
      </w:r>
      <w:r w:rsidRPr="00B26209">
        <w:rPr>
          <w:rFonts w:ascii="Times New Roman" w:hAnsi="Times New Roman"/>
          <w:sz w:val="28"/>
          <w:szCs w:val="28"/>
        </w:rPr>
        <w:t xml:space="preserve"> в.: основные вызовы и перспективы.</w:t>
      </w:r>
    </w:p>
    <w:p w14:paraId="0AB506C4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Определение национальных интересов и приоритетных направлений российской внешней политики в начале ХХ</w:t>
      </w:r>
      <w:r w:rsidRPr="00B26209">
        <w:rPr>
          <w:rFonts w:ascii="Times New Roman" w:hAnsi="Times New Roman"/>
          <w:sz w:val="28"/>
          <w:szCs w:val="28"/>
          <w:lang w:val="en-US"/>
        </w:rPr>
        <w:t>I</w:t>
      </w:r>
      <w:r w:rsidRPr="00B26209">
        <w:rPr>
          <w:rFonts w:ascii="Times New Roman" w:hAnsi="Times New Roman"/>
          <w:sz w:val="28"/>
          <w:szCs w:val="28"/>
        </w:rPr>
        <w:t xml:space="preserve"> в. и их реализация.</w:t>
      </w:r>
    </w:p>
    <w:p w14:paraId="5DD150C9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lastRenderedPageBreak/>
        <w:t xml:space="preserve">Внешнеполитические вызовы </w:t>
      </w:r>
      <w:r w:rsidRPr="00B26209">
        <w:rPr>
          <w:rFonts w:ascii="Times New Roman" w:hAnsi="Times New Roman"/>
          <w:sz w:val="28"/>
          <w:szCs w:val="28"/>
          <w:lang w:val="en-US"/>
        </w:rPr>
        <w:t>XXI</w:t>
      </w:r>
      <w:r w:rsidRPr="00B26209">
        <w:rPr>
          <w:rFonts w:ascii="Times New Roman" w:hAnsi="Times New Roman"/>
          <w:sz w:val="28"/>
          <w:szCs w:val="28"/>
        </w:rPr>
        <w:t xml:space="preserve"> столетия и поиск ответов на них России.</w:t>
      </w:r>
    </w:p>
    <w:p w14:paraId="42152914" w14:textId="77777777" w:rsidR="00B26209" w:rsidRPr="00B26209" w:rsidRDefault="00B26209" w:rsidP="00B26209">
      <w:pPr>
        <w:pStyle w:val="a3"/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26209">
        <w:rPr>
          <w:rFonts w:ascii="Times New Roman" w:hAnsi="Times New Roman"/>
          <w:sz w:val="28"/>
          <w:szCs w:val="28"/>
        </w:rPr>
        <w:t>Президент РФ В.В. Путин как национальный лидер России.</w:t>
      </w:r>
    </w:p>
    <w:p w14:paraId="40D5B9FC" w14:textId="77777777" w:rsidR="00134170" w:rsidRPr="00E678DC" w:rsidRDefault="00134170" w:rsidP="00B262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34170" w:rsidRPr="00E678DC" w:rsidSect="0078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018"/>
    <w:multiLevelType w:val="hybridMultilevel"/>
    <w:tmpl w:val="B5144BA0"/>
    <w:lvl w:ilvl="0" w:tplc="92425EA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2A7381"/>
    <w:multiLevelType w:val="hybridMultilevel"/>
    <w:tmpl w:val="F7BEB96E"/>
    <w:lvl w:ilvl="0" w:tplc="92425EA8">
      <w:start w:val="1"/>
      <w:numFmt w:val="decimal"/>
      <w:lvlText w:val="%1."/>
      <w:lvlJc w:val="left"/>
      <w:pPr>
        <w:ind w:left="245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02"/>
    <w:rsid w:val="00084DED"/>
    <w:rsid w:val="00103F1F"/>
    <w:rsid w:val="00115B0E"/>
    <w:rsid w:val="00134170"/>
    <w:rsid w:val="0019463D"/>
    <w:rsid w:val="001A693C"/>
    <w:rsid w:val="001B4A1D"/>
    <w:rsid w:val="001D1B53"/>
    <w:rsid w:val="00200FAD"/>
    <w:rsid w:val="0028714C"/>
    <w:rsid w:val="002D05E1"/>
    <w:rsid w:val="002D396F"/>
    <w:rsid w:val="0030156E"/>
    <w:rsid w:val="003267D9"/>
    <w:rsid w:val="00332AA4"/>
    <w:rsid w:val="003D0C00"/>
    <w:rsid w:val="00443BC9"/>
    <w:rsid w:val="00456346"/>
    <w:rsid w:val="0047621E"/>
    <w:rsid w:val="005E2833"/>
    <w:rsid w:val="00606850"/>
    <w:rsid w:val="006829DA"/>
    <w:rsid w:val="006D4844"/>
    <w:rsid w:val="0075146F"/>
    <w:rsid w:val="00767E1C"/>
    <w:rsid w:val="00786143"/>
    <w:rsid w:val="007A2CA1"/>
    <w:rsid w:val="007D14C7"/>
    <w:rsid w:val="00832D43"/>
    <w:rsid w:val="0084614F"/>
    <w:rsid w:val="008B3392"/>
    <w:rsid w:val="009E71E9"/>
    <w:rsid w:val="00A16A02"/>
    <w:rsid w:val="00A43AEC"/>
    <w:rsid w:val="00AA72F2"/>
    <w:rsid w:val="00AC1F7B"/>
    <w:rsid w:val="00AF0E8B"/>
    <w:rsid w:val="00B12DBC"/>
    <w:rsid w:val="00B26209"/>
    <w:rsid w:val="00B8200D"/>
    <w:rsid w:val="00B84103"/>
    <w:rsid w:val="00B92413"/>
    <w:rsid w:val="00BA1CE1"/>
    <w:rsid w:val="00BA73BA"/>
    <w:rsid w:val="00BB4B80"/>
    <w:rsid w:val="00BC57C6"/>
    <w:rsid w:val="00BD07DB"/>
    <w:rsid w:val="00BE03C4"/>
    <w:rsid w:val="00CB1303"/>
    <w:rsid w:val="00D04477"/>
    <w:rsid w:val="00D4556C"/>
    <w:rsid w:val="00D6514E"/>
    <w:rsid w:val="00E15184"/>
    <w:rsid w:val="00E4309F"/>
    <w:rsid w:val="00E633B4"/>
    <w:rsid w:val="00E678DC"/>
    <w:rsid w:val="00E758A5"/>
    <w:rsid w:val="00F93559"/>
    <w:rsid w:val="00FC502B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FF16"/>
  <w15:docId w15:val="{002C1F44-B78A-4B13-AB7A-31A27631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A0007-ED3E-4979-A676-A9DFF53E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Ефремова Анна Сергеевна</cp:lastModifiedBy>
  <cp:revision>3</cp:revision>
  <dcterms:created xsi:type="dcterms:W3CDTF">2025-04-10T07:22:00Z</dcterms:created>
  <dcterms:modified xsi:type="dcterms:W3CDTF">2025-06-25T11:31:00Z</dcterms:modified>
</cp:coreProperties>
</file>