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6C" w:rsidRPr="003E4545" w:rsidRDefault="003C5F6C" w:rsidP="003C5F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1344">
        <w:rPr>
          <w:rFonts w:ascii="Times New Roman" w:hAnsi="Times New Roman" w:cs="Times New Roman"/>
          <w:sz w:val="28"/>
          <w:szCs w:val="28"/>
        </w:rPr>
        <w:t xml:space="preserve">римерные оценочные материалы, применяемые при проведении </w:t>
      </w:r>
      <w:r>
        <w:rPr>
          <w:rFonts w:ascii="Times New Roman" w:hAnsi="Times New Roman" w:cs="Times New Roman"/>
          <w:sz w:val="28"/>
          <w:szCs w:val="28"/>
        </w:rPr>
        <w:t>зачета (экзамена)</w:t>
      </w:r>
      <w:r w:rsidRPr="00261344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62F81">
        <w:rPr>
          <w:rFonts w:ascii="Times New Roman" w:hAnsi="Times New Roman" w:cs="Times New Roman"/>
          <w:sz w:val="28"/>
          <w:szCs w:val="28"/>
        </w:rPr>
        <w:t>Источники загрязнения среды обитания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5F6C" w:rsidRPr="001A0480" w:rsidRDefault="003C5F6C" w:rsidP="003C5F6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 xml:space="preserve"> «</w:t>
      </w:r>
      <w:r w:rsidRPr="00A27302">
        <w:rPr>
          <w:rFonts w:ascii="Times New Roman" w:hAnsi="Times New Roman"/>
          <w:b/>
          <w:sz w:val="28"/>
          <w:szCs w:val="28"/>
        </w:rPr>
        <w:t>Источники загрязнения среды обитания</w:t>
      </w:r>
      <w:r>
        <w:rPr>
          <w:rFonts w:ascii="Times New Roman" w:hAnsi="Times New Roman"/>
          <w:b/>
          <w:sz w:val="28"/>
          <w:szCs w:val="28"/>
        </w:rPr>
        <w:t>»</w:t>
      </w:r>
      <w:r w:rsidRPr="001A0480">
        <w:rPr>
          <w:rFonts w:ascii="Times New Roman" w:hAnsi="Times New Roman"/>
          <w:b/>
          <w:sz w:val="28"/>
          <w:szCs w:val="28"/>
        </w:rPr>
        <w:t xml:space="preserve"> </w:t>
      </w:r>
    </w:p>
    <w:p w:rsidR="003C5F6C" w:rsidRDefault="003C5F6C" w:rsidP="003C5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Студент должен дать ответ на 3 вопроса из приведенного списка вопросов ниже:</w:t>
      </w:r>
    </w:p>
    <w:p w:rsidR="003C5F6C" w:rsidRPr="00A65683" w:rsidRDefault="003C5F6C" w:rsidP="003C5F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344" w:rsidRPr="00261344" w:rsidRDefault="00261344" w:rsidP="00261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477" w:rsidRDefault="00AD4477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эвакуационных мероприятий.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защитных сооружений.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средствам индивидуальной защиты.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представляют собой медицинские мероприятия по защите населения.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эвакуации городского населения при возникновении чрезвычайных ситуаций.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поражающим факторам радиационных аварий?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экологические последствия радиационных аварий?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радиационной защиты.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защита щитовидной железы от воздействия радиоактивных изотопов йода?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 при возникновении химических аварий.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химически опасным веществам.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характер воздействия химического заражения на население?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основные особенности экологических последствий химических аварий?</w:t>
      </w:r>
    </w:p>
    <w:p w:rsidR="00621DAE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DAE">
        <w:rPr>
          <w:rFonts w:ascii="Times New Roman" w:hAnsi="Times New Roman" w:cs="Times New Roman"/>
          <w:sz w:val="28"/>
          <w:szCs w:val="28"/>
        </w:rPr>
        <w:t>Основные мероприятия химической защиты.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относятся к биологически опасным.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опасные биологические агенты?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токсины Вам известны.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обеспечение биологической безопасности?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аварий на биологически опасном объекте как источника экологической опасности.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мероприятий по защите населения и территорий при авариях на радиационно-, химически и биологически опасных объектах.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мероприятия, способы и средства обеспечивают защиту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радиационного воздействия?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понимается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технологическим  терроризмом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Охарактеризовать меры по предупреждению чрезвычайных ситуаций, вызванных терактами.</w:t>
      </w:r>
    </w:p>
    <w:p w:rsidR="003E78A7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законе РФ закреплена пр</w:t>
      </w:r>
      <w:r w:rsidR="003E78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вовая основа организации работ в чрезвычайных ситуациях и ликвидации их последст</w:t>
      </w:r>
      <w:r w:rsidR="003E78A7">
        <w:rPr>
          <w:rFonts w:ascii="Times New Roman" w:hAnsi="Times New Roman" w:cs="Times New Roman"/>
          <w:sz w:val="28"/>
          <w:szCs w:val="28"/>
        </w:rPr>
        <w:t>вий?</w:t>
      </w:r>
    </w:p>
    <w:p w:rsidR="003E78A7" w:rsidRDefault="003E78A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закон РФ определяет задачи в области гражданской обороны и правовые основы их осуществления?</w:t>
      </w:r>
    </w:p>
    <w:p w:rsidR="003C5F6C" w:rsidRDefault="003E78A7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нормативно-техническая документация в области безопасности в чрезвычайных ситуациях?</w:t>
      </w:r>
      <w:r w:rsidR="00AD4477">
        <w:rPr>
          <w:rFonts w:ascii="Times New Roman" w:hAnsi="Times New Roman" w:cs="Times New Roman"/>
          <w:sz w:val="28"/>
          <w:szCs w:val="28"/>
        </w:rPr>
        <w:tab/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1 Загрязнители воздуха.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Городская атмосфера.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Загрязнение воздуха и здоровье.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 xml:space="preserve">Вещества, отвечающие за возникновение парникового эффекта. 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Образование и разрушение озона.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Разрушение озона хлорсодержащими соединениями.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Вещества, вызывающие образование кислот в атмосфере.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 xml:space="preserve">Кислотные дожди. Масштабы и последствия. 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 xml:space="preserve">Перечислите все возможные источники, включая и естественные, появления в атмосфере: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C5F6C">
        <w:rPr>
          <w:rFonts w:ascii="Times New Roman" w:hAnsi="Times New Roman" w:cs="Times New Roman"/>
          <w:sz w:val="28"/>
          <w:szCs w:val="28"/>
        </w:rPr>
        <w:t xml:space="preserve">,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,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C5F6C">
        <w:rPr>
          <w:rFonts w:ascii="Times New Roman" w:hAnsi="Times New Roman" w:cs="Times New Roman"/>
          <w:sz w:val="28"/>
          <w:szCs w:val="28"/>
        </w:rPr>
        <w:t xml:space="preserve">,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C5F6C">
        <w:rPr>
          <w:rFonts w:ascii="Times New Roman" w:hAnsi="Times New Roman" w:cs="Times New Roman"/>
          <w:sz w:val="28"/>
          <w:szCs w:val="28"/>
        </w:rPr>
        <w:t>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Опишите все способы окисления 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и 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5F6C">
        <w:rPr>
          <w:rFonts w:ascii="Times New Roman" w:hAnsi="Times New Roman" w:cs="Times New Roman"/>
          <w:sz w:val="28"/>
          <w:szCs w:val="28"/>
        </w:rPr>
        <w:t>. Как влияет на окружающую среду это окисление?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 xml:space="preserve">Образование в атмосфере сернокислотных дождей возможно фотохимическим путем: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+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5F6C">
        <w:rPr>
          <w:rFonts w:ascii="Times New Roman" w:hAnsi="Times New Roman" w:cs="Times New Roman"/>
          <w:sz w:val="28"/>
          <w:szCs w:val="28"/>
        </w:rPr>
        <w:t xml:space="preserve">ν =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Start"/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C5F6C">
        <w:rPr>
          <w:rFonts w:ascii="Times New Roman" w:hAnsi="Times New Roman" w:cs="Times New Roman"/>
          <w:sz w:val="28"/>
          <w:szCs w:val="28"/>
        </w:rPr>
        <w:t xml:space="preserve">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+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=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5F6C">
        <w:rPr>
          <w:rFonts w:ascii="Times New Roman" w:hAnsi="Times New Roman" w:cs="Times New Roman"/>
          <w:sz w:val="28"/>
          <w:szCs w:val="28"/>
        </w:rPr>
        <w:t xml:space="preserve"> +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5F6C">
        <w:rPr>
          <w:rFonts w:ascii="Times New Roman" w:hAnsi="Times New Roman" w:cs="Times New Roman"/>
          <w:sz w:val="28"/>
          <w:szCs w:val="28"/>
        </w:rPr>
        <w:t xml:space="preserve">;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5F6C">
        <w:rPr>
          <w:rFonts w:ascii="Times New Roman" w:hAnsi="Times New Roman" w:cs="Times New Roman"/>
          <w:sz w:val="28"/>
          <w:szCs w:val="28"/>
        </w:rPr>
        <w:t xml:space="preserve"> +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C5F6C">
        <w:rPr>
          <w:rFonts w:ascii="Times New Roman" w:hAnsi="Times New Roman" w:cs="Times New Roman"/>
          <w:sz w:val="28"/>
          <w:szCs w:val="28"/>
        </w:rPr>
        <w:t xml:space="preserve"> = 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C5F6C">
        <w:rPr>
          <w:rFonts w:ascii="Times New Roman" w:hAnsi="Times New Roman" w:cs="Times New Roman"/>
          <w:sz w:val="28"/>
          <w:szCs w:val="28"/>
        </w:rPr>
        <w:t>; Объясните возможность указанных реакций.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Плотная дымка, окутывающая многие промышленные районы, представляет собой распыленный сульфат аммония. Объясните его образование.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В выхлопных газах автомобиля имеется NO. Объясните возможность его образования, имея в виду, что в цилиндре автомобильного двигателя достигается высокое давление и температура порядка 2400 К. В какие реакции вступает NO в воздухе?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Для уменьшения содержания NO в выхлопных газах применяют катализаторы, которые способствуют реакции NO с Н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или с СО. Составьте уравнения реакций.</w:t>
      </w:r>
    </w:p>
    <w:p w:rsid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Под действием атмосферного SO</w:t>
      </w:r>
      <w:r w:rsidRPr="003C5F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5F6C">
        <w:rPr>
          <w:rFonts w:ascii="Times New Roman" w:hAnsi="Times New Roman" w:cs="Times New Roman"/>
          <w:sz w:val="28"/>
          <w:szCs w:val="28"/>
        </w:rPr>
        <w:t xml:space="preserve"> мрамор превращается в гипс. Составьте уравнения реакции, приводящей к разрушению мрамора.</w:t>
      </w:r>
    </w:p>
    <w:p w:rsidR="003C5F6C" w:rsidRPr="003C5F6C" w:rsidRDefault="003C5F6C" w:rsidP="003C5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F6C">
        <w:rPr>
          <w:rFonts w:ascii="Times New Roman" w:hAnsi="Times New Roman" w:cs="Times New Roman"/>
          <w:sz w:val="28"/>
          <w:szCs w:val="28"/>
        </w:rPr>
        <w:t>Почему в каждом аэропорту вы найдете объявление, запрещающее провозить в самолете ртуть в любом виде?</w:t>
      </w:r>
    </w:p>
    <w:sectPr w:rsidR="003C5F6C" w:rsidRPr="003C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FBE"/>
    <w:multiLevelType w:val="hybridMultilevel"/>
    <w:tmpl w:val="6E3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1B8D"/>
    <w:multiLevelType w:val="hybridMultilevel"/>
    <w:tmpl w:val="6E3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77"/>
    <w:rsid w:val="00062F81"/>
    <w:rsid w:val="00261344"/>
    <w:rsid w:val="00351A63"/>
    <w:rsid w:val="003C5F6C"/>
    <w:rsid w:val="003E4545"/>
    <w:rsid w:val="003E78A7"/>
    <w:rsid w:val="00621DAE"/>
    <w:rsid w:val="00AD4477"/>
    <w:rsid w:val="00BA0465"/>
    <w:rsid w:val="00B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F23E"/>
  <w15:docId w15:val="{5AE914F8-7C90-4301-8528-976A4B6E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Асманкин Евгений Геннадьевич</cp:lastModifiedBy>
  <cp:revision>6</cp:revision>
  <dcterms:created xsi:type="dcterms:W3CDTF">2022-03-26T20:00:00Z</dcterms:created>
  <dcterms:modified xsi:type="dcterms:W3CDTF">2025-11-24T09:17:00Z</dcterms:modified>
</cp:coreProperties>
</file>