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0104A9" w:rsidRPr="00133F94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3F94">
        <w:rPr>
          <w:rFonts w:ascii="Times New Roman" w:hAnsi="Times New Roman"/>
          <w:b/>
          <w:sz w:val="28"/>
          <w:szCs w:val="28"/>
        </w:rPr>
        <w:t>«</w:t>
      </w:r>
      <w:r w:rsidR="00133F94" w:rsidRPr="00133F94">
        <w:rPr>
          <w:rFonts w:ascii="Times New Roman" w:hAnsi="Times New Roman"/>
          <w:b/>
          <w:sz w:val="28"/>
          <w:szCs w:val="28"/>
        </w:rPr>
        <w:t>Компьютерное моделирование процессов загрязнения атмосферы</w:t>
      </w:r>
      <w:r w:rsidR="00433BF9" w:rsidRPr="00133F94">
        <w:rPr>
          <w:rFonts w:ascii="Times New Roman" w:hAnsi="Times New Roman"/>
          <w:b/>
          <w:sz w:val="28"/>
          <w:szCs w:val="28"/>
        </w:rPr>
        <w:t>»</w:t>
      </w:r>
    </w:p>
    <w:p w:rsidR="000104A9" w:rsidRPr="006E607B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104A9" w:rsidRPr="00133F94" w:rsidRDefault="000104A9" w:rsidP="000104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33F94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</w:t>
      </w:r>
      <w:r w:rsidR="00200355">
        <w:rPr>
          <w:rFonts w:ascii="Times New Roman" w:hAnsi="Times New Roman"/>
          <w:sz w:val="28"/>
          <w:szCs w:val="28"/>
        </w:rPr>
        <w:t xml:space="preserve"> верно</w:t>
      </w:r>
      <w:r w:rsidRPr="00133F94">
        <w:rPr>
          <w:rFonts w:ascii="Times New Roman" w:hAnsi="Times New Roman"/>
          <w:sz w:val="28"/>
          <w:szCs w:val="28"/>
        </w:rPr>
        <w:t xml:space="preserve"> ответы на</w:t>
      </w:r>
      <w:r w:rsidR="00200355">
        <w:rPr>
          <w:rFonts w:ascii="Times New Roman" w:hAnsi="Times New Roman"/>
          <w:sz w:val="28"/>
          <w:szCs w:val="28"/>
        </w:rPr>
        <w:t xml:space="preserve"> 15 из </w:t>
      </w:r>
      <w:r w:rsidRPr="00133F94">
        <w:rPr>
          <w:rFonts w:ascii="Times New Roman" w:hAnsi="Times New Roman"/>
          <w:sz w:val="28"/>
          <w:szCs w:val="28"/>
        </w:rPr>
        <w:t xml:space="preserve"> 30 тестовых заданий из нижеприведенного списка.</w:t>
      </w:r>
      <w:bookmarkStart w:id="0" w:name="_GoBack"/>
      <w:bookmarkEnd w:id="0"/>
    </w:p>
    <w:p w:rsidR="000104A9" w:rsidRPr="00133F94" w:rsidRDefault="000104A9" w:rsidP="000104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104A9" w:rsidRPr="00133F94" w:rsidRDefault="000104A9" w:rsidP="000104A9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3F94">
        <w:rPr>
          <w:rFonts w:ascii="Times New Roman" w:hAnsi="Times New Roman"/>
          <w:sz w:val="28"/>
          <w:szCs w:val="28"/>
        </w:rPr>
        <w:t>Примерный перечень тестовых заданий</w:t>
      </w:r>
    </w:p>
    <w:p w:rsidR="000104A9" w:rsidRPr="006E607B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104A9" w:rsidRPr="00133F94" w:rsidRDefault="00133F94" w:rsidP="000104A9">
      <w:pPr>
        <w:keepNext/>
        <w:keepLines/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" w:name="bookmark1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Математическая модель</w:t>
      </w:r>
      <w:r w:rsidR="004A688B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(в области атмосферных процессов)</w:t>
      </w:r>
      <w:r w:rsidR="000104A9" w:rsidRPr="00133F9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- это...</w:t>
      </w:r>
      <w:bookmarkEnd w:id="1"/>
    </w:p>
    <w:p w:rsidR="000104A9" w:rsidRPr="00133F94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" w:name="bookmark2"/>
      <w:r w:rsidRPr="00133F9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"/>
    </w:p>
    <w:p w:rsidR="000104A9" w:rsidRPr="00133F94" w:rsidRDefault="00133F9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="00F04350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Схема, описывающая исследуемую систему</w:t>
      </w:r>
    </w:p>
    <w:p w:rsidR="000104A9" w:rsidRPr="00133F94" w:rsidRDefault="00F04350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У</w:t>
      </w:r>
      <w:r w:rsidRPr="00F04350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равнение или система уравнений</w:t>
      </w: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, выражающих законы о взаимодействии элементов в исследуемой системе</w:t>
      </w:r>
    </w:p>
    <w:p w:rsidR="000104A9" w:rsidRPr="00133F94" w:rsidRDefault="00F04350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Компьютерная программа</w:t>
      </w:r>
    </w:p>
    <w:p w:rsidR="000104A9" w:rsidRPr="00133F94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33F9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</w:t>
      </w:r>
      <w:r w:rsidR="00F04350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Набор математических знаков и символов, описывающих исследуемую систему</w:t>
      </w:r>
    </w:p>
    <w:p w:rsidR="005A3464" w:rsidRPr="005A3464" w:rsidRDefault="005A3464" w:rsidP="000104A9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" w:name="bookmark3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Компьютерная модель</w:t>
      </w:r>
      <w:r w:rsidR="004A688B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(в области атмосферных процессов)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– это..</w:t>
      </w:r>
      <w:r w:rsidR="000104A9" w:rsidRPr="005A346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</w:p>
    <w:p w:rsidR="000104A9" w:rsidRPr="005A3464" w:rsidRDefault="000104A9" w:rsidP="005A3464">
      <w:pPr>
        <w:keepNext/>
        <w:keepLines/>
        <w:widowControl w:val="0"/>
        <w:tabs>
          <w:tab w:val="left" w:pos="368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5A346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3"/>
    </w:p>
    <w:p w:rsidR="000104A9" w:rsidRPr="005A3464" w:rsidRDefault="005A346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Реализованное на языке программирования численное решение уравнения или системы уравнений, описывающих </w:t>
      </w:r>
      <w:r w:rsidR="004A688B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процессы в исследуемой системе</w:t>
      </w:r>
      <w:r w:rsidR="000104A9" w:rsidRPr="005A346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0104A9" w:rsidRPr="005A3464" w:rsidRDefault="005A346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Математическая модель</w:t>
      </w:r>
    </w:p>
    <w:p w:rsidR="000104A9" w:rsidRPr="005A3464" w:rsidRDefault="005A346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Компьютерная программа</w:t>
      </w:r>
      <w:r w:rsidR="000104A9" w:rsidRPr="005A346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0104A9" w:rsidRPr="005A3464" w:rsidRDefault="005A346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Графическое представление в электронном виде структуры исследуемой системы</w:t>
      </w:r>
    </w:p>
    <w:p w:rsidR="000104A9" w:rsidRPr="00B24D54" w:rsidRDefault="00B24D54" w:rsidP="00B24D54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B24D54">
        <w:rPr>
          <w:rFonts w:ascii="Times New Roman" w:hAnsi="Times New Roman"/>
          <w:b/>
          <w:bCs/>
          <w:sz w:val="28"/>
          <w:szCs w:val="28"/>
          <w:lang w:eastAsia="ru-RU" w:bidi="ru-RU"/>
        </w:rPr>
        <w:t>Компьютерное моделирование процессов</w:t>
      </w:r>
      <w:r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загрязнения атмосферы включает в себя</w:t>
      </w:r>
    </w:p>
    <w:p w:rsidR="000104A9" w:rsidRPr="00B24D54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4" w:name="bookmark5"/>
      <w:r w:rsidRPr="00B24D5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4"/>
    </w:p>
    <w:p w:rsidR="000104A9" w:rsidRPr="00B24D54" w:rsidRDefault="00B24D5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Численный прогноз погоды</w:t>
      </w:r>
    </w:p>
    <w:p w:rsidR="000104A9" w:rsidRPr="00B24D54" w:rsidRDefault="00B24D5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Оценку и прогноз изменений климата</w:t>
      </w:r>
    </w:p>
    <w:p w:rsidR="000104A9" w:rsidRPr="00B24D54" w:rsidRDefault="00B24D5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Прогноз опасных и неблагоприятных гидрометеорологических явлений</w:t>
      </w:r>
    </w:p>
    <w:p w:rsidR="000104A9" w:rsidRPr="00B24D54" w:rsidRDefault="00B24D5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Оценку и прогноз концентраций загрязняющих примесей</w:t>
      </w:r>
    </w:p>
    <w:p w:rsidR="000104A9" w:rsidRPr="004D6C94" w:rsidRDefault="004D6C94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Основоположником физико-математической теории атмосферных процессов является</w:t>
      </w:r>
      <w:r w:rsidR="000104A9" w:rsidRPr="004D6C9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0104A9" w:rsidRPr="004D6C94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4D6C9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(Баллов: </w:t>
      </w:r>
      <w:r w:rsidRPr="004D6C94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1)</w:t>
      </w:r>
    </w:p>
    <w:p w:rsidR="000104A9" w:rsidRPr="004D6C94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4D6C9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="004D6C94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Эрнст Геккель</w:t>
      </w:r>
    </w:p>
    <w:p w:rsidR="000104A9" w:rsidRPr="004D6C94" w:rsidRDefault="004D6C9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4D6C9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Льюис Фрай Ричардсон</w:t>
      </w:r>
    </w:p>
    <w:p w:rsidR="000104A9" w:rsidRPr="004D6C94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4D6C9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4D6C94" w:rsidRPr="004D6C9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Уильям </w:t>
      </w:r>
      <w:proofErr w:type="spellStart"/>
      <w:r w:rsidR="004D6C94" w:rsidRPr="004D6C94">
        <w:rPr>
          <w:rFonts w:ascii="Times New Roman" w:hAnsi="Times New Roman"/>
          <w:color w:val="000000"/>
          <w:sz w:val="28"/>
          <w:szCs w:val="28"/>
          <w:lang w:eastAsia="ru-RU" w:bidi="ru-RU"/>
        </w:rPr>
        <w:t>Феррель</w:t>
      </w:r>
      <w:proofErr w:type="spellEnd"/>
    </w:p>
    <w:p w:rsidR="000104A9" w:rsidRPr="004D6C94" w:rsidRDefault="004D6C9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4D6C9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Джон фон Нейман</w:t>
      </w:r>
    </w:p>
    <w:p w:rsidR="000104A9" w:rsidRPr="004D6C94" w:rsidRDefault="004D6C94" w:rsidP="000104A9">
      <w:pPr>
        <w:widowControl w:val="0"/>
        <w:numPr>
          <w:ilvl w:val="0"/>
          <w:numId w:val="1"/>
        </w:numPr>
        <w:tabs>
          <w:tab w:val="left" w:pos="363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lastRenderedPageBreak/>
        <w:t>Первым предпринял попытку численного решения системы уравнений движения атмосферы</w:t>
      </w:r>
      <w:r w:rsidR="000104A9" w:rsidRPr="004D6C9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0104A9" w:rsidRPr="004D6C94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4D6C9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</w:p>
    <w:p w:rsidR="000104A9" w:rsidRPr="004D6C94" w:rsidRDefault="004D6C9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4D6C9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Вильгельм </w:t>
      </w:r>
      <w:proofErr w:type="spellStart"/>
      <w:r w:rsidRPr="004D6C9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Бьёркнес</w:t>
      </w:r>
      <w:proofErr w:type="spellEnd"/>
    </w:p>
    <w:p w:rsidR="000104A9" w:rsidRDefault="004D6C9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4D6C9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Льюис Фрай Ричардсон</w:t>
      </w:r>
    </w:p>
    <w:p w:rsidR="004D6C94" w:rsidRPr="004D6C94" w:rsidRDefault="004D6C94" w:rsidP="004D6C94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4D6C9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Уильям </w:t>
      </w:r>
      <w:proofErr w:type="spellStart"/>
      <w:r w:rsidRPr="004D6C94">
        <w:rPr>
          <w:rFonts w:ascii="Times New Roman" w:hAnsi="Times New Roman"/>
          <w:color w:val="000000"/>
          <w:sz w:val="28"/>
          <w:szCs w:val="28"/>
          <w:lang w:eastAsia="ru-RU" w:bidi="ru-RU"/>
        </w:rPr>
        <w:t>Феррель</w:t>
      </w:r>
      <w:proofErr w:type="spellEnd"/>
    </w:p>
    <w:p w:rsidR="004D6C94" w:rsidRPr="004D6C94" w:rsidRDefault="004D6C94" w:rsidP="004D6C94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4D6C9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Джон фон Нейман</w:t>
      </w:r>
    </w:p>
    <w:p w:rsidR="000104A9" w:rsidRPr="00646F5C" w:rsidRDefault="00646F5C" w:rsidP="00646F5C">
      <w:pPr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П</w:t>
      </w:r>
      <w:r w:rsidRPr="00646F5C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ервая компьютерная модель атмосферы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была разработана в</w:t>
      </w:r>
      <w:r w:rsidR="000104A9" w:rsidRPr="00646F5C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0104A9" w:rsidRPr="00646F5C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646F5C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646F5C" w:rsidRDefault="00646F5C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1948-1849 гг.</w:t>
      </w:r>
    </w:p>
    <w:p w:rsidR="000104A9" w:rsidRPr="00646F5C" w:rsidRDefault="00646F5C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1921-1922 гг.</w:t>
      </w:r>
    </w:p>
    <w:p w:rsidR="000104A9" w:rsidRPr="00646F5C" w:rsidRDefault="00646F5C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1860-1861 гг.</w:t>
      </w:r>
    </w:p>
    <w:p w:rsidR="000104A9" w:rsidRPr="00646F5C" w:rsidRDefault="00646F5C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bookmarkStart w:id="5" w:name="bookmark6"/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1960-х гг.</w:t>
      </w:r>
    </w:p>
    <w:p w:rsidR="000104A9" w:rsidRPr="00E43F24" w:rsidRDefault="00E43F24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E43F2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В моделях глобальной циркуляции атмосферы рассматриваются</w:t>
      </w:r>
      <w:r w:rsidR="000104A9" w:rsidRPr="00E43F2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0104A9" w:rsidRPr="00E43F24" w:rsidRDefault="000104A9" w:rsidP="000104A9">
      <w:pPr>
        <w:widowControl w:val="0"/>
        <w:spacing w:after="0" w:line="240" w:lineRule="auto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E43F2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5"/>
    </w:p>
    <w:p w:rsidR="000104A9" w:rsidRPr="00E43F24" w:rsidRDefault="00E43F2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процессы локального масштаба</w:t>
      </w:r>
    </w:p>
    <w:p w:rsidR="000104A9" w:rsidRPr="00E43F24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E43F2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E43F2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процессы планетарного масштаба</w:t>
      </w:r>
    </w:p>
    <w:p w:rsidR="000104A9" w:rsidRPr="00E43F24" w:rsidRDefault="00E43F2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процессы регионального масштаба</w:t>
      </w:r>
    </w:p>
    <w:p w:rsidR="000104A9" w:rsidRPr="00E43F24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E43F2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</w:t>
      </w:r>
      <w:r w:rsidR="00E43F2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мезомасштабные процессы</w:t>
      </w:r>
    </w:p>
    <w:p w:rsidR="000104A9" w:rsidRPr="007D4A3F" w:rsidRDefault="007D4A3F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7D4A3F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В атмосфере преобладают газы</w:t>
      </w:r>
    </w:p>
    <w:p w:rsidR="000104A9" w:rsidRPr="007D4A3F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6" w:name="bookmark8"/>
      <w:r w:rsidRPr="007D4A3F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6"/>
    </w:p>
    <w:p w:rsidR="000104A9" w:rsidRPr="007D4A3F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7D4A3F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7D4A3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7D4A3F" w:rsidRPr="007D4A3F">
        <w:rPr>
          <w:rFonts w:ascii="Times New Roman" w:hAnsi="Times New Roman"/>
          <w:color w:val="000000"/>
          <w:sz w:val="28"/>
          <w:szCs w:val="28"/>
          <w:lang w:eastAsia="ru-RU" w:bidi="ru-RU"/>
        </w:rPr>
        <w:t>N</w:t>
      </w:r>
      <w:r w:rsidR="007D4A3F" w:rsidRPr="007D4A3F">
        <w:rPr>
          <w:rFonts w:ascii="Times New Roman" w:hAnsi="Times New Roman"/>
          <w:color w:val="000000"/>
          <w:sz w:val="28"/>
          <w:szCs w:val="28"/>
          <w:vertAlign w:val="subscript"/>
          <w:lang w:eastAsia="ru-RU" w:bidi="ru-RU"/>
        </w:rPr>
        <w:t>2</w:t>
      </w:r>
      <w:r w:rsidR="007D4A3F" w:rsidRPr="007D4A3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и O</w:t>
      </w:r>
      <w:r w:rsidR="007D4A3F" w:rsidRPr="007D4A3F">
        <w:rPr>
          <w:rFonts w:ascii="Times New Roman" w:hAnsi="Times New Roman"/>
          <w:color w:val="000000"/>
          <w:sz w:val="28"/>
          <w:szCs w:val="28"/>
          <w:vertAlign w:val="subscript"/>
          <w:lang w:eastAsia="ru-RU" w:bidi="ru-RU"/>
        </w:rPr>
        <w:t>2</w:t>
      </w:r>
    </w:p>
    <w:p w:rsidR="000104A9" w:rsidRPr="007D4A3F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vertAlign w:val="subscript"/>
          <w:lang w:bidi="en-US"/>
        </w:rPr>
      </w:pPr>
      <w:r w:rsidRPr="007D4A3F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="007D4A3F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СН</w:t>
      </w:r>
      <w:r w:rsidR="007D4A3F">
        <w:rPr>
          <w:rFonts w:ascii="Times New Roman" w:eastAsia="Microsoft Sans Serif" w:hAnsi="Times New Roman"/>
          <w:color w:val="000000"/>
          <w:sz w:val="28"/>
          <w:szCs w:val="28"/>
          <w:vertAlign w:val="subscript"/>
          <w:lang w:eastAsia="ru-RU" w:bidi="ru-RU"/>
        </w:rPr>
        <w:t>4</w:t>
      </w:r>
      <w:r w:rsidR="007D4A3F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и О</w:t>
      </w:r>
      <w:r w:rsidR="007D4A3F">
        <w:rPr>
          <w:rFonts w:ascii="Times New Roman" w:eastAsia="Microsoft Sans Serif" w:hAnsi="Times New Roman"/>
          <w:color w:val="000000"/>
          <w:sz w:val="28"/>
          <w:szCs w:val="28"/>
          <w:vertAlign w:val="subscript"/>
          <w:lang w:eastAsia="ru-RU" w:bidi="ru-RU"/>
        </w:rPr>
        <w:t>2</w:t>
      </w:r>
    </w:p>
    <w:p w:rsidR="000104A9" w:rsidRPr="007D4A3F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vertAlign w:val="subscript"/>
          <w:lang w:eastAsia="ru-RU" w:bidi="ru-RU"/>
        </w:rPr>
      </w:pPr>
      <w:r w:rsidRPr="007D4A3F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7D4A3F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7D4A3F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СО</w:t>
      </w:r>
      <w:r w:rsidR="007D4A3F">
        <w:rPr>
          <w:rFonts w:ascii="Times New Roman" w:eastAsia="Microsoft Sans Serif" w:hAnsi="Times New Roman"/>
          <w:color w:val="000000"/>
          <w:sz w:val="28"/>
          <w:szCs w:val="28"/>
          <w:vertAlign w:val="subscript"/>
          <w:lang w:eastAsia="ru-RU" w:bidi="ru-RU"/>
        </w:rPr>
        <w:t>2</w:t>
      </w:r>
      <w:r w:rsidR="007D4A3F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и О</w:t>
      </w:r>
      <w:r w:rsidR="007D4A3F">
        <w:rPr>
          <w:rFonts w:ascii="Times New Roman" w:eastAsia="Microsoft Sans Serif" w:hAnsi="Times New Roman"/>
          <w:color w:val="000000"/>
          <w:sz w:val="28"/>
          <w:szCs w:val="28"/>
          <w:vertAlign w:val="subscript"/>
          <w:lang w:eastAsia="ru-RU" w:bidi="ru-RU"/>
        </w:rPr>
        <w:t>2</w:t>
      </w:r>
    </w:p>
    <w:p w:rsidR="000104A9" w:rsidRPr="007D4A3F" w:rsidRDefault="000104A9" w:rsidP="007D4A3F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vertAlign w:val="subscript"/>
          <w:lang w:eastAsia="ru-RU" w:bidi="ru-RU"/>
        </w:rPr>
      </w:pPr>
      <w:r w:rsidRPr="007D4A3F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7D4A3F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7D4A3F">
        <w:rPr>
          <w:rFonts w:ascii="Times New Roman" w:hAnsi="Times New Roman"/>
          <w:color w:val="000000"/>
          <w:sz w:val="28"/>
          <w:szCs w:val="28"/>
          <w:lang w:val="en-US" w:bidi="en-US"/>
        </w:rPr>
        <w:t>N</w:t>
      </w:r>
      <w:r w:rsidR="007D4A3F">
        <w:rPr>
          <w:rFonts w:ascii="Times New Roman" w:hAnsi="Times New Roman"/>
          <w:color w:val="000000"/>
          <w:sz w:val="28"/>
          <w:szCs w:val="28"/>
          <w:vertAlign w:val="subscript"/>
          <w:lang w:val="en-US" w:bidi="en-US"/>
        </w:rPr>
        <w:t>2</w:t>
      </w:r>
      <w:r w:rsidR="007D4A3F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="007D4A3F">
        <w:rPr>
          <w:rFonts w:ascii="Times New Roman" w:hAnsi="Times New Roman"/>
          <w:color w:val="000000"/>
          <w:sz w:val="28"/>
          <w:szCs w:val="28"/>
          <w:lang w:bidi="en-US"/>
        </w:rPr>
        <w:t xml:space="preserve"> и О</w:t>
      </w:r>
      <w:r w:rsidR="007D4A3F">
        <w:rPr>
          <w:rFonts w:ascii="Times New Roman" w:hAnsi="Times New Roman"/>
          <w:color w:val="000000"/>
          <w:sz w:val="28"/>
          <w:szCs w:val="28"/>
          <w:vertAlign w:val="subscript"/>
          <w:lang w:bidi="en-US"/>
        </w:rPr>
        <w:t>2</w:t>
      </w:r>
    </w:p>
    <w:p w:rsidR="0045310F" w:rsidRPr="0045310F" w:rsidRDefault="0045310F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7" w:name="bookmark9"/>
      <w:r w:rsidRPr="0045310F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Верхняя граница атмосферы простирается до высоты</w:t>
      </w:r>
    </w:p>
    <w:p w:rsidR="000104A9" w:rsidRPr="00657A9E" w:rsidRDefault="000104A9" w:rsidP="0045310F">
      <w:pPr>
        <w:keepNext/>
        <w:keepLines/>
        <w:widowControl w:val="0"/>
        <w:tabs>
          <w:tab w:val="left" w:pos="373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657A9E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</w:t>
      </w:r>
      <w:r w:rsidRPr="0045310F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Баллов</w:t>
      </w:r>
      <w:r w:rsidRPr="00657A9E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 1)</w:t>
      </w:r>
      <w:bookmarkEnd w:id="7"/>
    </w:p>
    <w:p w:rsidR="000104A9" w:rsidRPr="00657A9E" w:rsidRDefault="0045310F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657A9E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5000 м</w:t>
      </w:r>
    </w:p>
    <w:p w:rsidR="000104A9" w:rsidRPr="00657A9E" w:rsidRDefault="0045310F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657A9E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10000 м</w:t>
      </w:r>
    </w:p>
    <w:p w:rsidR="000104A9" w:rsidRPr="00657A9E" w:rsidRDefault="0045310F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657A9E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1500 м</w:t>
      </w:r>
    </w:p>
    <w:p w:rsidR="000104A9" w:rsidRPr="0045310F" w:rsidRDefault="000104A9" w:rsidP="000104A9">
      <w:pPr>
        <w:keepNext/>
        <w:keepLines/>
        <w:widowControl w:val="0"/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45310F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45310F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bookmarkStart w:id="8" w:name="bookmark10"/>
      <w:r w:rsidR="0045310F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3000 м</w:t>
      </w:r>
    </w:p>
    <w:p w:rsidR="000104A9" w:rsidRPr="00E017D6" w:rsidRDefault="00E017D6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E017D6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Аэрозоли – это</w:t>
      </w:r>
      <w:bookmarkEnd w:id="8"/>
      <w:r w:rsidRPr="00E017D6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…</w:t>
      </w:r>
    </w:p>
    <w:p w:rsidR="000104A9" w:rsidRPr="00E017D6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9" w:name="bookmark11"/>
      <w:r w:rsidRPr="00E017D6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9"/>
    </w:p>
    <w:p w:rsidR="000104A9" w:rsidRPr="00E017D6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E017D6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="00E017D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частицы дыма</w:t>
      </w:r>
    </w:p>
    <w:p w:rsidR="000104A9" w:rsidRPr="00E017D6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E017D6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="00E017D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продукты сгорания метеоритов, вулканической пыли</w:t>
      </w:r>
    </w:p>
    <w:p w:rsidR="00E017D6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E017D6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E017D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="00E017D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частицы соли</w:t>
      </w:r>
    </w:p>
    <w:p w:rsidR="000104A9" w:rsidRPr="00E017D6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E017D6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E017D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="00E017D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все перечисленное</w:t>
      </w:r>
    </w:p>
    <w:p w:rsidR="00B6235B" w:rsidRPr="00B6235B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0" w:name="bookmark12"/>
      <w:r w:rsidRPr="00B6235B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П</w:t>
      </w:r>
      <w:r w:rsidR="00B6235B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оле метеорологического элемента – это…</w:t>
      </w:r>
      <w:r w:rsidRPr="00B6235B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0104A9" w:rsidRPr="00B6235B" w:rsidRDefault="000104A9" w:rsidP="00B6235B">
      <w:pPr>
        <w:keepNext/>
        <w:keepLines/>
        <w:widowControl w:val="0"/>
        <w:tabs>
          <w:tab w:val="left" w:pos="488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B6235B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0"/>
    </w:p>
    <w:p w:rsidR="00A463EC" w:rsidRDefault="00A463EC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значение</w:t>
      </w:r>
      <w:r w:rsidRPr="00A463EC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мет</w:t>
      </w: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еорологического элемента в определенной точке пространства</w:t>
      </w:r>
    </w:p>
    <w:p w:rsidR="00E438B0" w:rsidRDefault="00A463EC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="00E438B0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значение</w:t>
      </w:r>
      <w:r w:rsidR="00E438B0" w:rsidRPr="00A463EC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мет</w:t>
      </w:r>
      <w:r w:rsidR="00E438B0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еорологического элемента в определенный момент времени</w:t>
      </w:r>
    </w:p>
    <w:p w:rsidR="000104A9" w:rsidRPr="00B6235B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B6235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A463EC" w:rsidRPr="00A463EC">
        <w:rPr>
          <w:rFonts w:ascii="Times New Roman" w:hAnsi="Times New Roman"/>
          <w:color w:val="000000"/>
          <w:sz w:val="28"/>
          <w:szCs w:val="28"/>
          <w:lang w:eastAsia="ru-RU" w:bidi="ru-RU"/>
        </w:rPr>
        <w:t>совокупность значе</w:t>
      </w:r>
      <w:r w:rsidR="00A463EC">
        <w:rPr>
          <w:rFonts w:ascii="Times New Roman" w:hAnsi="Times New Roman"/>
          <w:color w:val="000000"/>
          <w:sz w:val="28"/>
          <w:szCs w:val="28"/>
          <w:lang w:eastAsia="ru-RU" w:bidi="ru-RU"/>
        </w:rPr>
        <w:t>ний метеорологического элемента</w:t>
      </w:r>
      <w:r w:rsidR="00A463EC" w:rsidRPr="00A463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во всем пространстве (или ограниченной области)</w:t>
      </w:r>
    </w:p>
    <w:p w:rsidR="000104A9" w:rsidRPr="00B6235B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B6235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A463EC" w:rsidRPr="00A463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совокупность значений метеорологического элемента </w:t>
      </w:r>
      <w:r w:rsidR="00A463E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за определенный </w:t>
      </w:r>
      <w:r w:rsidR="00A463EC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промежуток времени</w:t>
      </w:r>
    </w:p>
    <w:p w:rsidR="000104A9" w:rsidRPr="00E448C8" w:rsidRDefault="00E448C8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Эквискалярные поверхности – это…</w:t>
      </w:r>
    </w:p>
    <w:p w:rsidR="000104A9" w:rsidRPr="00E448C8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1" w:name="bookmark14"/>
      <w:r w:rsidRPr="00E448C8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1"/>
    </w:p>
    <w:p w:rsidR="000104A9" w:rsidRPr="00E448C8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E448C8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E448C8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="00E448C8" w:rsidRPr="00E448C8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поверхности, в каждой точке которых метеорологический элемент сохраняет постоянную величину</w:t>
      </w:r>
    </w:p>
    <w:p w:rsidR="000104A9" w:rsidRPr="00657A9E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E448C8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E448C8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="00E448C8" w:rsidRPr="00E448C8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поверхности, в каждой точке</w:t>
      </w:r>
      <w:r w:rsidR="00532D6D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которых</w:t>
      </w:r>
      <w:r w:rsidR="00E448C8" w:rsidRPr="00E448C8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="00657A9E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значения метеорологического</w:t>
      </w:r>
      <w:r w:rsidR="00E448C8" w:rsidRPr="00E448C8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элемент</w:t>
      </w:r>
      <w:r w:rsidR="00657A9E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а</w:t>
      </w:r>
      <w:r w:rsidR="00E448C8" w:rsidRPr="00E448C8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="00657A9E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различны</w:t>
      </w:r>
    </w:p>
    <w:p w:rsidR="000104A9" w:rsidRPr="00E448C8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E448C8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E448C8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="00532D6D" w:rsidRPr="00E448C8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поверхности, в каждой точке</w:t>
      </w:r>
      <w:r w:rsidR="00532D6D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которых</w:t>
      </w:r>
      <w:r w:rsidR="00532D6D" w:rsidRPr="00E448C8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="00532D6D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значения метеорологического</w:t>
      </w:r>
      <w:r w:rsidR="00532D6D" w:rsidRPr="00E448C8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элемент</w:t>
      </w:r>
      <w:r w:rsidR="00532D6D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а</w:t>
      </w:r>
      <w:r w:rsidR="00532D6D" w:rsidRPr="00E448C8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="00532D6D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отрицательны</w:t>
      </w:r>
    </w:p>
    <w:p w:rsidR="000104A9" w:rsidRPr="00E448C8" w:rsidRDefault="00532D6D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bookmarkStart w:id="12" w:name="bookmark15"/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532D6D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поверхности, в каждой точке которых значения мете</w:t>
      </w: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орологического элемента положительны</w:t>
      </w:r>
    </w:p>
    <w:bookmarkEnd w:id="12"/>
    <w:p w:rsidR="000104A9" w:rsidRPr="00E02873" w:rsidRDefault="00E02873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Значение вертикального градиента метеорологического элемента может быть</w:t>
      </w:r>
    </w:p>
    <w:p w:rsidR="000104A9" w:rsidRPr="00E02873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3" w:name="bookmark16"/>
      <w:r w:rsidRPr="00E02873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3"/>
    </w:p>
    <w:p w:rsidR="00E02873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E02873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="00E02873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Только положительным</w:t>
      </w:r>
    </w:p>
    <w:p w:rsidR="00E02873" w:rsidRPr="00E02873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E02873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="00E02873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Только отрицательным</w:t>
      </w:r>
    </w:p>
    <w:p w:rsidR="00E02873" w:rsidRPr="00E02873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E02873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="00E02873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Только равным нулю</w:t>
      </w:r>
    </w:p>
    <w:p w:rsidR="000104A9" w:rsidRPr="00E02873" w:rsidRDefault="00E02873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Все перечисленное</w:t>
      </w:r>
    </w:p>
    <w:p w:rsidR="00E02873" w:rsidRPr="00E02873" w:rsidRDefault="00E02873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4" w:name="bookmark18"/>
      <w:r>
        <w:rPr>
          <w:rFonts w:ascii="Times New Roman" w:hAnsi="Times New Roman"/>
          <w:b/>
          <w:bCs/>
          <w:sz w:val="28"/>
          <w:szCs w:val="28"/>
          <w:lang w:eastAsia="ru-RU" w:bidi="ru-RU"/>
        </w:rPr>
        <w:t>Скорость изменения метеорологического элемента в движущейся воздушной частице характеризует</w:t>
      </w:r>
    </w:p>
    <w:p w:rsidR="000104A9" w:rsidRPr="00E02873" w:rsidRDefault="000104A9" w:rsidP="00E02873">
      <w:pPr>
        <w:keepNext/>
        <w:keepLines/>
        <w:widowControl w:val="0"/>
        <w:tabs>
          <w:tab w:val="left" w:pos="455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E02873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4"/>
    </w:p>
    <w:p w:rsidR="000104A9" w:rsidRPr="00E02873" w:rsidRDefault="00E02873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локальная производная</w:t>
      </w:r>
    </w:p>
    <w:p w:rsidR="000104A9" w:rsidRPr="00E02873" w:rsidRDefault="00E02873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индивидуальная производная</w:t>
      </w:r>
    </w:p>
    <w:p w:rsidR="000104A9" w:rsidRPr="00E02873" w:rsidRDefault="00E02873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конвективная производная</w:t>
      </w:r>
    </w:p>
    <w:p w:rsidR="000104A9" w:rsidRPr="00E02873" w:rsidRDefault="00E02873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пространственная производная</w:t>
      </w:r>
    </w:p>
    <w:p w:rsidR="0091107C" w:rsidRPr="0091107C" w:rsidRDefault="0091107C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5" w:name="bookmark19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Укажите, какая производная описывает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адвективное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изменение метеорологического элемента</w:t>
      </w:r>
    </w:p>
    <w:p w:rsidR="000104A9" w:rsidRPr="0091107C" w:rsidRDefault="000104A9" w:rsidP="0091107C">
      <w:pPr>
        <w:keepNext/>
        <w:keepLines/>
        <w:widowControl w:val="0"/>
        <w:tabs>
          <w:tab w:val="left" w:pos="455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91107C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15"/>
    </w:p>
    <w:p w:rsidR="000104A9" w:rsidRPr="0091107C" w:rsidRDefault="0091107C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91107C">
        <w:rPr>
          <w:rFonts w:ascii="Times New Roman" w:eastAsia="Microsoft Sans Serif" w:hAnsi="Times New Roman"/>
          <w:color w:val="000000"/>
          <w:position w:val="-24"/>
          <w:sz w:val="28"/>
          <w:szCs w:val="28"/>
          <w:lang w:eastAsia="ru-RU" w:bidi="ru-RU"/>
        </w:rPr>
        <w:object w:dxaOrig="7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0.75pt" o:ole="">
            <v:imagedata r:id="rId6" o:title=""/>
          </v:shape>
          <o:OLEObject Type="Embed" ProgID="Equation.DSMT4" ShapeID="_x0000_i1025" DrawAspect="Content" ObjectID="_1768139857" r:id="rId7"/>
        </w:object>
      </w:r>
    </w:p>
    <w:p w:rsidR="000104A9" w:rsidRPr="0091107C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91107C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91107C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="0091107C" w:rsidRPr="0091107C">
        <w:rPr>
          <w:rFonts w:ascii="Times New Roman" w:eastAsia="Microsoft Sans Serif" w:hAnsi="Times New Roman"/>
          <w:color w:val="000000"/>
          <w:position w:val="-24"/>
          <w:sz w:val="28"/>
          <w:szCs w:val="28"/>
          <w:lang w:eastAsia="ru-RU" w:bidi="ru-RU"/>
        </w:rPr>
        <w:object w:dxaOrig="400" w:dyaOrig="620">
          <v:shape id="_x0000_i1026" type="#_x0000_t75" style="width:20.25pt;height:30.75pt" o:ole="">
            <v:imagedata r:id="rId8" o:title=""/>
          </v:shape>
          <o:OLEObject Type="Embed" ProgID="Equation.DSMT4" ShapeID="_x0000_i1026" DrawAspect="Content" ObjectID="_1768139858" r:id="rId9"/>
        </w:object>
      </w:r>
      <w:r w:rsidR="0091107C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, </w:t>
      </w:r>
      <w:r w:rsidR="0091107C" w:rsidRPr="0091107C">
        <w:rPr>
          <w:rFonts w:ascii="Times New Roman" w:eastAsia="Microsoft Sans Serif" w:hAnsi="Times New Roman"/>
          <w:color w:val="000000"/>
          <w:position w:val="-28"/>
          <w:sz w:val="28"/>
          <w:szCs w:val="28"/>
          <w:lang w:eastAsia="ru-RU" w:bidi="ru-RU"/>
        </w:rPr>
        <w:object w:dxaOrig="400" w:dyaOrig="660">
          <v:shape id="_x0000_i1027" type="#_x0000_t75" style="width:20.25pt;height:33pt" o:ole="">
            <v:imagedata r:id="rId10" o:title=""/>
          </v:shape>
          <o:OLEObject Type="Embed" ProgID="Equation.DSMT4" ShapeID="_x0000_i1027" DrawAspect="Content" ObjectID="_1768139859" r:id="rId11"/>
        </w:object>
      </w:r>
    </w:p>
    <w:p w:rsidR="0091107C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91107C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="0091107C" w:rsidRPr="0091107C">
        <w:rPr>
          <w:rFonts w:ascii="Times New Roman" w:eastAsia="Microsoft Sans Serif" w:hAnsi="Times New Roman"/>
          <w:color w:val="000000"/>
          <w:position w:val="-30"/>
          <w:sz w:val="28"/>
          <w:szCs w:val="28"/>
          <w:lang w:eastAsia="ru-RU" w:bidi="ru-RU"/>
        </w:rPr>
        <w:object w:dxaOrig="1620" w:dyaOrig="720">
          <v:shape id="_x0000_i1028" type="#_x0000_t75" style="width:81pt;height:36pt" o:ole="">
            <v:imagedata r:id="rId12" o:title=""/>
          </v:shape>
          <o:OLEObject Type="Embed" ProgID="Equation.DSMT4" ShapeID="_x0000_i1028" DrawAspect="Content" ObjectID="_1768139860" r:id="rId13"/>
        </w:object>
      </w:r>
    </w:p>
    <w:p w:rsidR="000104A9" w:rsidRPr="0091107C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91107C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bookmarkStart w:id="16" w:name="bookmark20"/>
      <w:r w:rsidR="0091107C" w:rsidRPr="0091107C">
        <w:rPr>
          <w:rFonts w:ascii="Times New Roman" w:eastAsia="Microsoft Sans Serif" w:hAnsi="Times New Roman"/>
          <w:color w:val="000000"/>
          <w:position w:val="-24"/>
          <w:sz w:val="28"/>
          <w:szCs w:val="28"/>
          <w:lang w:eastAsia="ru-RU" w:bidi="ru-RU"/>
        </w:rPr>
        <w:object w:dxaOrig="400" w:dyaOrig="620">
          <v:shape id="_x0000_i1029" type="#_x0000_t75" style="width:20.25pt;height:30.75pt" o:ole="">
            <v:imagedata r:id="rId14" o:title=""/>
          </v:shape>
          <o:OLEObject Type="Embed" ProgID="Equation.DSMT4" ShapeID="_x0000_i1029" DrawAspect="Content" ObjectID="_1768139861" r:id="rId15"/>
        </w:object>
      </w:r>
    </w:p>
    <w:p w:rsidR="00EB22CB" w:rsidRPr="00EB22CB" w:rsidRDefault="00EB22CB" w:rsidP="000104A9">
      <w:pPr>
        <w:keepNext/>
        <w:keepLines/>
        <w:widowControl w:val="0"/>
        <w:numPr>
          <w:ilvl w:val="0"/>
          <w:numId w:val="1"/>
        </w:numPr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Какой из форматов НЕ относится</w:t>
      </w:r>
      <w:r w:rsidRPr="00EB22CB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к форматам гидрометеорологических данных</w:t>
      </w:r>
      <w:r w:rsidR="000104A9" w:rsidRPr="00EB22CB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bookmarkStart w:id="17" w:name="bookmark21"/>
      <w:bookmarkEnd w:id="16"/>
    </w:p>
    <w:p w:rsidR="000104A9" w:rsidRPr="00EB22CB" w:rsidRDefault="000104A9" w:rsidP="00EB22CB">
      <w:pPr>
        <w:keepNext/>
        <w:keepLines/>
        <w:widowControl w:val="0"/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EB22CB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7"/>
    </w:p>
    <w:p w:rsidR="000104A9" w:rsidRPr="00706E71" w:rsidRDefault="00EB22CB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grib</w:t>
      </w:r>
      <w:proofErr w:type="spellEnd"/>
      <w:r w:rsidR="000104A9" w:rsidRPr="00706E71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0104A9" w:rsidRPr="00706E71" w:rsidRDefault="00EB22CB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xls</w:t>
      </w:r>
      <w:proofErr w:type="spellEnd"/>
    </w:p>
    <w:p w:rsidR="000104A9" w:rsidRPr="00EB22CB" w:rsidRDefault="00EB22CB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net</w:t>
      </w:r>
      <w:proofErr w:type="spellEnd"/>
      <w:r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CDF</w:t>
      </w:r>
    </w:p>
    <w:p w:rsidR="000104A9" w:rsidRPr="00706E71" w:rsidRDefault="00EB22CB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bookmarkStart w:id="18" w:name="bookmark23"/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bin</w:t>
      </w:r>
      <w:proofErr w:type="spellEnd"/>
    </w:p>
    <w:p w:rsidR="000538B5" w:rsidRPr="000538B5" w:rsidRDefault="002D7826" w:rsidP="000538B5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Программный пакет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GrADS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предназначен для</w:t>
      </w:r>
    </w:p>
    <w:p w:rsidR="000104A9" w:rsidRPr="000538B5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0538B5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lastRenderedPageBreak/>
        <w:t>(Баллов: 1)</w:t>
      </w:r>
      <w:bookmarkEnd w:id="18"/>
    </w:p>
    <w:p w:rsidR="000104A9" w:rsidRPr="000538B5" w:rsidRDefault="002D7826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обработки гидрометеорологических данных</w:t>
      </w:r>
    </w:p>
    <w:p w:rsidR="000104A9" w:rsidRPr="000538B5" w:rsidRDefault="002D7826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анализа гидрометеорологических данных</w:t>
      </w:r>
    </w:p>
    <w:p w:rsidR="000104A9" w:rsidRPr="000538B5" w:rsidRDefault="002D7826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визуализации гидрометеорологических данных</w:t>
      </w:r>
    </w:p>
    <w:p w:rsidR="000104A9" w:rsidRPr="000538B5" w:rsidRDefault="002D7826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все перечисленное</w:t>
      </w:r>
    </w:p>
    <w:p w:rsidR="003F30C6" w:rsidRPr="003F30C6" w:rsidRDefault="003F30C6" w:rsidP="003F30C6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9" w:name="bookmark25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Нижний слой атмосферы – это…</w:t>
      </w:r>
    </w:p>
    <w:p w:rsidR="000104A9" w:rsidRPr="003F30C6" w:rsidRDefault="003F30C6" w:rsidP="003F30C6">
      <w:pPr>
        <w:keepNext/>
        <w:keepLines/>
        <w:widowControl w:val="0"/>
        <w:tabs>
          <w:tab w:val="left" w:pos="488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3F30C6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0104A9" w:rsidRPr="003F30C6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9"/>
    </w:p>
    <w:p w:rsidR="000104A9" w:rsidRPr="003F30C6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3F30C6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="003F30C6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Термосфера</w:t>
      </w:r>
    </w:p>
    <w:p w:rsidR="000104A9" w:rsidRPr="003F30C6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3F30C6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3F30C6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="003F30C6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Стратосфера</w:t>
      </w:r>
    </w:p>
    <w:p w:rsidR="000104A9" w:rsidRPr="003F30C6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3F30C6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r w:rsidR="003F30C6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Тропосфера</w:t>
      </w:r>
    </w:p>
    <w:p w:rsidR="000104A9" w:rsidRPr="003F30C6" w:rsidRDefault="003F30C6" w:rsidP="000104A9">
      <w:pPr>
        <w:widowControl w:val="0"/>
        <w:tabs>
          <w:tab w:val="left" w:pos="8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r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Мезосфера</w:t>
      </w:r>
    </w:p>
    <w:p w:rsidR="003F30C6" w:rsidRPr="003F30C6" w:rsidRDefault="003F30C6" w:rsidP="003F30C6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0" w:name="bookmark26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Приземный слой атмосферы расположен в:</w:t>
      </w:r>
      <w:r w:rsidR="000104A9" w:rsidRPr="003F30C6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bookmarkStart w:id="21" w:name="bookmark28"/>
      <w:bookmarkEnd w:id="20"/>
    </w:p>
    <w:p w:rsidR="000104A9" w:rsidRPr="003F30C6" w:rsidRDefault="000104A9" w:rsidP="003F30C6">
      <w:pPr>
        <w:keepNext/>
        <w:keepLines/>
        <w:widowControl w:val="0"/>
        <w:tabs>
          <w:tab w:val="left" w:pos="488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3F30C6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1"/>
    </w:p>
    <w:p w:rsidR="000104A9" w:rsidRPr="003F30C6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3F30C6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3F30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3F30C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Тропосфере</w:t>
      </w:r>
    </w:p>
    <w:p w:rsidR="003F30C6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3F30C6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3F30C6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3F30C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Стратосфере</w:t>
      </w:r>
    </w:p>
    <w:p w:rsidR="000104A9" w:rsidRPr="003F30C6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3F30C6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3F30C6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3F30C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Мезосфере</w:t>
      </w:r>
    </w:p>
    <w:p w:rsidR="000104A9" w:rsidRPr="003F30C6" w:rsidRDefault="000104A9" w:rsidP="003F30C6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3F30C6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3F30C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="003F30C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Термосфере</w:t>
      </w:r>
    </w:p>
    <w:p w:rsidR="000104A9" w:rsidRPr="00D02C67" w:rsidRDefault="00D02C67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Выберите верное описание характера изменения атмосферного давления с высотой</w:t>
      </w:r>
    </w:p>
    <w:p w:rsidR="000104A9" w:rsidRPr="00D02C6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2" w:name="bookmark30"/>
      <w:r w:rsidRPr="00D02C6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2"/>
    </w:p>
    <w:p w:rsidR="000104A9" w:rsidRPr="00D02C6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D02C6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D02C6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="00D02C6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Давление с высотой увеличивается</w:t>
      </w:r>
    </w:p>
    <w:p w:rsidR="000104A9" w:rsidRPr="00D02C67" w:rsidRDefault="00D02C67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D02C6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Давление с высотой уменьшается</w:t>
      </w:r>
    </w:p>
    <w:p w:rsidR="000104A9" w:rsidRPr="00D02C67" w:rsidRDefault="00D02C67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D02C6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Давление не изменяется с высотой</w:t>
      </w:r>
    </w:p>
    <w:p w:rsidR="000104A9" w:rsidRPr="00D02C67" w:rsidRDefault="00D02C67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D02C6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="001B7C9E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В разных слоях атмосферы давление может как увеличиваться, так и уменьшаться</w:t>
      </w:r>
    </w:p>
    <w:p w:rsidR="007161C7" w:rsidRPr="007161C7" w:rsidRDefault="007161C7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3" w:name="bookmark31"/>
      <w:r w:rsidRPr="007161C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П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рограммный комплекс, реализующий инженерный</w:t>
      </w:r>
      <w:r w:rsidRPr="007161C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метод расчета рассеивания выбросов загрязняющих веществ в атмосфере (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МРР</w:t>
      </w:r>
      <w:r w:rsidRPr="007161C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-2017)</w:t>
      </w:r>
      <w:r w:rsidR="000104A9" w:rsidRPr="007161C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0104A9" w:rsidRPr="007161C7" w:rsidRDefault="000104A9" w:rsidP="007161C7">
      <w:pPr>
        <w:keepNext/>
        <w:keepLines/>
        <w:widowControl w:val="0"/>
        <w:tabs>
          <w:tab w:val="left" w:pos="502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7161C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23"/>
    </w:p>
    <w:p w:rsidR="000104A9" w:rsidRPr="007161C7" w:rsidRDefault="007161C7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>
        <w:rPr>
          <w:rFonts w:ascii="Times New Roman" w:eastAsia="Bookman Old Style" w:hAnsi="Times New Roman"/>
          <w:color w:val="000000"/>
          <w:sz w:val="28"/>
          <w:szCs w:val="28"/>
          <w:lang w:val="en-US" w:eastAsia="ru-RU" w:bidi="ru-RU"/>
        </w:rPr>
        <w:t>WRF</w:t>
      </w:r>
      <w:r w:rsidRPr="007161C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>-</w:t>
      </w:r>
      <w:proofErr w:type="spellStart"/>
      <w:r>
        <w:rPr>
          <w:rFonts w:ascii="Times New Roman" w:eastAsia="Bookman Old Style" w:hAnsi="Times New Roman"/>
          <w:color w:val="000000"/>
          <w:sz w:val="28"/>
          <w:szCs w:val="28"/>
          <w:lang w:val="en-US" w:eastAsia="ru-RU" w:bidi="ru-RU"/>
        </w:rPr>
        <w:t>Chem</w:t>
      </w:r>
      <w:proofErr w:type="spellEnd"/>
    </w:p>
    <w:p w:rsidR="000104A9" w:rsidRPr="007161C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7161C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="007161C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GEOS</w:t>
      </w:r>
      <w:r w:rsidR="007161C7" w:rsidRPr="007161C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-</w:t>
      </w:r>
      <w:proofErr w:type="spellStart"/>
      <w:r w:rsidR="007161C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Chem</w:t>
      </w:r>
      <w:proofErr w:type="spellEnd"/>
    </w:p>
    <w:p w:rsidR="000104A9" w:rsidRPr="007161C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7161C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="007161C7" w:rsidRPr="007161C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УПРЗА Эколог</w:t>
      </w:r>
    </w:p>
    <w:p w:rsidR="000104A9" w:rsidRPr="007161C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7161C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="007161C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AERMOD</w:t>
      </w:r>
    </w:p>
    <w:p w:rsidR="007161C7" w:rsidRPr="007161C7" w:rsidRDefault="007161C7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4" w:name="bookmark32"/>
      <w:r>
        <w:rPr>
          <w:rFonts w:ascii="Times New Roman" w:hAnsi="Times New Roman"/>
          <w:b/>
          <w:bCs/>
          <w:sz w:val="28"/>
          <w:szCs w:val="28"/>
          <w:lang w:eastAsia="ru-RU" w:bidi="ru-RU"/>
        </w:rPr>
        <w:t>Выберите из представленных программный комплекс для моделирования процессов глобального загрязнения атмосферы</w:t>
      </w:r>
    </w:p>
    <w:p w:rsidR="000104A9" w:rsidRDefault="000104A9" w:rsidP="007161C7">
      <w:pPr>
        <w:keepNext/>
        <w:keepLines/>
        <w:widowControl w:val="0"/>
        <w:tabs>
          <w:tab w:val="left" w:pos="502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7161C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24"/>
    </w:p>
    <w:p w:rsidR="007161C7" w:rsidRPr="00605116" w:rsidRDefault="007161C7" w:rsidP="007161C7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>О</w:t>
      </w:r>
      <w:r w:rsidRPr="00605116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Bookman Old Style" w:hAnsi="Times New Roman"/>
          <w:color w:val="000000"/>
          <w:sz w:val="28"/>
          <w:szCs w:val="28"/>
          <w:lang w:val="en-US" w:eastAsia="ru-RU" w:bidi="ru-RU"/>
        </w:rPr>
        <w:t>WRF</w:t>
      </w:r>
      <w:r w:rsidRPr="00605116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>-</w:t>
      </w:r>
      <w:proofErr w:type="spellStart"/>
      <w:r>
        <w:rPr>
          <w:rFonts w:ascii="Times New Roman" w:eastAsia="Bookman Old Style" w:hAnsi="Times New Roman"/>
          <w:color w:val="000000"/>
          <w:sz w:val="28"/>
          <w:szCs w:val="28"/>
          <w:lang w:val="en-US" w:eastAsia="ru-RU" w:bidi="ru-RU"/>
        </w:rPr>
        <w:t>Chem</w:t>
      </w:r>
      <w:proofErr w:type="spellEnd"/>
    </w:p>
    <w:p w:rsidR="007161C7" w:rsidRPr="00605116" w:rsidRDefault="007161C7" w:rsidP="007161C7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7161C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>О</w:t>
      </w:r>
      <w:r w:rsidRPr="00605116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GEOS</w:t>
      </w:r>
      <w:r w:rsidRPr="0060511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-</w:t>
      </w:r>
      <w:proofErr w:type="spellStart"/>
      <w:r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Chem</w:t>
      </w:r>
      <w:proofErr w:type="spellEnd"/>
    </w:p>
    <w:p w:rsidR="007161C7" w:rsidRPr="007161C7" w:rsidRDefault="007161C7" w:rsidP="007161C7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7161C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7161C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УПРЗА Эколог</w:t>
      </w:r>
    </w:p>
    <w:p w:rsidR="007161C7" w:rsidRPr="007161C7" w:rsidRDefault="007161C7" w:rsidP="007161C7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7161C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AERMOD</w:t>
      </w:r>
    </w:p>
    <w:p w:rsidR="000104A9" w:rsidRPr="00341ECD" w:rsidRDefault="00341ECD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5" w:name="bookmark33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 какому типу источников примесей относится труба предприятия</w:t>
      </w:r>
      <w:r w:rsidR="000104A9" w:rsidRPr="00341ECD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25"/>
    </w:p>
    <w:p w:rsidR="000104A9" w:rsidRPr="00744434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sz w:val="28"/>
          <w:szCs w:val="28"/>
          <w:lang w:eastAsia="ru-RU" w:bidi="ru-RU"/>
        </w:rPr>
      </w:pPr>
      <w:bookmarkStart w:id="26" w:name="bookmark34"/>
      <w:r w:rsidRPr="00744434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(Баллов: 1)</w:t>
      </w:r>
      <w:bookmarkEnd w:id="26"/>
    </w:p>
    <w:p w:rsidR="000104A9" w:rsidRPr="00341ECD" w:rsidRDefault="00341ECD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площадной</w:t>
      </w:r>
    </w:p>
    <w:p w:rsidR="000104A9" w:rsidRPr="00341ECD" w:rsidRDefault="00341ECD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линейный</w:t>
      </w:r>
    </w:p>
    <w:p w:rsidR="000104A9" w:rsidRPr="00341ECD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341EC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341ECD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объемный</w:t>
      </w:r>
    </w:p>
    <w:p w:rsidR="000104A9" w:rsidRPr="00341ECD" w:rsidRDefault="00341ECD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lastRenderedPageBreak/>
        <w:t>О точечный</w:t>
      </w:r>
    </w:p>
    <w:p w:rsidR="000104A9" w:rsidRPr="00341ECD" w:rsidRDefault="0055339D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7" w:name="bookmark35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Атмосферная конвекция характеризует</w:t>
      </w:r>
      <w:bookmarkEnd w:id="27"/>
    </w:p>
    <w:p w:rsidR="000104A9" w:rsidRPr="00744434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sz w:val="28"/>
          <w:szCs w:val="28"/>
          <w:lang w:eastAsia="ru-RU" w:bidi="ru-RU"/>
        </w:rPr>
      </w:pPr>
      <w:bookmarkStart w:id="28" w:name="bookmark36"/>
      <w:r w:rsidRPr="00744434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(Баллов: 1)</w:t>
      </w:r>
      <w:bookmarkEnd w:id="28"/>
    </w:p>
    <w:p w:rsidR="000104A9" w:rsidRPr="00341ECD" w:rsidRDefault="0055339D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Вертикальный перенос примеси</w:t>
      </w:r>
      <w:r w:rsidR="000104A9" w:rsidRPr="00341ECD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0104A9" w:rsidRPr="00341ECD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341EC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55339D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Горизонтальный перенос примеси</w:t>
      </w:r>
    </w:p>
    <w:p w:rsidR="0055339D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341ECD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341EC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55339D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Фотохимическое преобразование примеси</w:t>
      </w:r>
    </w:p>
    <w:p w:rsidR="000104A9" w:rsidRPr="00341ECD" w:rsidRDefault="0055339D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Вымывание примеси с осадками</w:t>
      </w:r>
    </w:p>
    <w:p w:rsidR="000104A9" w:rsidRPr="0055339D" w:rsidRDefault="0056787A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Концентрация примеси в атмосфере измеряется в:</w:t>
      </w:r>
    </w:p>
    <w:p w:rsidR="000104A9" w:rsidRPr="00744434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  <w:r w:rsidRPr="00744434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(Баллов: 1)</w:t>
      </w:r>
    </w:p>
    <w:p w:rsidR="000104A9" w:rsidRPr="0055339D" w:rsidRDefault="0056787A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мг/с</w:t>
      </w:r>
    </w:p>
    <w:p w:rsidR="000104A9" w:rsidRPr="0056787A" w:rsidRDefault="0056787A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vertAlign w:val="superscript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мг/м</w:t>
      </w:r>
      <w:r>
        <w:rPr>
          <w:rFonts w:ascii="Times New Roman" w:eastAsia="Microsoft Sans Serif" w:hAnsi="Times New Roman"/>
          <w:color w:val="000000"/>
          <w:sz w:val="28"/>
          <w:szCs w:val="28"/>
          <w:vertAlign w:val="superscript"/>
          <w:lang w:eastAsia="ru-RU" w:bidi="ru-RU"/>
        </w:rPr>
        <w:t>2</w:t>
      </w:r>
    </w:p>
    <w:p w:rsidR="000104A9" w:rsidRPr="0056787A" w:rsidRDefault="0056787A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vertAlign w:val="superscript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мг/м</w:t>
      </w:r>
      <w:r>
        <w:rPr>
          <w:rFonts w:ascii="Times New Roman" w:eastAsia="Microsoft Sans Serif" w:hAnsi="Times New Roman"/>
          <w:color w:val="000000"/>
          <w:sz w:val="28"/>
          <w:szCs w:val="28"/>
          <w:vertAlign w:val="superscript"/>
          <w:lang w:eastAsia="ru-RU" w:bidi="ru-RU"/>
        </w:rPr>
        <w:t>3</w:t>
      </w:r>
    </w:p>
    <w:p w:rsidR="000104A9" w:rsidRPr="0055339D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55339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56787A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мг/м</w:t>
      </w:r>
    </w:p>
    <w:p w:rsidR="000104A9" w:rsidRPr="0094254F" w:rsidRDefault="0094254F" w:rsidP="000104A9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В атмосферном воздухе населенных мест НЕ может оцениваться</w:t>
      </w:r>
      <w:r w:rsidR="000104A9" w:rsidRPr="0094254F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0104A9" w:rsidRPr="0094254F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  <w:r w:rsidRPr="0094254F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(Баллов: 1)</w:t>
      </w:r>
    </w:p>
    <w:p w:rsidR="000104A9" w:rsidRPr="0094254F" w:rsidRDefault="0094254F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среднесуточная концентрация</w:t>
      </w:r>
    </w:p>
    <w:p w:rsidR="000104A9" w:rsidRPr="0094254F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94254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94254F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среднегодовая концентрация</w:t>
      </w:r>
    </w:p>
    <w:p w:rsidR="000104A9" w:rsidRPr="0094254F" w:rsidRDefault="0094254F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среднесменная концентрация</w:t>
      </w:r>
    </w:p>
    <w:p w:rsidR="000104A9" w:rsidRPr="0056787A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94254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94254F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максимальная разовая концентрация</w:t>
      </w:r>
    </w:p>
    <w:p w:rsidR="00744434" w:rsidRPr="00744434" w:rsidRDefault="00744434" w:rsidP="00744434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  <w:r w:rsidRPr="0074443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Укажите программу, которую можно использовать для визуализации полей концентрации примеси</w:t>
      </w:r>
    </w:p>
    <w:p w:rsidR="000104A9" w:rsidRPr="00744434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  <w:r w:rsidRPr="00744434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 (Баллов: 1)</w:t>
      </w:r>
    </w:p>
    <w:p w:rsidR="000104A9" w:rsidRPr="00744434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56787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744434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Excel</w:t>
      </w:r>
    </w:p>
    <w:p w:rsidR="000104A9" w:rsidRPr="00744434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56787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744434">
        <w:rPr>
          <w:rFonts w:ascii="Times New Roman" w:hAnsi="Times New Roman"/>
          <w:smallCaps/>
          <w:color w:val="000000"/>
          <w:sz w:val="28"/>
          <w:szCs w:val="28"/>
          <w:lang w:val="en-US" w:eastAsia="ru-RU" w:bidi="ru-RU"/>
        </w:rPr>
        <w:t>Word</w:t>
      </w:r>
    </w:p>
    <w:p w:rsidR="000104A9" w:rsidRPr="00605116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56787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744434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Photoshop</w:t>
      </w:r>
    </w:p>
    <w:p w:rsidR="000104A9" w:rsidRPr="00744434" w:rsidRDefault="0074443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bookmarkStart w:id="29" w:name="bookmark37"/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Surfer</w:t>
      </w:r>
    </w:p>
    <w:bookmarkEnd w:id="29"/>
    <w:p w:rsidR="000104A9" w:rsidRPr="00744434" w:rsidRDefault="00744434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74443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Укажите язык программирования, который НЕ подходит для разработки численных моделей загрязнения атмосферы</w:t>
      </w:r>
    </w:p>
    <w:p w:rsidR="000104A9" w:rsidRPr="00744434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0" w:name="bookmark38"/>
      <w:r w:rsidRPr="0074443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30"/>
    </w:p>
    <w:p w:rsidR="00744434" w:rsidRDefault="0074443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Python</w:t>
      </w:r>
      <w:r w:rsidR="000104A9" w:rsidRPr="0074443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0104A9" w:rsidRPr="00744434" w:rsidRDefault="0074443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HTML</w:t>
      </w:r>
    </w:p>
    <w:p w:rsidR="000104A9" w:rsidRPr="00605116" w:rsidRDefault="0074443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C</w:t>
      </w:r>
      <w:r w:rsidRPr="0060511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++</w:t>
      </w:r>
    </w:p>
    <w:p w:rsidR="000104A9" w:rsidRPr="00744434" w:rsidRDefault="0074443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Fortran</w:t>
      </w:r>
    </w:p>
    <w:p w:rsidR="004C7F0D" w:rsidRPr="004C7F0D" w:rsidRDefault="004C7F0D" w:rsidP="004C7F0D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1" w:name="bookmark39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Перенос примеси в атмосфере на дальние расстояния (</w:t>
      </w:r>
      <w:r w:rsidRPr="004C7F0D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за пределы государств, на территории которых находятся источники загрязнения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) называется</w:t>
      </w:r>
    </w:p>
    <w:p w:rsidR="000104A9" w:rsidRPr="004C7F0D" w:rsidRDefault="000104A9" w:rsidP="004C7F0D">
      <w:pPr>
        <w:keepNext/>
        <w:keepLines/>
        <w:widowControl w:val="0"/>
        <w:tabs>
          <w:tab w:val="left" w:pos="502"/>
        </w:tabs>
        <w:spacing w:after="0" w:line="240" w:lineRule="auto"/>
        <w:ind w:left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4C7F0D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31"/>
    </w:p>
    <w:p w:rsidR="000104A9" w:rsidRPr="004C7F0D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4C7F0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4C7F0D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трансграничный</w:t>
      </w:r>
    </w:p>
    <w:p w:rsidR="000104A9" w:rsidRPr="004C7F0D" w:rsidRDefault="004C7F0D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глобальный</w:t>
      </w:r>
    </w:p>
    <w:p w:rsidR="000104A9" w:rsidRPr="004C7F0D" w:rsidRDefault="004C7F0D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региональный </w:t>
      </w:r>
    </w:p>
    <w:p w:rsidR="000104A9" w:rsidRPr="004C7F0D" w:rsidRDefault="004C7F0D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мезомасштабный</w:t>
      </w:r>
    </w:p>
    <w:p w:rsidR="00EC1584" w:rsidRPr="00EC1584" w:rsidRDefault="00EC1584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2" w:name="bookmark40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Траекторные модели относятся к классу</w:t>
      </w:r>
    </w:p>
    <w:p w:rsidR="000104A9" w:rsidRPr="00EC1584" w:rsidRDefault="00EC1584" w:rsidP="00EC1584">
      <w:pPr>
        <w:keepNext/>
        <w:keepLines/>
        <w:widowControl w:val="0"/>
        <w:tabs>
          <w:tab w:val="left" w:pos="502"/>
        </w:tabs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ab/>
      </w:r>
      <w:r w:rsidR="000104A9" w:rsidRPr="00EC1584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32"/>
    </w:p>
    <w:p w:rsidR="000104A9" w:rsidRPr="00EC1584" w:rsidRDefault="00EC158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эйлеровых</w:t>
      </w:r>
      <w:proofErr w:type="spellEnd"/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моделей</w:t>
      </w:r>
    </w:p>
    <w:p w:rsidR="000104A9" w:rsidRPr="00EC1584" w:rsidRDefault="00EC1584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моделей на основе метода Монте-Карло</w:t>
      </w:r>
    </w:p>
    <w:p w:rsidR="000104A9" w:rsidRPr="00EC1584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EC1584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О </w:t>
      </w:r>
      <w:proofErr w:type="spellStart"/>
      <w:r w:rsidR="00EC158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лагранжевых</w:t>
      </w:r>
      <w:proofErr w:type="spellEnd"/>
      <w:r w:rsidR="00EC158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моделей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EC1584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EC158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C1584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все перечисленное</w:t>
      </w:r>
    </w:p>
    <w:p w:rsidR="000104A9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1EAE" w:rsidRPr="00200355" w:rsidRDefault="006E1EAE"/>
    <w:p w:rsidR="00605116" w:rsidRPr="00200355" w:rsidRDefault="00605116"/>
    <w:p w:rsidR="00605116" w:rsidRPr="00200355" w:rsidRDefault="00605116"/>
    <w:p w:rsidR="00605116" w:rsidRDefault="00605116" w:rsidP="0060511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F1AC4"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05116" w:rsidRDefault="00605116" w:rsidP="0060511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5116" w:rsidRPr="00845031" w:rsidRDefault="00605116" w:rsidP="0060511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5031">
        <w:rPr>
          <w:rFonts w:ascii="Times New Roman" w:hAnsi="Times New Roman"/>
          <w:b/>
          <w:sz w:val="28"/>
          <w:szCs w:val="28"/>
        </w:rPr>
        <w:t>«Компьютерное моделирование процессов загрязнения атмосферы»</w:t>
      </w:r>
    </w:p>
    <w:p w:rsidR="00605116" w:rsidRPr="00845031" w:rsidRDefault="00605116" w:rsidP="0060511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05116" w:rsidRPr="00845031" w:rsidRDefault="00605116" w:rsidP="0060511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5031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3 вопроса, приведенных из нижеприведенного списка.</w:t>
      </w:r>
    </w:p>
    <w:p w:rsidR="00605116" w:rsidRPr="00041CA9" w:rsidRDefault="00605116" w:rsidP="0060511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05116" w:rsidRPr="00845031" w:rsidRDefault="00605116" w:rsidP="0060511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45031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605116" w:rsidRPr="00041CA9" w:rsidRDefault="00605116" w:rsidP="00605116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источников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Единицы измерения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 моделирования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этапы математического моделирования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этапа выбора реальной системы при математическом моделировании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этапа изучения системы при математическом моделировании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этапа создания вербальной модели при математическом моделировании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этапа построения математической модели при математическом моделировании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этапа построения компьютерной модели при математическом моделировании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этапа испытания модели при математическом моделировании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этапа анализа модели при математическом моделировании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информационных технологий в моделировании процессов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математического моделирования загрязнения атмосферы: оформление физико-математической теории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История развития математического моделирования загрязнения атмосферы: моделирование на основе численных методов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развития математического моделирования загрязнения атмосферы: развитие компьютерных моделей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Важнейшие характеристики физического состояния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Важнейшие химические составляющие атмосферного воздуха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градиента метеорологических элементов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поля метеорологического элемента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эквискалярной поверхности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проекции градиента метеорологического элемента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Производные от метеорологических элементов в виде конечных разностей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(полная) производная метеорологического элемента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Локальная (местная) производная метеорологического элемента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Пространственная (геометрическая) производная метеорологического элемента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Адвективная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производная метеорологического элемента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Конвективная производная метеорологического элемента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информацию включают гидрометеорологические банки данных?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формата гидрометеорологических данных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типы данных содержат гидрометеорологические данные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Требования, которым должны удовлетворять гидрометеорологические данные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Форматы гидрометеорологических данных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Преимущества двоичного формата данных</w:t>
      </w:r>
    </w:p>
    <w:p w:rsidR="00605116" w:rsidRPr="008F1A79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Назначение, преимущества и недостатки программного пакета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GrADS</w:t>
      </w:r>
      <w:proofErr w:type="spellEnd"/>
    </w:p>
    <w:p w:rsidR="00605116" w:rsidRPr="008F1A79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работы программного пакета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GrADS</w:t>
      </w:r>
      <w:proofErr w:type="spellEnd"/>
    </w:p>
    <w:p w:rsidR="00605116" w:rsidRPr="008F1A79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(файлы), необходимые для работы с программным пакетом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GrADS</w:t>
      </w:r>
      <w:proofErr w:type="spellEnd"/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Российские гидрометеорологические и климатические центры данных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Зарубежные гидрометеорологические и климатические центры данных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>
        <w:rPr>
          <w:rFonts w:ascii="Times New Roman" w:hAnsi="Times New Roman"/>
          <w:sz w:val="28"/>
          <w:szCs w:val="28"/>
        </w:rPr>
        <w:t>реанализа</w:t>
      </w:r>
      <w:proofErr w:type="spellEnd"/>
      <w:r>
        <w:rPr>
          <w:rFonts w:ascii="Times New Roman" w:hAnsi="Times New Roman"/>
          <w:sz w:val="28"/>
          <w:szCs w:val="28"/>
        </w:rPr>
        <w:t xml:space="preserve"> в гидрометеорологии и моделировании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</w:t>
      </w:r>
      <w:proofErr w:type="spellStart"/>
      <w:r>
        <w:rPr>
          <w:rFonts w:ascii="Times New Roman" w:hAnsi="Times New Roman"/>
          <w:sz w:val="28"/>
          <w:szCs w:val="28"/>
        </w:rPr>
        <w:t>реанализа</w:t>
      </w:r>
      <w:proofErr w:type="spellEnd"/>
      <w:r>
        <w:rPr>
          <w:rFonts w:ascii="Times New Roman" w:hAnsi="Times New Roman"/>
          <w:sz w:val="28"/>
          <w:szCs w:val="28"/>
        </w:rPr>
        <w:t xml:space="preserve"> в моделировании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Мировые центры </w:t>
      </w:r>
      <w:proofErr w:type="spellStart"/>
      <w:r>
        <w:rPr>
          <w:rFonts w:ascii="Times New Roman" w:hAnsi="Times New Roman"/>
          <w:sz w:val="28"/>
          <w:szCs w:val="28"/>
        </w:rPr>
        <w:t>реанализа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гидрометеорологических данных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и центры по мониторингу аэрозольных свойств и газового состава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Эйлеров и </w:t>
      </w:r>
      <w:proofErr w:type="spellStart"/>
      <w:r>
        <w:rPr>
          <w:rFonts w:ascii="Times New Roman" w:hAnsi="Times New Roman"/>
          <w:sz w:val="28"/>
          <w:szCs w:val="28"/>
        </w:rPr>
        <w:t>лангранжев</w:t>
      </w:r>
      <w:proofErr w:type="spellEnd"/>
      <w:r>
        <w:rPr>
          <w:rFonts w:ascii="Times New Roman" w:hAnsi="Times New Roman"/>
          <w:sz w:val="28"/>
          <w:szCs w:val="28"/>
        </w:rPr>
        <w:t xml:space="preserve"> способы описания движений в атмосфере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численных моделей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глобального моделирования атмосферных процессов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5F8">
        <w:rPr>
          <w:rFonts w:ascii="Times New Roman" w:hAnsi="Times New Roman"/>
          <w:noProof/>
          <w:sz w:val="28"/>
          <w:szCs w:val="28"/>
        </w:rPr>
        <w:t>Особенности регионального (мезомасштабного) моделирования атмосферных процессов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расчетов</w:t>
      </w:r>
      <w:r w:rsidRPr="001175F8">
        <w:rPr>
          <w:rFonts w:ascii="Times New Roman" w:hAnsi="Times New Roman"/>
          <w:sz w:val="28"/>
          <w:szCs w:val="28"/>
        </w:rPr>
        <w:t xml:space="preserve"> рассеивания выбросов загрязняющих веществ в атмосфере </w:t>
      </w:r>
      <w:r>
        <w:rPr>
          <w:rFonts w:ascii="Times New Roman" w:hAnsi="Times New Roman"/>
          <w:sz w:val="28"/>
          <w:szCs w:val="28"/>
        </w:rPr>
        <w:t>(МРР-2017): область применения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Методы расчетов</w:t>
      </w:r>
      <w:r w:rsidRPr="001175F8">
        <w:rPr>
          <w:rFonts w:ascii="Times New Roman" w:hAnsi="Times New Roman"/>
          <w:sz w:val="28"/>
          <w:szCs w:val="28"/>
        </w:rPr>
        <w:t xml:space="preserve"> рассеивания выбросов загрязняющих веществ в атмосфере </w:t>
      </w:r>
      <w:r>
        <w:rPr>
          <w:rFonts w:ascii="Times New Roman" w:hAnsi="Times New Roman"/>
          <w:sz w:val="28"/>
          <w:szCs w:val="28"/>
        </w:rPr>
        <w:t>(МРР-2017): общие положения</w:t>
      </w:r>
    </w:p>
    <w:p w:rsidR="00605116" w:rsidRPr="001F5260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расчетов</w:t>
      </w:r>
      <w:r w:rsidRPr="001175F8">
        <w:rPr>
          <w:rFonts w:ascii="Times New Roman" w:hAnsi="Times New Roman"/>
          <w:sz w:val="28"/>
          <w:szCs w:val="28"/>
        </w:rPr>
        <w:t xml:space="preserve"> рассеивания выбросов загрязняющих веществ в атмосфере </w:t>
      </w:r>
      <w:r>
        <w:rPr>
          <w:rFonts w:ascii="Times New Roman" w:hAnsi="Times New Roman"/>
          <w:sz w:val="28"/>
          <w:szCs w:val="28"/>
        </w:rPr>
        <w:t>(МРР-2017): расчет</w:t>
      </w:r>
      <w:r w:rsidRPr="001F5260">
        <w:rPr>
          <w:rFonts w:ascii="Times New Roman" w:hAnsi="Times New Roman"/>
          <w:sz w:val="28"/>
          <w:szCs w:val="28"/>
        </w:rPr>
        <w:t xml:space="preserve"> максимальных разовых концентраций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260">
        <w:rPr>
          <w:rFonts w:ascii="Times New Roman" w:hAnsi="Times New Roman"/>
          <w:sz w:val="28"/>
          <w:szCs w:val="28"/>
        </w:rPr>
        <w:t>от выбросов одиночного точечного источника</w:t>
      </w:r>
    </w:p>
    <w:p w:rsidR="00605116" w:rsidRPr="001F5260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расчетов</w:t>
      </w:r>
      <w:r w:rsidRPr="001175F8">
        <w:rPr>
          <w:rFonts w:ascii="Times New Roman" w:hAnsi="Times New Roman"/>
          <w:sz w:val="28"/>
          <w:szCs w:val="28"/>
        </w:rPr>
        <w:t xml:space="preserve"> рассеивания выбросов загрязняющих веществ в атмосфере </w:t>
      </w:r>
      <w:r>
        <w:rPr>
          <w:rFonts w:ascii="Times New Roman" w:hAnsi="Times New Roman"/>
          <w:sz w:val="28"/>
          <w:szCs w:val="28"/>
        </w:rPr>
        <w:t xml:space="preserve">(МРР-2017): учет влияния рельефа местности 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расчетов</w:t>
      </w:r>
      <w:r w:rsidRPr="001175F8">
        <w:rPr>
          <w:rFonts w:ascii="Times New Roman" w:hAnsi="Times New Roman"/>
          <w:sz w:val="28"/>
          <w:szCs w:val="28"/>
        </w:rPr>
        <w:t xml:space="preserve"> рассеивания выбросов загрязняющих веществ в атмосфере </w:t>
      </w:r>
      <w:r>
        <w:rPr>
          <w:rFonts w:ascii="Times New Roman" w:hAnsi="Times New Roman"/>
          <w:sz w:val="28"/>
          <w:szCs w:val="28"/>
        </w:rPr>
        <w:t>(МРР-2017): учет влияния застройки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расчетов</w:t>
      </w:r>
      <w:r w:rsidRPr="001175F8">
        <w:rPr>
          <w:rFonts w:ascii="Times New Roman" w:hAnsi="Times New Roman"/>
          <w:sz w:val="28"/>
          <w:szCs w:val="28"/>
        </w:rPr>
        <w:t xml:space="preserve"> рассеивания выбросов загрязняющих веществ в атмосфере </w:t>
      </w:r>
      <w:r>
        <w:rPr>
          <w:rFonts w:ascii="Times New Roman" w:hAnsi="Times New Roman"/>
          <w:sz w:val="28"/>
          <w:szCs w:val="28"/>
        </w:rPr>
        <w:t>(МРР-2017): расчет</w:t>
      </w:r>
      <w:r w:rsidRPr="001F5260">
        <w:rPr>
          <w:rFonts w:ascii="Times New Roman" w:hAnsi="Times New Roman"/>
          <w:sz w:val="28"/>
          <w:szCs w:val="28"/>
        </w:rPr>
        <w:t xml:space="preserve"> максимальных разовых концентраций ЗВ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260">
        <w:rPr>
          <w:rFonts w:ascii="Times New Roman" w:hAnsi="Times New Roman"/>
          <w:sz w:val="28"/>
          <w:szCs w:val="28"/>
        </w:rPr>
        <w:t>в атмосферном воздухе выбросами групп точечных, линейных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260">
        <w:rPr>
          <w:rFonts w:ascii="Times New Roman" w:hAnsi="Times New Roman"/>
          <w:sz w:val="28"/>
          <w:szCs w:val="28"/>
        </w:rPr>
        <w:t>и площадных источников выбросов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расчетов</w:t>
      </w:r>
      <w:r w:rsidRPr="001175F8">
        <w:rPr>
          <w:rFonts w:ascii="Times New Roman" w:hAnsi="Times New Roman"/>
          <w:sz w:val="28"/>
          <w:szCs w:val="28"/>
        </w:rPr>
        <w:t xml:space="preserve"> рассеивания выбросов загрязняющих веществ в атмосфере </w:t>
      </w:r>
      <w:r>
        <w:rPr>
          <w:rFonts w:ascii="Times New Roman" w:hAnsi="Times New Roman"/>
          <w:sz w:val="28"/>
          <w:szCs w:val="28"/>
        </w:rPr>
        <w:t xml:space="preserve">(МРР-2017): расчет </w:t>
      </w:r>
      <w:proofErr w:type="spellStart"/>
      <w:r>
        <w:rPr>
          <w:rFonts w:ascii="Times New Roman" w:hAnsi="Times New Roman"/>
          <w:sz w:val="28"/>
          <w:szCs w:val="28"/>
        </w:rPr>
        <w:t>долгопериодных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средних концентраций загрязняющих веществ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расчетов</w:t>
      </w:r>
      <w:r w:rsidRPr="001175F8">
        <w:rPr>
          <w:rFonts w:ascii="Times New Roman" w:hAnsi="Times New Roman"/>
          <w:sz w:val="28"/>
          <w:szCs w:val="28"/>
        </w:rPr>
        <w:t xml:space="preserve"> рассеивания выбросов загрязняющих веществ в атмосфере </w:t>
      </w:r>
      <w:r>
        <w:rPr>
          <w:rFonts w:ascii="Times New Roman" w:hAnsi="Times New Roman"/>
          <w:sz w:val="28"/>
          <w:szCs w:val="28"/>
        </w:rPr>
        <w:t>(МРР-2017): учет фоновых концентраций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моделирования </w:t>
      </w:r>
      <w:r>
        <w:rPr>
          <w:rFonts w:ascii="Times New Roman" w:hAnsi="Times New Roman"/>
          <w:sz w:val="28"/>
          <w:szCs w:val="28"/>
          <w:lang w:val="en-US"/>
        </w:rPr>
        <w:t>WRF-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hem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Визуализация результатов моделирования загрязнения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Конечно-разностная аппроксимация производных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260">
        <w:rPr>
          <w:rFonts w:ascii="Times New Roman" w:hAnsi="Times New Roman"/>
          <w:sz w:val="28"/>
          <w:szCs w:val="28"/>
        </w:rPr>
        <w:t>Уравнение переноса примесей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Диффузионное приближение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Простейшее диффузионное уравнение 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Перенос и диффузия тяжелых аэрозолей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Уравнения </w:t>
      </w:r>
      <w:proofErr w:type="spellStart"/>
      <w:r>
        <w:rPr>
          <w:rFonts w:ascii="Times New Roman" w:hAnsi="Times New Roman"/>
          <w:sz w:val="28"/>
          <w:szCs w:val="28"/>
        </w:rPr>
        <w:t>гидротермодинамики</w:t>
      </w:r>
      <w:proofErr w:type="spellEnd"/>
      <w:r>
        <w:rPr>
          <w:rFonts w:ascii="Times New Roman" w:hAnsi="Times New Roman"/>
          <w:sz w:val="28"/>
          <w:szCs w:val="28"/>
        </w:rPr>
        <w:t xml:space="preserve"> атмосферы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метода сеток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03D">
        <w:rPr>
          <w:rFonts w:ascii="Times New Roman" w:hAnsi="Times New Roman"/>
          <w:sz w:val="28"/>
          <w:szCs w:val="28"/>
        </w:rPr>
        <w:t>Корректность, устойчивость и сходимость конечно-разностных задач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Численное интегрирование по времени</w:t>
      </w:r>
    </w:p>
    <w:p w:rsidR="00605116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расщепления</w:t>
      </w:r>
    </w:p>
    <w:p w:rsidR="00605116" w:rsidRPr="000551DC" w:rsidRDefault="00605116" w:rsidP="006051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Моделирование трансграничного переноса</w:t>
      </w:r>
    </w:p>
    <w:p w:rsidR="00605116" w:rsidRDefault="00605116" w:rsidP="00605116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605116" w:rsidRPr="00605116" w:rsidRDefault="00605116">
      <w:pPr>
        <w:rPr>
          <w:lang w:val="en-US"/>
        </w:rPr>
      </w:pPr>
    </w:p>
    <w:sectPr w:rsidR="00605116" w:rsidRPr="00605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7E054F"/>
    <w:multiLevelType w:val="hybridMultilevel"/>
    <w:tmpl w:val="9E6E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32"/>
    <w:rsid w:val="000104A9"/>
    <w:rsid w:val="000538B5"/>
    <w:rsid w:val="000F19D5"/>
    <w:rsid w:val="001236B2"/>
    <w:rsid w:val="00133F94"/>
    <w:rsid w:val="001B7C9E"/>
    <w:rsid w:val="00200355"/>
    <w:rsid w:val="00225A25"/>
    <w:rsid w:val="00236079"/>
    <w:rsid w:val="002D7826"/>
    <w:rsid w:val="003046DF"/>
    <w:rsid w:val="00336ED3"/>
    <w:rsid w:val="0034052E"/>
    <w:rsid w:val="00341ECD"/>
    <w:rsid w:val="003B671B"/>
    <w:rsid w:val="003D09BF"/>
    <w:rsid w:val="003F30C6"/>
    <w:rsid w:val="00433BF9"/>
    <w:rsid w:val="0045310F"/>
    <w:rsid w:val="00465347"/>
    <w:rsid w:val="0046579A"/>
    <w:rsid w:val="00487336"/>
    <w:rsid w:val="004A688B"/>
    <w:rsid w:val="004C7F0D"/>
    <w:rsid w:val="004D13FC"/>
    <w:rsid w:val="004D6C94"/>
    <w:rsid w:val="00532D6D"/>
    <w:rsid w:val="00543D6B"/>
    <w:rsid w:val="0055339D"/>
    <w:rsid w:val="0056787A"/>
    <w:rsid w:val="00577C4C"/>
    <w:rsid w:val="005A3464"/>
    <w:rsid w:val="00605116"/>
    <w:rsid w:val="00641A84"/>
    <w:rsid w:val="00646F5C"/>
    <w:rsid w:val="00657A9E"/>
    <w:rsid w:val="00662231"/>
    <w:rsid w:val="006C1132"/>
    <w:rsid w:val="006D3079"/>
    <w:rsid w:val="006E1EAE"/>
    <w:rsid w:val="006E607B"/>
    <w:rsid w:val="00706E71"/>
    <w:rsid w:val="007161C7"/>
    <w:rsid w:val="00744434"/>
    <w:rsid w:val="007D4A3F"/>
    <w:rsid w:val="00867EA7"/>
    <w:rsid w:val="0091107C"/>
    <w:rsid w:val="0094254F"/>
    <w:rsid w:val="009E746D"/>
    <w:rsid w:val="00A463EC"/>
    <w:rsid w:val="00A7194B"/>
    <w:rsid w:val="00B24D54"/>
    <w:rsid w:val="00B6235B"/>
    <w:rsid w:val="00BA7AA2"/>
    <w:rsid w:val="00C02713"/>
    <w:rsid w:val="00C75DA4"/>
    <w:rsid w:val="00C76F21"/>
    <w:rsid w:val="00CF03CC"/>
    <w:rsid w:val="00D02C67"/>
    <w:rsid w:val="00E017D6"/>
    <w:rsid w:val="00E02873"/>
    <w:rsid w:val="00E438B0"/>
    <w:rsid w:val="00E43F24"/>
    <w:rsid w:val="00E448C8"/>
    <w:rsid w:val="00EB22CB"/>
    <w:rsid w:val="00EC1584"/>
    <w:rsid w:val="00F0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A9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A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Асманкин Евгений Геннадьевич</cp:lastModifiedBy>
  <cp:revision>3</cp:revision>
  <dcterms:created xsi:type="dcterms:W3CDTF">2024-01-19T09:18:00Z</dcterms:created>
  <dcterms:modified xsi:type="dcterms:W3CDTF">2024-01-30T14:11:00Z</dcterms:modified>
</cp:coreProperties>
</file>