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CDC58" w14:textId="77777777" w:rsidR="00C65892" w:rsidRDefault="005A58C7">
      <w:pPr>
        <w:spacing w:before="72" w:line="278" w:lineRule="auto"/>
        <w:ind w:left="896" w:right="186"/>
        <w:jc w:val="center"/>
        <w:rPr>
          <w:b/>
          <w:sz w:val="28"/>
        </w:rPr>
      </w:pPr>
      <w:r>
        <w:rPr>
          <w:b/>
          <w:sz w:val="28"/>
        </w:rPr>
        <w:t>Примерные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оценочные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материалы,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применяемые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проведении промежуточной аттестации по дисциплине (модулю)</w:t>
      </w:r>
    </w:p>
    <w:p w14:paraId="4CCDFE0D" w14:textId="77777777" w:rsidR="00C65892" w:rsidRDefault="00C65892">
      <w:pPr>
        <w:pStyle w:val="a3"/>
        <w:spacing w:before="10"/>
        <w:rPr>
          <w:b/>
          <w:sz w:val="31"/>
        </w:rPr>
      </w:pPr>
    </w:p>
    <w:p w14:paraId="159809A6" w14:textId="2BDBE211" w:rsidR="00C65892" w:rsidRDefault="005A58C7">
      <w:pPr>
        <w:ind w:left="2558"/>
        <w:rPr>
          <w:b/>
          <w:spacing w:val="-2"/>
          <w:sz w:val="28"/>
        </w:rPr>
      </w:pPr>
      <w:r>
        <w:rPr>
          <w:b/>
          <w:sz w:val="28"/>
        </w:rPr>
        <w:t>«Кадастр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недвижимости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мониторинг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земель»</w:t>
      </w:r>
    </w:p>
    <w:p w14:paraId="1CC1CB9A" w14:textId="77777777" w:rsidR="00434C3A" w:rsidRDefault="00434C3A" w:rsidP="00434C3A">
      <w:pPr>
        <w:pStyle w:val="a3"/>
        <w:spacing w:before="1" w:line="278" w:lineRule="auto"/>
        <w:ind w:left="216" w:right="211" w:firstLine="705"/>
        <w:jc w:val="both"/>
      </w:pPr>
    </w:p>
    <w:p w14:paraId="725D5200" w14:textId="5B45B872" w:rsidR="00434C3A" w:rsidRDefault="00434C3A" w:rsidP="00434C3A">
      <w:pPr>
        <w:pStyle w:val="a3"/>
        <w:spacing w:before="1" w:line="278" w:lineRule="auto"/>
        <w:ind w:left="216" w:right="211" w:firstLine="705"/>
        <w:jc w:val="both"/>
      </w:pPr>
      <w:r>
        <w:t>При проведении промежуточной аттестации, обучающемуся предлагается дать ответы на вопросы из нижеприведенного списка.</w:t>
      </w:r>
    </w:p>
    <w:p w14:paraId="011FCD6E" w14:textId="77777777" w:rsidR="00434C3A" w:rsidRDefault="00434C3A" w:rsidP="00434C3A">
      <w:pPr>
        <w:pStyle w:val="a3"/>
        <w:spacing w:before="1" w:line="278" w:lineRule="auto"/>
        <w:ind w:left="216" w:right="211" w:firstLine="705"/>
        <w:jc w:val="both"/>
      </w:pPr>
    </w:p>
    <w:p w14:paraId="3C189927" w14:textId="77777777" w:rsidR="00434C3A" w:rsidRDefault="00434C3A" w:rsidP="00434C3A">
      <w:pPr>
        <w:ind w:left="3099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5"/>
          <w:sz w:val="28"/>
        </w:rPr>
        <w:t xml:space="preserve"> </w:t>
      </w:r>
    </w:p>
    <w:p w14:paraId="16B83CBF" w14:textId="77777777" w:rsidR="00434C3A" w:rsidRDefault="00434C3A" w:rsidP="00434C3A">
      <w:pPr>
        <w:pStyle w:val="a3"/>
        <w:spacing w:before="1" w:line="278" w:lineRule="auto"/>
        <w:ind w:left="216" w:right="211" w:firstLine="705"/>
        <w:jc w:val="both"/>
      </w:pPr>
    </w:p>
    <w:p w14:paraId="3B77E8A3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676"/>
        </w:tabs>
        <w:spacing w:line="360" w:lineRule="auto"/>
        <w:ind w:right="112" w:firstLine="0"/>
        <w:rPr>
          <w:sz w:val="28"/>
        </w:rPr>
      </w:pPr>
      <w:r>
        <w:rPr>
          <w:sz w:val="28"/>
        </w:rPr>
        <w:t>Государственный мониторинг земель как основа формирования сведений о состоянии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земель.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сбора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4"/>
          <w:sz w:val="28"/>
        </w:rPr>
        <w:t xml:space="preserve"> </w:t>
      </w:r>
      <w:r>
        <w:rPr>
          <w:sz w:val="28"/>
        </w:rPr>
        <w:t>и использовании земель.</w:t>
      </w:r>
    </w:p>
    <w:p w14:paraId="02248C23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676"/>
        </w:tabs>
        <w:spacing w:line="321" w:lineRule="exact"/>
        <w:ind w:left="676" w:hanging="280"/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земель.</w:t>
      </w:r>
    </w:p>
    <w:p w14:paraId="4F20C2CD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676"/>
        </w:tabs>
        <w:spacing w:before="163"/>
        <w:ind w:left="676" w:hanging="280"/>
        <w:rPr>
          <w:sz w:val="28"/>
        </w:rPr>
      </w:pP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земель.</w:t>
      </w:r>
    </w:p>
    <w:p w14:paraId="36DE1322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676"/>
        </w:tabs>
        <w:spacing w:before="160"/>
        <w:ind w:left="676" w:hanging="280"/>
        <w:rPr>
          <w:sz w:val="28"/>
        </w:rPr>
      </w:pPr>
      <w:r>
        <w:rPr>
          <w:sz w:val="28"/>
        </w:rPr>
        <w:t>Схема</w:t>
      </w:r>
      <w:r>
        <w:rPr>
          <w:spacing w:val="-7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исследований.</w:t>
      </w:r>
    </w:p>
    <w:p w14:paraId="0090D5F9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676"/>
        </w:tabs>
        <w:spacing w:before="161"/>
        <w:ind w:left="676" w:hanging="280"/>
        <w:rPr>
          <w:sz w:val="28"/>
        </w:rPr>
      </w:pPr>
      <w:r>
        <w:rPr>
          <w:sz w:val="28"/>
        </w:rPr>
        <w:t>Объекты</w:t>
      </w:r>
      <w:r>
        <w:rPr>
          <w:spacing w:val="-8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земель.</w:t>
      </w:r>
    </w:p>
    <w:p w14:paraId="4F6D6408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676"/>
        </w:tabs>
        <w:spacing w:before="160"/>
        <w:ind w:left="676" w:hanging="280"/>
        <w:rPr>
          <w:sz w:val="28"/>
        </w:rPr>
      </w:pP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земель.</w:t>
      </w:r>
    </w:p>
    <w:p w14:paraId="32A3780D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676"/>
        </w:tabs>
        <w:spacing w:before="163"/>
        <w:ind w:left="676" w:hanging="28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мониторинга?</w:t>
      </w:r>
    </w:p>
    <w:p w14:paraId="4441544D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676"/>
        </w:tabs>
        <w:spacing w:before="160"/>
        <w:ind w:left="676" w:hanging="280"/>
        <w:rPr>
          <w:sz w:val="28"/>
        </w:rPr>
      </w:pPr>
      <w:r>
        <w:rPr>
          <w:sz w:val="28"/>
        </w:rPr>
        <w:t>Уровни</w:t>
      </w:r>
      <w:r>
        <w:rPr>
          <w:spacing w:val="-1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0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административно-территориальному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делению.</w:t>
      </w:r>
    </w:p>
    <w:p w14:paraId="194BF60D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676"/>
        </w:tabs>
        <w:spacing w:before="161"/>
        <w:ind w:left="676" w:hanging="280"/>
        <w:rPr>
          <w:sz w:val="28"/>
        </w:rPr>
      </w:pP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назначению.</w:t>
      </w:r>
    </w:p>
    <w:p w14:paraId="122B0FAA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1"/>
        <w:ind w:left="818" w:hanging="422"/>
        <w:rPr>
          <w:sz w:val="28"/>
        </w:rPr>
      </w:pP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земель.</w:t>
      </w:r>
    </w:p>
    <w:p w14:paraId="1904B66A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3"/>
        <w:ind w:left="818" w:hanging="422"/>
        <w:rPr>
          <w:sz w:val="28"/>
        </w:rPr>
      </w:pP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7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охвата.</w:t>
      </w:r>
    </w:p>
    <w:p w14:paraId="64D6C930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0"/>
        <w:ind w:left="818" w:hanging="422"/>
        <w:rPr>
          <w:sz w:val="28"/>
        </w:rPr>
      </w:pPr>
      <w:r>
        <w:rPr>
          <w:sz w:val="28"/>
        </w:rPr>
        <w:t>Цель</w:t>
      </w:r>
      <w:r>
        <w:rPr>
          <w:spacing w:val="-12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(биосферного)</w:t>
      </w:r>
      <w:r>
        <w:rPr>
          <w:spacing w:val="-10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земель.</w:t>
      </w:r>
    </w:p>
    <w:p w14:paraId="1EF1179F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1"/>
        <w:ind w:left="818" w:hanging="422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7"/>
          <w:sz w:val="28"/>
        </w:rPr>
        <w:t xml:space="preserve"> </w:t>
      </w:r>
      <w:r>
        <w:rPr>
          <w:sz w:val="28"/>
        </w:rPr>
        <w:t>фоновый</w:t>
      </w:r>
      <w:r>
        <w:rPr>
          <w:spacing w:val="-8"/>
          <w:sz w:val="28"/>
        </w:rPr>
        <w:t xml:space="preserve"> </w:t>
      </w:r>
      <w:r>
        <w:rPr>
          <w:sz w:val="28"/>
        </w:rPr>
        <w:t>мониторинг?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Примеры.</w:t>
      </w:r>
    </w:p>
    <w:p w14:paraId="2223F8CB" w14:textId="77777777" w:rsidR="00434C3A" w:rsidRPr="0035293F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67"/>
        <w:ind w:left="818" w:hanging="422"/>
        <w:rPr>
          <w:sz w:val="28"/>
        </w:rPr>
      </w:pPr>
      <w:r w:rsidRPr="0035293F">
        <w:rPr>
          <w:sz w:val="28"/>
        </w:rPr>
        <w:t>Импактный</w:t>
      </w:r>
      <w:r w:rsidRPr="0035293F">
        <w:rPr>
          <w:spacing w:val="-5"/>
          <w:sz w:val="28"/>
        </w:rPr>
        <w:t xml:space="preserve"> </w:t>
      </w:r>
      <w:r w:rsidRPr="0035293F">
        <w:rPr>
          <w:sz w:val="28"/>
        </w:rPr>
        <w:t>мониторинг</w:t>
      </w:r>
      <w:r w:rsidRPr="0035293F">
        <w:rPr>
          <w:spacing w:val="-7"/>
          <w:sz w:val="28"/>
        </w:rPr>
        <w:t xml:space="preserve"> </w:t>
      </w:r>
      <w:r w:rsidRPr="0035293F">
        <w:rPr>
          <w:sz w:val="28"/>
        </w:rPr>
        <w:t>и</w:t>
      </w:r>
      <w:r w:rsidRPr="0035293F">
        <w:rPr>
          <w:spacing w:val="-5"/>
          <w:sz w:val="28"/>
        </w:rPr>
        <w:t xml:space="preserve"> </w:t>
      </w:r>
      <w:r w:rsidRPr="0035293F">
        <w:rPr>
          <w:sz w:val="28"/>
        </w:rPr>
        <w:t>его</w:t>
      </w:r>
      <w:r w:rsidRPr="0035293F">
        <w:rPr>
          <w:spacing w:val="-7"/>
          <w:sz w:val="28"/>
        </w:rPr>
        <w:t xml:space="preserve"> </w:t>
      </w:r>
      <w:r w:rsidRPr="0035293F">
        <w:rPr>
          <w:spacing w:val="-2"/>
          <w:sz w:val="28"/>
        </w:rPr>
        <w:t>пример.</w:t>
      </w:r>
    </w:p>
    <w:p w14:paraId="590C48E7" w14:textId="77777777" w:rsidR="00434C3A" w:rsidRPr="0035293F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67"/>
        <w:ind w:left="818" w:hanging="422"/>
        <w:rPr>
          <w:sz w:val="28"/>
        </w:rPr>
      </w:pPr>
      <w:r w:rsidRPr="0035293F">
        <w:rPr>
          <w:sz w:val="28"/>
        </w:rPr>
        <w:t>Виды</w:t>
      </w:r>
      <w:r w:rsidRPr="0035293F">
        <w:rPr>
          <w:spacing w:val="-7"/>
          <w:sz w:val="28"/>
        </w:rPr>
        <w:t xml:space="preserve"> </w:t>
      </w:r>
      <w:r w:rsidRPr="0035293F">
        <w:rPr>
          <w:sz w:val="28"/>
        </w:rPr>
        <w:t>мониторинга</w:t>
      </w:r>
      <w:r w:rsidRPr="0035293F">
        <w:rPr>
          <w:spacing w:val="-5"/>
          <w:sz w:val="28"/>
        </w:rPr>
        <w:t xml:space="preserve"> </w:t>
      </w:r>
      <w:r w:rsidRPr="0035293F">
        <w:rPr>
          <w:sz w:val="28"/>
        </w:rPr>
        <w:t>в</w:t>
      </w:r>
      <w:r w:rsidRPr="0035293F">
        <w:rPr>
          <w:spacing w:val="-5"/>
          <w:sz w:val="28"/>
        </w:rPr>
        <w:t xml:space="preserve"> </w:t>
      </w:r>
      <w:r w:rsidRPr="0035293F">
        <w:rPr>
          <w:sz w:val="28"/>
        </w:rPr>
        <w:t>зависимости</w:t>
      </w:r>
      <w:r w:rsidRPr="0035293F">
        <w:rPr>
          <w:spacing w:val="-8"/>
          <w:sz w:val="28"/>
        </w:rPr>
        <w:t xml:space="preserve"> </w:t>
      </w:r>
      <w:r w:rsidRPr="0035293F">
        <w:rPr>
          <w:sz w:val="28"/>
        </w:rPr>
        <w:t>от</w:t>
      </w:r>
      <w:r w:rsidRPr="0035293F">
        <w:rPr>
          <w:spacing w:val="-5"/>
          <w:sz w:val="28"/>
        </w:rPr>
        <w:t xml:space="preserve"> </w:t>
      </w:r>
      <w:r w:rsidRPr="0035293F">
        <w:rPr>
          <w:sz w:val="28"/>
        </w:rPr>
        <w:t>сроков</w:t>
      </w:r>
      <w:r w:rsidRPr="0035293F">
        <w:rPr>
          <w:spacing w:val="-6"/>
          <w:sz w:val="28"/>
        </w:rPr>
        <w:t xml:space="preserve"> </w:t>
      </w:r>
      <w:r w:rsidRPr="0035293F">
        <w:rPr>
          <w:sz w:val="28"/>
        </w:rPr>
        <w:t>его</w:t>
      </w:r>
      <w:r w:rsidRPr="0035293F">
        <w:rPr>
          <w:spacing w:val="-7"/>
          <w:sz w:val="28"/>
        </w:rPr>
        <w:t xml:space="preserve"> </w:t>
      </w:r>
      <w:r w:rsidRPr="0035293F">
        <w:rPr>
          <w:spacing w:val="-2"/>
          <w:sz w:val="28"/>
        </w:rPr>
        <w:t>проведения.</w:t>
      </w:r>
    </w:p>
    <w:p w14:paraId="4755B8DC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3" w:line="360" w:lineRule="auto"/>
        <w:ind w:right="1669" w:firstLine="0"/>
        <w:rPr>
          <w:sz w:val="28"/>
        </w:rPr>
      </w:pPr>
      <w:r>
        <w:rPr>
          <w:sz w:val="28"/>
        </w:rPr>
        <w:t>Органы,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 государственного мониторинга земель.</w:t>
      </w:r>
    </w:p>
    <w:p w14:paraId="3EA19BD3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line="321" w:lineRule="exact"/>
        <w:ind w:left="818" w:hanging="422"/>
        <w:rPr>
          <w:sz w:val="28"/>
        </w:rPr>
      </w:pP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земель.</w:t>
      </w:r>
    </w:p>
    <w:p w14:paraId="58E3C791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1" w:line="362" w:lineRule="auto"/>
        <w:ind w:right="1671" w:firstLine="0"/>
        <w:rPr>
          <w:sz w:val="28"/>
        </w:rPr>
      </w:pPr>
      <w:r>
        <w:rPr>
          <w:sz w:val="28"/>
        </w:rPr>
        <w:t>Органы,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 государственного мониторинга земель.</w:t>
      </w:r>
    </w:p>
    <w:p w14:paraId="356BDE51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line="317" w:lineRule="exact"/>
        <w:ind w:left="818" w:hanging="422"/>
        <w:rPr>
          <w:sz w:val="28"/>
        </w:rPr>
      </w:pP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земель.</w:t>
      </w:r>
    </w:p>
    <w:p w14:paraId="063C9EB3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0"/>
        <w:ind w:left="818" w:hanging="422"/>
        <w:rPr>
          <w:sz w:val="28"/>
        </w:rPr>
      </w:pPr>
      <w:r>
        <w:rPr>
          <w:sz w:val="28"/>
        </w:rPr>
        <w:lastRenderedPageBreak/>
        <w:t>Дистанционное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зондирование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фонда.</w:t>
      </w:r>
    </w:p>
    <w:p w14:paraId="5EA0E143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1"/>
        <w:ind w:left="818" w:hanging="422"/>
        <w:rPr>
          <w:sz w:val="28"/>
        </w:rPr>
      </w:pPr>
      <w:r>
        <w:rPr>
          <w:sz w:val="28"/>
        </w:rPr>
        <w:t>Наземные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наблюдения.</w:t>
      </w:r>
    </w:p>
    <w:p w14:paraId="5CEEB5EF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3"/>
        <w:ind w:left="818" w:hanging="422"/>
        <w:rPr>
          <w:sz w:val="28"/>
        </w:rPr>
      </w:pPr>
      <w:r>
        <w:rPr>
          <w:sz w:val="28"/>
        </w:rPr>
        <w:t>Негативные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-7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4CC66F8F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0"/>
        <w:ind w:left="818" w:hanging="422"/>
        <w:rPr>
          <w:sz w:val="28"/>
        </w:rPr>
      </w:pP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земель.</w:t>
      </w:r>
    </w:p>
    <w:p w14:paraId="73B2A3B4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1" w:line="360" w:lineRule="auto"/>
        <w:ind w:right="394" w:firstLine="0"/>
        <w:rPr>
          <w:sz w:val="28"/>
        </w:rPr>
      </w:pPr>
      <w:r>
        <w:rPr>
          <w:sz w:val="28"/>
        </w:rPr>
        <w:t>Проявления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геологических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6"/>
          <w:sz w:val="28"/>
        </w:rPr>
        <w:t xml:space="preserve"> </w:t>
      </w:r>
      <w:r>
        <w:rPr>
          <w:sz w:val="28"/>
        </w:rPr>
        <w:t>(осыпи,</w:t>
      </w:r>
      <w:r>
        <w:rPr>
          <w:spacing w:val="-6"/>
          <w:sz w:val="28"/>
        </w:rPr>
        <w:t xml:space="preserve"> </w:t>
      </w:r>
      <w:r>
        <w:rPr>
          <w:sz w:val="28"/>
        </w:rPr>
        <w:t>смыв,</w:t>
      </w:r>
      <w:r>
        <w:rPr>
          <w:spacing w:val="-6"/>
          <w:sz w:val="28"/>
        </w:rPr>
        <w:t xml:space="preserve"> </w:t>
      </w:r>
      <w:r>
        <w:rPr>
          <w:sz w:val="28"/>
        </w:rPr>
        <w:t>сели,</w:t>
      </w:r>
      <w:r>
        <w:rPr>
          <w:spacing w:val="-6"/>
          <w:sz w:val="28"/>
        </w:rPr>
        <w:t xml:space="preserve"> </w:t>
      </w:r>
      <w:r>
        <w:rPr>
          <w:sz w:val="28"/>
        </w:rPr>
        <w:t>карст, оползни и др.).</w:t>
      </w:r>
    </w:p>
    <w:p w14:paraId="273F19AB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"/>
        <w:ind w:left="818" w:hanging="422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12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пунктов.</w:t>
      </w:r>
    </w:p>
    <w:p w14:paraId="3AC8708A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1" w:line="360" w:lineRule="auto"/>
        <w:ind w:right="1532" w:firstLine="0"/>
        <w:rPr>
          <w:sz w:val="28"/>
        </w:rPr>
      </w:pPr>
      <w:r>
        <w:rPr>
          <w:sz w:val="28"/>
        </w:rPr>
        <w:t>Эффективность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8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 земельными ресурсами.</w:t>
      </w:r>
    </w:p>
    <w:p w14:paraId="3692398C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5"/>
        </w:tabs>
        <w:spacing w:line="321" w:lineRule="exact"/>
        <w:ind w:left="815" w:hanging="419"/>
        <w:rPr>
          <w:sz w:val="28"/>
        </w:rPr>
      </w:pPr>
      <w:r>
        <w:rPr>
          <w:sz w:val="28"/>
        </w:rPr>
        <w:t>Государственный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(надзор)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земель.</w:t>
      </w:r>
    </w:p>
    <w:p w14:paraId="22B67A6A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0"/>
        <w:ind w:left="818" w:hanging="422"/>
        <w:rPr>
          <w:sz w:val="28"/>
        </w:rPr>
      </w:pPr>
      <w:r>
        <w:rPr>
          <w:sz w:val="28"/>
        </w:rPr>
        <w:t>Антропогенные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8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земель.</w:t>
      </w:r>
    </w:p>
    <w:p w14:paraId="4D830415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3"/>
        <w:ind w:left="818" w:hanging="422"/>
        <w:rPr>
          <w:sz w:val="28"/>
        </w:rPr>
      </w:pP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Ижевска.</w:t>
      </w:r>
    </w:p>
    <w:p w14:paraId="36406FB9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0"/>
        <w:ind w:left="818" w:hanging="422"/>
        <w:rPr>
          <w:sz w:val="28"/>
        </w:rPr>
      </w:pPr>
      <w:r>
        <w:rPr>
          <w:sz w:val="28"/>
        </w:rPr>
        <w:t>Региональная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земель.</w:t>
      </w:r>
    </w:p>
    <w:p w14:paraId="610ADABB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1"/>
        <w:ind w:left="818" w:hanging="422"/>
        <w:rPr>
          <w:sz w:val="28"/>
        </w:rPr>
      </w:pPr>
      <w:r>
        <w:rPr>
          <w:sz w:val="28"/>
        </w:rPr>
        <w:t>Агроэкологический</w:t>
      </w:r>
      <w:r>
        <w:rPr>
          <w:spacing w:val="-15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земель.</w:t>
      </w:r>
    </w:p>
    <w:p w14:paraId="78761F8E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5"/>
        </w:tabs>
        <w:spacing w:before="160"/>
        <w:ind w:left="815" w:hanging="419"/>
        <w:rPr>
          <w:sz w:val="28"/>
        </w:rPr>
      </w:pPr>
      <w:r>
        <w:rPr>
          <w:sz w:val="28"/>
        </w:rPr>
        <w:t>Геоэкологический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земель.</w:t>
      </w:r>
    </w:p>
    <w:p w14:paraId="66A592CE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3" w:line="360" w:lineRule="auto"/>
        <w:ind w:right="1472" w:firstLine="0"/>
        <w:rPr>
          <w:sz w:val="28"/>
        </w:rPr>
      </w:pPr>
      <w:r>
        <w:rPr>
          <w:sz w:val="28"/>
        </w:rPr>
        <w:t>Систематизация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обеспечения.</w:t>
      </w:r>
      <w:r>
        <w:rPr>
          <w:spacing w:val="-9"/>
          <w:sz w:val="28"/>
        </w:rPr>
        <w:t xml:space="preserve"> </w:t>
      </w:r>
      <w:r>
        <w:rPr>
          <w:sz w:val="28"/>
        </w:rPr>
        <w:t>Схема</w:t>
      </w:r>
      <w:r>
        <w:rPr>
          <w:spacing w:val="-11"/>
          <w:sz w:val="28"/>
        </w:rPr>
        <w:t xml:space="preserve"> </w:t>
      </w:r>
      <w:r>
        <w:rPr>
          <w:sz w:val="28"/>
        </w:rPr>
        <w:t>накопления материалов мониторинга в базу АИС.</w:t>
      </w:r>
    </w:p>
    <w:p w14:paraId="78FDCB5D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line="321" w:lineRule="exact"/>
        <w:ind w:left="818" w:hanging="422"/>
        <w:rPr>
          <w:sz w:val="28"/>
        </w:rPr>
      </w:pPr>
      <w:r>
        <w:rPr>
          <w:sz w:val="28"/>
        </w:rPr>
        <w:t>Научное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земель.</w:t>
      </w:r>
    </w:p>
    <w:p w14:paraId="3B6FA985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0" w:line="362" w:lineRule="auto"/>
        <w:ind w:right="557" w:firstLine="0"/>
        <w:rPr>
          <w:sz w:val="28"/>
        </w:rPr>
      </w:pPr>
      <w:r>
        <w:rPr>
          <w:sz w:val="28"/>
        </w:rPr>
        <w:t>Международные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экологическому </w:t>
      </w:r>
      <w:r>
        <w:rPr>
          <w:spacing w:val="-2"/>
          <w:sz w:val="28"/>
        </w:rPr>
        <w:t>мониторингу.</w:t>
      </w:r>
    </w:p>
    <w:p w14:paraId="45C71B2C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86"/>
        </w:tabs>
        <w:spacing w:line="360" w:lineRule="auto"/>
        <w:ind w:right="826" w:firstLine="0"/>
        <w:rPr>
          <w:sz w:val="28"/>
        </w:rPr>
      </w:pP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 становление кадастра.</w:t>
      </w:r>
    </w:p>
    <w:p w14:paraId="026A483F" w14:textId="77777777" w:rsidR="00434C3A" w:rsidRPr="0035293F" w:rsidRDefault="00434C3A" w:rsidP="00434C3A">
      <w:pPr>
        <w:pStyle w:val="a5"/>
        <w:numPr>
          <w:ilvl w:val="0"/>
          <w:numId w:val="1"/>
        </w:numPr>
        <w:tabs>
          <w:tab w:val="left" w:pos="816"/>
        </w:tabs>
        <w:spacing w:before="67" w:line="321" w:lineRule="exact"/>
        <w:ind w:left="816" w:hanging="420"/>
        <w:rPr>
          <w:sz w:val="28"/>
        </w:rPr>
      </w:pPr>
      <w:r>
        <w:rPr>
          <w:sz w:val="28"/>
        </w:rPr>
        <w:t>Рол</w:t>
      </w:r>
      <w:r w:rsidRPr="0035293F">
        <w:rPr>
          <w:spacing w:val="-9"/>
          <w:sz w:val="28"/>
        </w:rPr>
        <w:t>ь</w:t>
      </w:r>
      <w:r>
        <w:rPr>
          <w:spacing w:val="-9"/>
          <w:sz w:val="28"/>
        </w:rPr>
        <w:t xml:space="preserve"> </w:t>
      </w:r>
      <w:r>
        <w:rPr>
          <w:sz w:val="28"/>
        </w:rPr>
        <w:t>кадастр</w:t>
      </w:r>
      <w:r w:rsidRPr="0035293F">
        <w:rPr>
          <w:spacing w:val="-5"/>
          <w:sz w:val="28"/>
        </w:rPr>
        <w:t>а</w:t>
      </w:r>
      <w:r>
        <w:rPr>
          <w:spacing w:val="-5"/>
          <w:sz w:val="28"/>
        </w:rPr>
        <w:t xml:space="preserve"> </w:t>
      </w:r>
      <w:r w:rsidRPr="0035293F">
        <w:rPr>
          <w:spacing w:val="-5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</w:t>
      </w:r>
      <w:r w:rsidRPr="0035293F">
        <w:rPr>
          <w:spacing w:val="-4"/>
          <w:sz w:val="28"/>
        </w:rPr>
        <w:t>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 w:rsidRPr="0035293F">
        <w:rPr>
          <w:spacing w:val="-3"/>
          <w:sz w:val="28"/>
        </w:rPr>
        <w:t>х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</w:t>
      </w:r>
      <w:r w:rsidRPr="0035293F">
        <w:rPr>
          <w:spacing w:val="-5"/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</w:t>
      </w:r>
      <w:r w:rsidRPr="0035293F">
        <w:rPr>
          <w:spacing w:val="-4"/>
          <w:sz w:val="28"/>
        </w:rPr>
        <w:t>а</w:t>
      </w:r>
      <w:r>
        <w:rPr>
          <w:spacing w:val="-4"/>
          <w:sz w:val="28"/>
        </w:rPr>
        <w:t xml:space="preserve"> </w:t>
      </w:r>
      <w:r w:rsidRPr="0035293F">
        <w:rPr>
          <w:spacing w:val="-4"/>
          <w:sz w:val="28"/>
        </w:rPr>
        <w:t>и</w:t>
      </w:r>
      <w:r w:rsidRPr="0035293F">
        <w:rPr>
          <w:spacing w:val="-2"/>
          <w:sz w:val="28"/>
        </w:rPr>
        <w:t xml:space="preserve"> регулирован</w:t>
      </w:r>
      <w:r>
        <w:rPr>
          <w:spacing w:val="-2"/>
          <w:sz w:val="28"/>
        </w:rPr>
        <w:t xml:space="preserve">ии </w:t>
      </w:r>
      <w:r w:rsidRPr="0035293F">
        <w:rPr>
          <w:sz w:val="28"/>
        </w:rPr>
        <w:t>земельно-имущественных отношений.</w:t>
      </w:r>
    </w:p>
    <w:p w14:paraId="42624385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3" w:line="360" w:lineRule="auto"/>
        <w:ind w:right="153" w:firstLine="0"/>
        <w:rPr>
          <w:sz w:val="28"/>
        </w:rPr>
      </w:pPr>
      <w:r>
        <w:rPr>
          <w:sz w:val="28"/>
        </w:rPr>
        <w:t>Периоды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кадастровой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России.</w:t>
      </w:r>
    </w:p>
    <w:p w14:paraId="4EC52CB8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5"/>
        </w:tabs>
        <w:spacing w:line="321" w:lineRule="exact"/>
        <w:ind w:left="815" w:hanging="419"/>
        <w:rPr>
          <w:sz w:val="28"/>
        </w:rPr>
      </w:pPr>
      <w:r>
        <w:rPr>
          <w:sz w:val="28"/>
        </w:rPr>
        <w:t>Земельные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пути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использования.</w:t>
      </w:r>
    </w:p>
    <w:p w14:paraId="7D5172CB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1" w:line="362" w:lineRule="auto"/>
        <w:ind w:right="914" w:firstLine="0"/>
        <w:rPr>
          <w:sz w:val="28"/>
        </w:rPr>
      </w:pP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5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(ГКН)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системе управления территориями.</w:t>
      </w:r>
    </w:p>
    <w:p w14:paraId="38ADE1CA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line="360" w:lineRule="auto"/>
        <w:ind w:right="191" w:firstLine="0"/>
        <w:rPr>
          <w:sz w:val="28"/>
        </w:rPr>
      </w:pPr>
      <w:r>
        <w:rPr>
          <w:sz w:val="28"/>
        </w:rPr>
        <w:t>Перспективные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спользования земельных ресурсов.</w:t>
      </w:r>
    </w:p>
    <w:p w14:paraId="01BBC898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line="362" w:lineRule="auto"/>
        <w:ind w:right="602" w:firstLine="0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платного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стране.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налог.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 направления совершенствования системы налогообложения земель.</w:t>
      </w:r>
    </w:p>
    <w:p w14:paraId="1C0B2A44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6"/>
        </w:tabs>
        <w:spacing w:line="360" w:lineRule="auto"/>
        <w:ind w:right="172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ресурсами на основе данных кадастра недвижимости.</w:t>
      </w:r>
    </w:p>
    <w:p w14:paraId="73612B46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line="362" w:lineRule="auto"/>
        <w:ind w:right="523" w:firstLine="0"/>
        <w:rPr>
          <w:sz w:val="28"/>
        </w:rPr>
      </w:pPr>
      <w:r>
        <w:rPr>
          <w:sz w:val="28"/>
        </w:rPr>
        <w:t>Кадастровая стоимость земель, как базовый показатель для взимания земельного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налога.</w:t>
      </w:r>
      <w:r>
        <w:rPr>
          <w:spacing w:val="-5"/>
          <w:sz w:val="28"/>
        </w:rPr>
        <w:t xml:space="preserve"> </w:t>
      </w:r>
      <w:r>
        <w:rPr>
          <w:sz w:val="28"/>
        </w:rPr>
        <w:t>Ставка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категории.</w:t>
      </w:r>
    </w:p>
    <w:p w14:paraId="71C61297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line="360" w:lineRule="auto"/>
        <w:ind w:right="1293" w:firstLine="0"/>
        <w:rPr>
          <w:sz w:val="28"/>
        </w:rPr>
      </w:pPr>
      <w:r>
        <w:rPr>
          <w:sz w:val="28"/>
        </w:rPr>
        <w:t>Показатели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для формирования системы сведений о состоянии и использовании земель.</w:t>
      </w:r>
    </w:p>
    <w:p w14:paraId="56C415ED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line="321" w:lineRule="exact"/>
        <w:ind w:left="818" w:hanging="422"/>
        <w:rPr>
          <w:sz w:val="28"/>
        </w:rPr>
      </w:pPr>
      <w:r>
        <w:rPr>
          <w:sz w:val="28"/>
        </w:rPr>
        <w:t>Раскройте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земли,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недвижимости.</w:t>
      </w:r>
    </w:p>
    <w:p w14:paraId="3B8A14AB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5"/>
        </w:tabs>
        <w:spacing w:before="143"/>
        <w:ind w:left="815" w:hanging="419"/>
        <w:rPr>
          <w:sz w:val="28"/>
        </w:rPr>
      </w:pPr>
      <w:r>
        <w:rPr>
          <w:sz w:val="28"/>
        </w:rPr>
        <w:t>Земельный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фонд</w:t>
      </w:r>
      <w:r>
        <w:rPr>
          <w:spacing w:val="-9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учета.</w:t>
      </w:r>
    </w:p>
    <w:p w14:paraId="3B47A95B" w14:textId="77777777" w:rsidR="00434C3A" w:rsidRDefault="00434C3A" w:rsidP="00434C3A">
      <w:pPr>
        <w:pStyle w:val="a5"/>
        <w:numPr>
          <w:ilvl w:val="0"/>
          <w:numId w:val="1"/>
        </w:numPr>
        <w:tabs>
          <w:tab w:val="left" w:pos="818"/>
        </w:tabs>
        <w:spacing w:before="163"/>
        <w:ind w:left="818" w:hanging="422"/>
        <w:rPr>
          <w:sz w:val="28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7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угодья.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7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угодий.</w:t>
      </w:r>
    </w:p>
    <w:p w14:paraId="4BACEC1D" w14:textId="23829FDB" w:rsidR="00C65892" w:rsidRPr="00BC750E" w:rsidRDefault="00434C3A" w:rsidP="00BC750E">
      <w:pPr>
        <w:pStyle w:val="a5"/>
        <w:numPr>
          <w:ilvl w:val="0"/>
          <w:numId w:val="1"/>
        </w:numPr>
        <w:tabs>
          <w:tab w:val="left" w:pos="818"/>
        </w:tabs>
        <w:spacing w:before="160"/>
        <w:ind w:left="818" w:hanging="422"/>
        <w:rPr>
          <w:sz w:val="28"/>
        </w:rPr>
      </w:pPr>
      <w:r>
        <w:rPr>
          <w:sz w:val="28"/>
        </w:rPr>
        <w:t>Распределение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фонда</w:t>
      </w:r>
      <w:r>
        <w:rPr>
          <w:spacing w:val="-9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угодьям.</w:t>
      </w:r>
      <w:bookmarkStart w:id="0" w:name="_GoBack"/>
      <w:bookmarkEnd w:id="0"/>
    </w:p>
    <w:sectPr w:rsidR="00C65892" w:rsidRPr="00BC750E" w:rsidSect="00BC750E">
      <w:footerReference w:type="default" r:id="rId7"/>
      <w:pgSz w:w="11910" w:h="16840"/>
      <w:pgMar w:top="1120" w:right="460" w:bottom="1100" w:left="102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54C4C" w14:textId="77777777" w:rsidR="008519B7" w:rsidRDefault="008519B7">
      <w:r>
        <w:separator/>
      </w:r>
    </w:p>
  </w:endnote>
  <w:endnote w:type="continuationSeparator" w:id="0">
    <w:p w14:paraId="34D6D42C" w14:textId="77777777" w:rsidR="008519B7" w:rsidRDefault="0085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E07BF" w14:textId="77777777" w:rsidR="00C65892" w:rsidRDefault="005A58C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D344A30" wp14:editId="4A0ECEA1">
              <wp:simplePos x="0" y="0"/>
              <wp:positionH relativeFrom="page">
                <wp:posOffset>3883786</wp:posOffset>
              </wp:positionH>
              <wp:positionV relativeFrom="page">
                <wp:posOffset>9972378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9E35C" w14:textId="6E9676A6" w:rsidR="00C65892" w:rsidRDefault="005A58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8519B7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44A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8pt;margin-top:785.2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92GApuEAAAANAQAADwAAAAAAAAAAAAAAAAD/AwAAZHJzL2Rvd25yZXYueG1sUEsF&#10;BgAAAAAEAAQA8wAAAA0FAAAAAA==&#10;" filled="f" stroked="f">
              <v:path arrowok="t"/>
              <v:textbox inset="0,0,0,0">
                <w:txbxContent>
                  <w:p w14:paraId="3519E35C" w14:textId="6E9676A6" w:rsidR="00C65892" w:rsidRDefault="005A58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8519B7">
                      <w:rPr>
                        <w:noProof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C798D" w14:textId="77777777" w:rsidR="008519B7" w:rsidRDefault="008519B7">
      <w:r>
        <w:separator/>
      </w:r>
    </w:p>
  </w:footnote>
  <w:footnote w:type="continuationSeparator" w:id="0">
    <w:p w14:paraId="7CEC1170" w14:textId="77777777" w:rsidR="008519B7" w:rsidRDefault="0085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C31C1"/>
    <w:multiLevelType w:val="hybridMultilevel"/>
    <w:tmpl w:val="E556C4CE"/>
    <w:lvl w:ilvl="0" w:tplc="A3E2B20C">
      <w:start w:val="1"/>
      <w:numFmt w:val="decimal"/>
      <w:lvlText w:val="%1."/>
      <w:lvlJc w:val="left"/>
      <w:pPr>
        <w:ind w:left="39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6C7F22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9AA413B2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118A2904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F670C282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8BB0571A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EC4809F2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CFD82C34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4DF042C4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7518626E"/>
    <w:multiLevelType w:val="hybridMultilevel"/>
    <w:tmpl w:val="B2F4D14A"/>
    <w:lvl w:ilvl="0" w:tplc="A1F60746">
      <w:start w:val="1"/>
      <w:numFmt w:val="decimal"/>
      <w:lvlText w:val="%1"/>
      <w:lvlJc w:val="left"/>
      <w:pPr>
        <w:ind w:left="112" w:hanging="30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8500BC2C">
      <w:numFmt w:val="bullet"/>
      <w:lvlText w:val="•"/>
      <w:lvlJc w:val="left"/>
      <w:pPr>
        <w:ind w:left="1150" w:hanging="307"/>
      </w:pPr>
      <w:rPr>
        <w:rFonts w:hint="default"/>
        <w:lang w:val="ru-RU" w:eastAsia="en-US" w:bidi="ar-SA"/>
      </w:rPr>
    </w:lvl>
    <w:lvl w:ilvl="2" w:tplc="624A2E20">
      <w:numFmt w:val="bullet"/>
      <w:lvlText w:val="•"/>
      <w:lvlJc w:val="left"/>
      <w:pPr>
        <w:ind w:left="2181" w:hanging="307"/>
      </w:pPr>
      <w:rPr>
        <w:rFonts w:hint="default"/>
        <w:lang w:val="ru-RU" w:eastAsia="en-US" w:bidi="ar-SA"/>
      </w:rPr>
    </w:lvl>
    <w:lvl w:ilvl="3" w:tplc="0D2C92C6">
      <w:numFmt w:val="bullet"/>
      <w:lvlText w:val="•"/>
      <w:lvlJc w:val="left"/>
      <w:pPr>
        <w:ind w:left="3211" w:hanging="307"/>
      </w:pPr>
      <w:rPr>
        <w:rFonts w:hint="default"/>
        <w:lang w:val="ru-RU" w:eastAsia="en-US" w:bidi="ar-SA"/>
      </w:rPr>
    </w:lvl>
    <w:lvl w:ilvl="4" w:tplc="1D104ECA">
      <w:numFmt w:val="bullet"/>
      <w:lvlText w:val="•"/>
      <w:lvlJc w:val="left"/>
      <w:pPr>
        <w:ind w:left="4242" w:hanging="307"/>
      </w:pPr>
      <w:rPr>
        <w:rFonts w:hint="default"/>
        <w:lang w:val="ru-RU" w:eastAsia="en-US" w:bidi="ar-SA"/>
      </w:rPr>
    </w:lvl>
    <w:lvl w:ilvl="5" w:tplc="FD88D9A6">
      <w:numFmt w:val="bullet"/>
      <w:lvlText w:val="•"/>
      <w:lvlJc w:val="left"/>
      <w:pPr>
        <w:ind w:left="5273" w:hanging="307"/>
      </w:pPr>
      <w:rPr>
        <w:rFonts w:hint="default"/>
        <w:lang w:val="ru-RU" w:eastAsia="en-US" w:bidi="ar-SA"/>
      </w:rPr>
    </w:lvl>
    <w:lvl w:ilvl="6" w:tplc="5A54D5CE">
      <w:numFmt w:val="bullet"/>
      <w:lvlText w:val="•"/>
      <w:lvlJc w:val="left"/>
      <w:pPr>
        <w:ind w:left="6303" w:hanging="307"/>
      </w:pPr>
      <w:rPr>
        <w:rFonts w:hint="default"/>
        <w:lang w:val="ru-RU" w:eastAsia="en-US" w:bidi="ar-SA"/>
      </w:rPr>
    </w:lvl>
    <w:lvl w:ilvl="7" w:tplc="E6BAEDEA">
      <w:numFmt w:val="bullet"/>
      <w:lvlText w:val="•"/>
      <w:lvlJc w:val="left"/>
      <w:pPr>
        <w:ind w:left="7334" w:hanging="307"/>
      </w:pPr>
      <w:rPr>
        <w:rFonts w:hint="default"/>
        <w:lang w:val="ru-RU" w:eastAsia="en-US" w:bidi="ar-SA"/>
      </w:rPr>
    </w:lvl>
    <w:lvl w:ilvl="8" w:tplc="C980E504">
      <w:numFmt w:val="bullet"/>
      <w:lvlText w:val="•"/>
      <w:lvlJc w:val="left"/>
      <w:pPr>
        <w:ind w:left="8365" w:hanging="3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5892"/>
    <w:rsid w:val="0035293F"/>
    <w:rsid w:val="00377261"/>
    <w:rsid w:val="00434C3A"/>
    <w:rsid w:val="00587C77"/>
    <w:rsid w:val="005A58C7"/>
    <w:rsid w:val="008519B7"/>
    <w:rsid w:val="00895658"/>
    <w:rsid w:val="00BC750E"/>
    <w:rsid w:val="00C6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DF01"/>
  <w15:docId w15:val="{437AE90E-A90E-4872-8565-21EE6DCE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18" w:hanging="42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34C3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Кунгурова Ольга Фридриховна</dc:creator>
  <cp:lastModifiedBy>Арестов Андрей Владимирович</cp:lastModifiedBy>
  <cp:revision>6</cp:revision>
  <dcterms:created xsi:type="dcterms:W3CDTF">2025-04-12T08:26:00Z</dcterms:created>
  <dcterms:modified xsi:type="dcterms:W3CDTF">2025-11-08T21:06:00Z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Word 2010</vt:lpwstr>
  </property>
</Properties>
</file>