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B" w:rsidRPr="003E106B" w:rsidRDefault="003E106B" w:rsidP="003E1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56B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</w:t>
      </w:r>
      <w:r>
        <w:rPr>
          <w:rFonts w:ascii="Times New Roman" w:hAnsi="Times New Roman"/>
          <w:b/>
          <w:sz w:val="24"/>
          <w:szCs w:val="24"/>
        </w:rPr>
        <w:t xml:space="preserve">промежуточной </w:t>
      </w:r>
      <w:r w:rsidRPr="0026056B">
        <w:rPr>
          <w:rFonts w:ascii="Times New Roman" w:hAnsi="Times New Roman"/>
          <w:b/>
          <w:sz w:val="24"/>
          <w:szCs w:val="24"/>
        </w:rPr>
        <w:t>аттестации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06B">
        <w:rPr>
          <w:rFonts w:ascii="Times New Roman" w:hAnsi="Times New Roman"/>
          <w:b/>
          <w:sz w:val="24"/>
          <w:szCs w:val="24"/>
        </w:rPr>
        <w:br/>
      </w:r>
      <w:r w:rsidRPr="0026056B">
        <w:rPr>
          <w:rFonts w:ascii="Times New Roman" w:hAnsi="Times New Roman"/>
          <w:b/>
          <w:sz w:val="24"/>
          <w:szCs w:val="24"/>
        </w:rPr>
        <w:t>по дисциплине (модулю)</w:t>
      </w:r>
    </w:p>
    <w:p w:rsidR="003E106B" w:rsidRPr="003E106B" w:rsidRDefault="003E106B" w:rsidP="003E1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32AB" w:rsidRPr="00F332AB" w:rsidRDefault="003E106B" w:rsidP="003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2AB" w:rsidRPr="00F332AB">
        <w:rPr>
          <w:rFonts w:ascii="Times New Roman" w:hAnsi="Times New Roman" w:cs="Times New Roman"/>
          <w:b/>
          <w:sz w:val="24"/>
          <w:szCs w:val="24"/>
        </w:rPr>
        <w:t>«</w:t>
      </w:r>
      <w:r w:rsidR="00F332AB">
        <w:rPr>
          <w:rFonts w:ascii="Times New Roman" w:hAnsi="Times New Roman" w:cs="Times New Roman"/>
          <w:b/>
          <w:sz w:val="24"/>
          <w:szCs w:val="24"/>
        </w:rPr>
        <w:t>КОНСТРУИРОВАНИЕ И РАСЧЁТ ВАГОНОВ</w:t>
      </w:r>
      <w:r w:rsidR="00F332AB" w:rsidRPr="00F332AB">
        <w:rPr>
          <w:rFonts w:ascii="Times New Roman" w:hAnsi="Times New Roman" w:cs="Times New Roman"/>
          <w:b/>
          <w:sz w:val="24"/>
          <w:szCs w:val="24"/>
        </w:rPr>
        <w:t>»</w:t>
      </w:r>
    </w:p>
    <w:p w:rsidR="00F332AB" w:rsidRPr="00F332AB" w:rsidRDefault="00F332AB" w:rsidP="003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2AB" w:rsidRPr="003E106B" w:rsidRDefault="00F332AB" w:rsidP="003E10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Примерные оценочные материалы, применяемые при проведении</w:t>
      </w:r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/>
        <w:t>промежуточной аттестации  по дисциплине (модулю) в 7 семестре</w:t>
      </w:r>
    </w:p>
    <w:p w:rsidR="003E106B" w:rsidRPr="005A35D9" w:rsidRDefault="003E106B" w:rsidP="003E1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CC" w:rsidRPr="005A35D9" w:rsidRDefault="004557CC" w:rsidP="003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При проведении аттестации обучающемуся предлагается дать ответы на </w:t>
      </w:r>
      <w:r w:rsidR="00F332AB" w:rsidRPr="003E106B">
        <w:rPr>
          <w:rFonts w:ascii="Times New Roman" w:hAnsi="Times New Roman" w:cs="Times New Roman"/>
          <w:sz w:val="24"/>
          <w:szCs w:val="24"/>
        </w:rPr>
        <w:t>2</w:t>
      </w:r>
      <w:r w:rsidRPr="003E106B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332AB" w:rsidRPr="003E106B">
        <w:rPr>
          <w:rFonts w:ascii="Times New Roman" w:hAnsi="Times New Roman" w:cs="Times New Roman"/>
          <w:sz w:val="24"/>
          <w:szCs w:val="24"/>
        </w:rPr>
        <w:t>а</w:t>
      </w:r>
      <w:r w:rsidRPr="003E106B">
        <w:rPr>
          <w:rFonts w:ascii="Times New Roman" w:hAnsi="Times New Roman" w:cs="Times New Roman"/>
          <w:sz w:val="24"/>
          <w:szCs w:val="24"/>
        </w:rPr>
        <w:t>, из нижеприведенного списка.</w:t>
      </w:r>
    </w:p>
    <w:p w:rsidR="003E106B" w:rsidRPr="005A35D9" w:rsidRDefault="003E106B" w:rsidP="003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7CC" w:rsidRPr="003E106B" w:rsidRDefault="004557CC" w:rsidP="003E1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Примерный перечень вопросов: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прочности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устойчивости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взаимодействия отдельных узлов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виды наиболее распространенных экспериментальных исследований применимы к вагонным конструкциям? Требования к ним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полувагона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вагона-цистерны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вагона-платформы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крытого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рефрижераторного и пассажирского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элементов ходовых частей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Аналитические подходы, применяемые для оценки технико-экономических параметров вагонов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элементов ударно-тяговых устройств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подходы, применяемые для оценки параметров тормозного оборудования вагонов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оценке ходовых качеств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оценке устойчивости вагона от опрокидывания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программных средств для разработки проектно-конструкторской и технологической документации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систем CAD.</w:t>
      </w:r>
    </w:p>
    <w:p w:rsidR="001E696A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систем CAE.</w:t>
      </w:r>
    </w:p>
    <w:p w:rsidR="005A35D9" w:rsidRPr="003E106B" w:rsidRDefault="005A35D9" w:rsidP="005A3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применения метода конечных элементов для различных инженерных расчетов</w:t>
      </w:r>
    </w:p>
    <w:p w:rsidR="005A35D9" w:rsidRPr="003E106B" w:rsidRDefault="005A35D9" w:rsidP="005A3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виды наиболее распространенных экспериментальных исследований применимы к вагонным конструкциям? Требования к ним</w:t>
      </w:r>
    </w:p>
    <w:p w:rsidR="00F332AB" w:rsidRPr="003E106B" w:rsidRDefault="00F332AB" w:rsidP="003E1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bookmarkStart w:id="0" w:name="_GoBack"/>
      <w:bookmarkEnd w:id="0"/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 w:type="page"/>
      </w:r>
    </w:p>
    <w:p w:rsidR="00F332AB" w:rsidRPr="003E106B" w:rsidRDefault="00F332AB" w:rsidP="003E10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/>
        <w:t>промежуточной аттестации по дисциплине (модулю) в 8 семестре</w:t>
      </w:r>
    </w:p>
    <w:p w:rsidR="003E106B" w:rsidRPr="005A35D9" w:rsidRDefault="003E106B" w:rsidP="003E1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CC" w:rsidRPr="003E106B" w:rsidRDefault="004557CC" w:rsidP="003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</w:t>
      </w:r>
      <w:r w:rsidR="00F332AB" w:rsidRPr="003E106B">
        <w:rPr>
          <w:rFonts w:ascii="Times New Roman" w:hAnsi="Times New Roman" w:cs="Times New Roman"/>
          <w:sz w:val="24"/>
          <w:szCs w:val="24"/>
        </w:rPr>
        <w:t xml:space="preserve"> </w:t>
      </w:r>
      <w:r w:rsidRPr="003E106B">
        <w:rPr>
          <w:rFonts w:ascii="Times New Roman" w:hAnsi="Times New Roman" w:cs="Times New Roman"/>
          <w:sz w:val="24"/>
          <w:szCs w:val="24"/>
        </w:rPr>
        <w:t>из нижеприведенного списка.</w:t>
      </w:r>
    </w:p>
    <w:p w:rsidR="003E106B" w:rsidRPr="005A35D9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7CC" w:rsidRPr="003E106B" w:rsidRDefault="004557CC" w:rsidP="003E1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Примерный перечень вопросов: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прочности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устойчивости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взаимодействия отдельных узлов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виды наиболее распространенных экспериментальных исследований применимы к вагонным конструкциям? Требования к ним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полувагона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вагона-цистерны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вагона-платформы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крытого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рефрижераторного и пассажирского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элементов ходовых частей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Аналитические подходы, применяемые для оценки технико-экономических параметров вагонов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элементов ударно-тяговых устройств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подходы, применяемые для оценки параметров тормозного оборудования вагонов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оценке ходовых качеств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оценке устойчивости вагона от опрокидывания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программных средств для разработки проектно-конструкторской и технологической документации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систем CAD.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систем CAE.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математических редакторов и иных программных средств.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современные программные средства применяются для оценки прочности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современные программные средства применяются для оценки кинематики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современные программные средства применяются для оценки динамики вагонных конструкций? В чем их особенности?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Исходные данные и варианты моделей, используемых для анализа прочностных качеств вагонных конструкций?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применения метода конечных элементов для различных инженерных расчетов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эксплуатации вагонных конструкций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Подбор материалов для применения их в вагонных конструкциях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Испытания материалов на прочность и устойчивость в различных климатических условиях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Наиболее распространенные материалы, применяющиеся для создания наиболее ответственных несущих конструкций кузовов вагонов (хребтовая балка, стойки, продольные и поперечные балки рамы и т.д.).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lastRenderedPageBreak/>
        <w:t>Наиболее распространенные материалы, применяющиеся для изготовления обшивки вагонов. Требования к ним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материалы можно применять для создания котлов цистерн или нанесения на них защитных покрытий?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материалы используются для изготовления котлов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нефтебензиновых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цистерн и почему?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неметаллические и композиционные материалы, применяемые в вагоностроении. В каких узлах вагонов они используются?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Последовательность проведения расчетной экспертизы конструкции грузового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основные нормативно-технические документы, регламентирующие соответствие вагона требованиям безопасности движения.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ситуации, возникающие во время эксплуатации подвижного состава, когда оценку его прочности необходимо проводить по I режиму "Норм..."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ситуации, возникающие во время эксплуатации подвижного состава, когда оценку его прочности необходимо проводить по III режиму "Норм..."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соответствии с каким критерием выбираются допустимые напряжения по I режиму "Норм..." и почему?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соответствии с каким критерием выбираются допустимые напряжения по III режиму "Норм..." и почему?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основные нагрузки на вагон, предусмотренные "Нормами...". Причины их возникновения.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ограничения, накладываемые на конструкцию вагона в соответствии с условиями его эксплуатации и взаимодействия с другими средствами железных дорог и единицами подвижного состава.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Абсолютные технико-экономические параметры вагона</w:t>
      </w:r>
    </w:p>
    <w:p w:rsidR="004557CC" w:rsidRPr="003E106B" w:rsidRDefault="004557CC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Относительные технико-экономические параметры вагона</w:t>
      </w:r>
    </w:p>
    <w:p w:rsidR="003E106B" w:rsidRDefault="003E106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 w:type="page"/>
      </w:r>
    </w:p>
    <w:p w:rsidR="003E106B" w:rsidRPr="003E106B" w:rsidRDefault="003E106B" w:rsidP="003E10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3E10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/>
        <w:t>промежуточной аттестации (защите курсового проекта) по дисциплине (модулю) в 8 семестре</w:t>
      </w:r>
    </w:p>
    <w:p w:rsidR="003E106B" w:rsidRPr="005A35D9" w:rsidRDefault="003E106B" w:rsidP="003E1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06B" w:rsidRPr="003E106B" w:rsidRDefault="003E106B" w:rsidP="003E1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При проведении аттестации обучающемуся предлагается дать ответы на 2 вопроса по каждому разделу проекта из нижеприведенного списка из нижеприведенного списка.</w:t>
      </w:r>
    </w:p>
    <w:p w:rsidR="003E106B" w:rsidRPr="005A35D9" w:rsidRDefault="003E106B" w:rsidP="003E1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06B" w:rsidRPr="003E106B" w:rsidRDefault="003E106B" w:rsidP="003E1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Примерный перечень вопросов: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прочности вагонных конструкций? В чем их особенности?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устойчивости вагонных конструкций? В чем их особенности?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используются для анализа взаимодействия отдельных узлов вагонных конструкций? В чем их особенности?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виды наиболее распространенных экспериментальных исследований применимы к вагонным конструкциям? Требования к ним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полувагона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вагона-цистерны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вагона-платформы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крытого 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кузова рефрижераторного и пассажирского 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элементов ходовых частей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Аналитические подходы, применяемые для оценки технико-экономических параметров вагонов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анализу прочности элементов ударно-тяговых устройств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подходы, применяемые для оценки параметров тормозного оборудования вагонов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оценке ходовых качеств 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Теоретические подходы к оценке устойчивости вагона от опрокидывания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программных средств для разработки проектно-конструкторской и технологической документации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систем CAD.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систем CAE.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использования математических редакторов и иных программных средств.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современные программные средства применяются для оценки прочности вагонных конструкций? В чем их особенности?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современные программные средства применяются для оценки кинематики вагонных конструкций? В чем их особенности?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современные программные средства применяются для оценки динамики вагонных конструкций? В чем их особенности?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Исходные данные и варианты моделей, используемых для анализа прочностных качеств вагонных конструкций?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применения метода конечных элементов для различных инженерных расчетов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эксплуатации вагонных конструкций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Подбор материалов для применения их в вагонных конструкциях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Испытания материалов на прочность и устойчивость в различных климатических условиях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Наиболее распространенные материалы, применяющиеся для создания наиболее ответственных несущих конструкций кузовов вагонов (хребтовая балка, стойки, продольные и поперечные балки рамы и т.д.).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lastRenderedPageBreak/>
        <w:t>Наиболее распространенные материалы, применяющиеся для изготовления обшивки вагонов. Требования к ним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материалы можно применять для создания котлов цистерн или нанесения на них защитных покрытий?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материалы используются для изготовления котлов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нефтебензиновых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цистерн и почему?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неметаллические и композиционные материалы, применяемые в вагоностроении. В каких узлах вагонов они используются?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Последовательность проведения расчетной экспертизы конструкции грузового 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основные нормативно-технические документы, регламентирующие соответствие вагона требованиям безопасности движения.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ситуации, возникающие во время эксплуатации подвижного состава, когда оценку его прочности необходимо проводить по I режиму "Норм..."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ситуации, возникающие во время эксплуатации подвижного состава, когда оценку его прочности необходимо проводить по III режиму "Норм..."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соответствии с каким критерием выбираются допустимые напряжения по I режиму "Норм..." и почему?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соответствии с каким критерием выбираются допустимые напряжения по III режиму "Норм..." и почему?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основные нагрузки на вагон, предусмотренные "Нормами...". Причины их возникновения.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ограничения, накладываемые на конструкцию вагона в соответствии с условиями его эксплуатации и взаимодействия с другими средствами железных дорог и единицами подвижного состава.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Абсолютные технико-экономические параметры 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Относительные технико-экономические параметры вагона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Чем средняя статическая и динамическая нагрузки на вагон, вычисляемые при оценке технико-экономических параметров, отличаются от статической и динамической нагрузки, определяемых при оценке прочности элементов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исходные данные о параметрах груза и грузооборота необходимы для оценки его технико-экономических параметров?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чем смысл средней статической нагрузки?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чем смысл средней динамической нагрузки?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 чему нужно стремиться: к увеличению или уменьшению коэффициента тары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Какой технико-экономический параметр помимо минимальных затрат на жизненный цикл вагона, можно использовать для определения оптимальных линейных размеров вагона? В чем его смысл?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 вычислить объем кузова для полувагона, крытого вагона и цистерны, а также площадь пола платформы?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проектирования вагонной конструкции как системы взаимодействующих узлов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случаи проверки кинематических особенностей работы ударно-тяговых приборов на оцениваемом вагоне регламентированы нормативной документацией? 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параметры проверяются при оценке автоматической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сцепляемости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вагонов на участке сопряжения прямой и кривой без переходной вставки?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инженерные решения могут быть применены, если автоматическая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сцепляемость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вагонов на участке сопряжения прямой и кривой не обеспечивается?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параметры проверяются при оценке прохода сцепа вагонов по S-образной кривой?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значения нужно подставить в формулы для оценки прохода сцепа вагонов по S-образной кривой, чтобы получить из них формулы для прохода сцепа вагонов по участку сопряжения прямой и кривой без переходной вставки?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lastRenderedPageBreak/>
        <w:t>Какие инженерные решения могут быть применены, если проход сцепа вагонов в одном из оцениваемых случаев не обеспечивается?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параметры проверяются при проверке возможности возникновения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саморасцепа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 случае прохода вагона по горбам сортировочных горок?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инженерные решения могут быть применены, если расчетная проверка возможности возникновения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саморасцепа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 случае прохода вагона по горбам сортировочных горок показала, что такое явление возможно?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Основные виды расчетов, применяемые для оценки прочности кузовов вагонов.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расчетные методы наиболее часто применяются для расчета кузовов вагонов?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расчетные схемы можно применить при эскизном и детальном проектировании конструкций кузовов крытых и рефрижераторных вагонов? Специфические нагрузки на них.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расчетные схемы можно применить при эскизном и детальном проектировании конструкции кузова полувагона? Специфические нагрузки на них.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расчетные схемы можно применить при эскизном и детальном проектировании конструкции котла и рамы вагона-цистерны? Специфические нагрузки на них.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расчетные схемы можно применить при эскизном и детальном проектировании конструкции кузова пассажирского вагона? Специфические нагрузки на них.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параметры оцениваются при анализе работоспособности поглощающих аппаратов при установки их на новый тип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Нагрузки, действующие на элементы ударно-тяговых устройств. Какие расчетные методы можно применять для оценки их прочности?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основные нагрузки действуют на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надрессрную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балку тележки грузового вагона? В чем отличие нагрузок, действующих на такую же конструкцию под пассажирским вагоном?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нагрузки действуют на боковую раму тележки грузового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нагрузки действуют на раму тележки пассажирского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Расчетные схемы и методы расчета, применяемые для оценки прочности боковых рам грузовых тележек?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Изобразите стержневую схему расчета боковой рамы от вертикальной нагрузки. Почему эта схема является статически неопределимой? Какие методы раскрытия статической неопределимости можно для нее использовать?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Расчетные схемы и методы расчета, применяемые для оценки прочности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надрессорных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балок тележек вагонов?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Расчетные схемы и методы расчета, применяемые для оценки прочности рам тележек грузовых вагонов?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расчета можно использовать для оценки долговечности конструкций несущих элементов тележек вагонов?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нагрузки действуют на элементы колесных пар? Их расчетные схемы, методы оценки прочности и долговечности.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нагрузки действуют на элементы буксовых узлов? Их расчетные схемы, методы оценки прочности и долговечности.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показатели оценки качества хода вагона вы знаете?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 влияет конструкция рессорного подвешивания на показатели качества хода? Какие параметры рессорного подвешивания оказывают наиболее значительное влияние?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Каковы особенности рабочих характеристик различных упругих элементов, применяемых в рессорном подвешивании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Каким образом рассчитываются рабочие характеристики рессорного подвешивания? Каким образом их можно оценить посредством испытаний?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Что из себя представляет рамная сила, возникающая между тележкой и кузовом вагона? Как она направлена; какое влияние оказывает на безопасность движения?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lastRenderedPageBreak/>
        <w:t>Что из себя представляет коэффициент динамики единицы подвижного состава? Зачем нужен такой показатель?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характеристики рессорного подвешивания необходимо вычислить для определения расчетного значения коэффициента вертикальной динамики?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Что из себя представляет показатель плавности хода? Зачем он нужен?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основные показатели безопасности движения вагона в поезде и их нормативные значения.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Что из себя представляет коэффициент устойчивости вагона от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вкатывания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гребня его колеса на головку рельса?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От каких сил зависит значение коэффициента устойчивости вагона от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вкатывания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гребня его колеса на головку рельса? 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Для груженых или порожних вагонов значение коэффициента устойчивости колеса от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вкатывания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его гребня на головку рельса принимает минимальную величину и почему?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инженерные решения можно принять, если значение коэффициента устойчивости вагона от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вкатывания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гребня его колеса на головку рельса не удовлетворяет требованиям?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Что из себя представляет коэффициент устойчивости вагона от выжимания его при движении в составе поезда?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От каких сил зависит значение коэффициента устойчивости вагона от выжимания его при движении в составе поезда? 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инженерные решения можно принять, если значение коэффициента устойчивости вагона от выжимания его при движении в составе поезда не удовлетворяет требованиям?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продольные силы принимаются для оценки устойчивости от выжимания вагона при движении в составе поезда для порожнего и для груженого его состояния?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Что из себя представляет коэффициент устойчивости вагона от опрокидывания его наружу или внутрь кривой?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От каких сил зависит значение коэффициента устойчивости вагона от опрокидывания его наружу или внутрь кривой? 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инженерные решения можно принять, если значение коэффициента устойчивости вагона от опрокидывания его наружу или внутрь кривой не удовлетворяет требованиям?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чем отличие исходных данных, принимаемых для расчета случая опрокидывания вагона наружу кривой, от случая опрокидывания вагона внутрь кривой?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методы расчета можно применять для оценки прочности элементов механической части тормозного оборудования?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Назовите основные нормативно-технические документы, регламентирующие соответствие вагона требованиям безопасности движения.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существуют габариты подвижного состава?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Что из себя представляет габарит подвижного состава? Зачем необходимо вписывание вагона в габарит?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три основные сечения вагона рассматриваются при вписывании вагона в габарит подвижного состава?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чем отличие вписывания вагона в габарит для отечественных и для зарубежных габаритов?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 определить какая из трех величин выносов определяет допустимую ширину вагона при вписывании его в габарит?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элементы кузовов вагонов можно выделить?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устройства кузовов полувагонов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устройства кузовов цистерн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устройства кузовов вагонов-платформ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устройства кузовов крытых вагонов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устройства кузовов вагонов-хопперов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Особенности устройства кузовов думпкаров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Основные виды расчетов, применяемые для оценки прочности кузовов вагонов.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lastRenderedPageBreak/>
        <w:t>Какие расчетные методы наиболее часто применяются для расчета кузовов вагонов?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расчетные схемы можно применить при эскизном и детальном проектировании конструкции кузова полувагона? Специфические нагрузки на них.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Из каких элементов состоят ударно-тяговые устройства современных российских вагонов? Назначение каждого из них.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Какой принцип действия и основные элементы ударно-тяговых устройств, применяемых в странах Европы и соединенных штатах?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 взаимодействуют ударно-тяговые устройства современных российских вагонов при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нагружении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вагона растягивающими силами?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 взаимодействуют ударно-тяговые устройства современных российских вагонов при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нагружении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вагона сжимающими силами?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 взаимодействуют ударно-тяговые устройства европейских вагонов при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нагружении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вагона сжимающими силами? В чем отличие взаимодействия элементов при воздействии сил растяжения?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Зачем в составе ударно-тяговых устройств применяются поглощающие аппараты? особенности их работы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типы поглощающих аппаратов используются на железнодорожном транспорте? Перспективные конструкции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Назначение ходовых частей. Назовите их основные элементы?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схемы компоновки ходовых частей вагонов вы знаете? (на отечественных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>., в Германии, Испании, США). Преимущества и недостатки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В чем отличие рам тележек, применяемых под вагонами?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 xml:space="preserve">Какие основные нагрузки действуют на </w:t>
      </w:r>
      <w:proofErr w:type="spellStart"/>
      <w:r w:rsidRPr="003E106B">
        <w:rPr>
          <w:rFonts w:ascii="Times New Roman" w:hAnsi="Times New Roman" w:cs="Times New Roman"/>
          <w:sz w:val="24"/>
          <w:szCs w:val="24"/>
        </w:rPr>
        <w:t>надрессорную</w:t>
      </w:r>
      <w:proofErr w:type="spellEnd"/>
      <w:r w:rsidRPr="003E106B">
        <w:rPr>
          <w:rFonts w:ascii="Times New Roman" w:hAnsi="Times New Roman" w:cs="Times New Roman"/>
          <w:sz w:val="24"/>
          <w:szCs w:val="24"/>
        </w:rPr>
        <w:t xml:space="preserve"> балку тележки грузового вагона? В чем отличие нагрузок, действующих на такую же конструкцию под пассажирским вагоном?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нагрузки действуют на боковую раму тележки грузового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нагрузки действуют на раму тележки пассажирского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Что из себя представляет рессорное подвешивание вагона? Для чего оно предназначено?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Классификация типов рессорного подвешивания (по конструктивному исполнению, по входящим в него упругим и демпфирующим элементам).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Какие основные показатели оценки качества хода вагона вы знаете?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 влияет конструкция рессорного подвешивания на показатели качества хода? Какие параметры рессорного подвешивания оказывают наиболее значительное влияние?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Каковы особенности рабочих характеристик различных упругих элементов, применяемых в рессорном подвешивании вагона?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06B">
        <w:rPr>
          <w:rFonts w:ascii="Times New Roman" w:hAnsi="Times New Roman" w:cs="Times New Roman"/>
          <w:sz w:val="24"/>
          <w:szCs w:val="24"/>
        </w:rPr>
        <w:t>Каким образом рассчитываются рабочие характеристики рессорного подвешивания? Каким образом их можно оценить посредством испытаний?</w:t>
      </w: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06B" w:rsidRPr="003E106B" w:rsidRDefault="003E106B" w:rsidP="003E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06B" w:rsidRPr="003E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CC"/>
    <w:rsid w:val="001E696A"/>
    <w:rsid w:val="003E106B"/>
    <w:rsid w:val="004557CC"/>
    <w:rsid w:val="005A35D9"/>
    <w:rsid w:val="00F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Подлесников Ярослав Дмитриевич</dc:creator>
  <cp:lastModifiedBy>Иванов Александр Анатольевич</cp:lastModifiedBy>
  <cp:revision>4</cp:revision>
  <dcterms:created xsi:type="dcterms:W3CDTF">2024-03-26T09:08:00Z</dcterms:created>
  <dcterms:modified xsi:type="dcterms:W3CDTF">2025-03-03T07:32:00Z</dcterms:modified>
</cp:coreProperties>
</file>