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540E0" w14:textId="77777777" w:rsidR="00F03175" w:rsidRPr="0005390B" w:rsidRDefault="00F03175" w:rsidP="00F0317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16C6D6FA" w14:textId="05C842BB" w:rsidR="00F03175" w:rsidRPr="0005390B" w:rsidRDefault="00F03175" w:rsidP="00F0317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 по дисциплине</w:t>
      </w:r>
      <w:r w:rsidRPr="0005390B">
        <w:rPr>
          <w:b/>
          <w:sz w:val="28"/>
          <w:szCs w:val="28"/>
        </w:rPr>
        <w:t xml:space="preserve"> (модулю)</w:t>
      </w:r>
      <w:r w:rsidRPr="0005390B">
        <w:rPr>
          <w:b/>
          <w:sz w:val="28"/>
          <w:szCs w:val="28"/>
        </w:rPr>
        <w:br/>
      </w:r>
    </w:p>
    <w:p w14:paraId="6531E333" w14:textId="2BB25796" w:rsidR="00F03175" w:rsidRPr="006766FD" w:rsidRDefault="00F03175" w:rsidP="00F0317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6766FD">
        <w:rPr>
          <w:b/>
          <w:sz w:val="28"/>
          <w:szCs w:val="28"/>
        </w:rPr>
        <w:t>«</w:t>
      </w:r>
      <w:r w:rsidR="00E76FF4">
        <w:rPr>
          <w:b/>
          <w:sz w:val="28"/>
          <w:szCs w:val="28"/>
        </w:rPr>
        <w:t>К</w:t>
      </w:r>
      <w:r w:rsidRPr="003369A2">
        <w:rPr>
          <w:b/>
          <w:noProof/>
          <w:sz w:val="28"/>
          <w:szCs w:val="28"/>
        </w:rPr>
        <w:t>орпоративная социальная ответственность</w:t>
      </w:r>
      <w:r w:rsidRPr="006766FD">
        <w:rPr>
          <w:b/>
          <w:sz w:val="28"/>
          <w:szCs w:val="28"/>
        </w:rPr>
        <w:t>»</w:t>
      </w:r>
    </w:p>
    <w:p w14:paraId="45E60613" w14:textId="77777777" w:rsidR="00F03175" w:rsidRPr="0005390B" w:rsidRDefault="00F03175" w:rsidP="00F03175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2483EBFC" w14:textId="77777777" w:rsidR="00F03175" w:rsidRPr="0005390B" w:rsidRDefault="00F03175" w:rsidP="00F03175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  <w:t>При проведении промежуточной аттестации обучающемуся предлаг</w:t>
      </w:r>
      <w:r>
        <w:rPr>
          <w:sz w:val="28"/>
          <w:szCs w:val="28"/>
        </w:rPr>
        <w:t>ается дать ответы на 10</w:t>
      </w:r>
      <w:r w:rsidRPr="0005390B">
        <w:rPr>
          <w:sz w:val="28"/>
          <w:szCs w:val="28"/>
        </w:rPr>
        <w:t xml:space="preserve"> тестовых заданий из нижеприведенного списка.</w:t>
      </w:r>
    </w:p>
    <w:p w14:paraId="7400D74B" w14:textId="77777777" w:rsidR="00F03175" w:rsidRPr="0005390B" w:rsidRDefault="00F03175" w:rsidP="00F03175">
      <w:pPr>
        <w:spacing w:line="276" w:lineRule="auto"/>
        <w:contextualSpacing/>
        <w:jc w:val="both"/>
        <w:rPr>
          <w:sz w:val="28"/>
          <w:szCs w:val="28"/>
        </w:rPr>
      </w:pPr>
    </w:p>
    <w:p w14:paraId="5F5053A7" w14:textId="77777777" w:rsidR="00F03175" w:rsidRPr="0005390B" w:rsidRDefault="00F03175" w:rsidP="00F03175">
      <w:pPr>
        <w:spacing w:line="276" w:lineRule="auto"/>
        <w:contextualSpacing/>
        <w:jc w:val="center"/>
        <w:rPr>
          <w:sz w:val="28"/>
          <w:szCs w:val="28"/>
        </w:rPr>
      </w:pPr>
      <w:r w:rsidRPr="0005390B">
        <w:rPr>
          <w:sz w:val="28"/>
          <w:szCs w:val="28"/>
        </w:rPr>
        <w:t>Примерный перечень тестовых заданий</w:t>
      </w:r>
    </w:p>
    <w:p w14:paraId="27A60DCE" w14:textId="77777777" w:rsidR="00F03175" w:rsidRPr="001265BC" w:rsidRDefault="00F03175" w:rsidP="00F03175">
      <w:pPr>
        <w:rPr>
          <w:color w:val="000000"/>
          <w:szCs w:val="24"/>
        </w:rPr>
      </w:pPr>
    </w:p>
    <w:p w14:paraId="286C4D09" w14:textId="77777777" w:rsidR="00F03175" w:rsidRDefault="00F03175" w:rsidP="00F03175">
      <w:pPr>
        <w:pStyle w:val="ad"/>
        <w:spacing w:after="0"/>
        <w:rPr>
          <w:bCs/>
          <w:szCs w:val="24"/>
        </w:rPr>
      </w:pPr>
      <w:r w:rsidRPr="001265BC">
        <w:rPr>
          <w:bCs/>
          <w:szCs w:val="24"/>
        </w:rPr>
        <w:t>Укажите все правильные ответы </w:t>
      </w:r>
    </w:p>
    <w:p w14:paraId="5DD42AC2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Какое из этих определений КСО дано Еврокомиссией ООН?</w:t>
      </w:r>
    </w:p>
    <w:p w14:paraId="2F79422C" w14:textId="77777777" w:rsidR="00F03175" w:rsidRDefault="00F03175" w:rsidP="00F03175">
      <w:pPr>
        <w:pStyle w:val="a8"/>
      </w:pPr>
      <w:r>
        <w:t>А. П</w:t>
      </w:r>
      <w:r w:rsidRPr="00431653">
        <w:t>родвижение практик ответственного бизнеса, которые приносят пользу бизнесу и обществу и способствуют социальному, экономическому и экологическому устойчивому развитию путем максимизации позитивного влияния бизнеса на общество и минимизации негативн</w:t>
      </w:r>
      <w:r>
        <w:t>ой нагрузки на окружающую среду.</w:t>
      </w:r>
    </w:p>
    <w:p w14:paraId="59EC68D3" w14:textId="77777777" w:rsidR="00F03175" w:rsidRDefault="00F03175" w:rsidP="00F03175">
      <w:pPr>
        <w:pStyle w:val="a8"/>
      </w:pPr>
      <w:r>
        <w:t>Б. О</w:t>
      </w:r>
      <w:r w:rsidRPr="00431653">
        <w:t>бязательство бизнеса вносить вклад в устойчивое экономическое развитие, в трудовые отношения с работниками, их семьями, местным сообществом и обществом в целом для улучшения качества их жизни</w:t>
      </w:r>
    </w:p>
    <w:p w14:paraId="5D7E547F" w14:textId="77777777" w:rsidR="00F03175" w:rsidRDefault="00F03175" w:rsidP="00F03175">
      <w:pPr>
        <w:pStyle w:val="a8"/>
      </w:pPr>
      <w:r>
        <w:t>В.</w:t>
      </w:r>
      <w:r w:rsidRPr="00431653">
        <w:t xml:space="preserve"> </w:t>
      </w:r>
      <w:r>
        <w:t>Д</w:t>
      </w:r>
      <w:r w:rsidRPr="00431653">
        <w:t>остижение коммерческого успеха путями, которые основаны на этических нормах и уважении к людям, сообществам, окружающей среде.</w:t>
      </w:r>
    </w:p>
    <w:p w14:paraId="527C70EA" w14:textId="77777777" w:rsidR="00F03175" w:rsidRDefault="00F03175" w:rsidP="00F03175">
      <w:pPr>
        <w:pStyle w:val="a8"/>
      </w:pPr>
      <w:r>
        <w:t>Г. К</w:t>
      </w:r>
      <w:r w:rsidRPr="00431653">
        <w:t>онцепция, отражающая добровольное решение компаний участвовать в улучшении общества и защите окружающей среды</w:t>
      </w:r>
      <w:r>
        <w:t>.</w:t>
      </w:r>
    </w:p>
    <w:p w14:paraId="0B04A69D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П</w:t>
      </w:r>
      <w:r w:rsidRPr="00431653">
        <w:t>родвижение практик ответственного бизнеса, которые приносят пользу бизнесу и обществу и способствуют социальному, экономическому и экологическому устойчивому развитию путем максимизации позитивного влияния бизнеса на общество и минимизации негативн</w:t>
      </w:r>
      <w:r>
        <w:t>ой нагрузки на окружающую среду – это…</w:t>
      </w:r>
    </w:p>
    <w:p w14:paraId="4C789433" w14:textId="77777777" w:rsidR="00F03175" w:rsidRDefault="00F03175" w:rsidP="00F03175">
      <w:pPr>
        <w:pStyle w:val="a8"/>
      </w:pPr>
      <w:r>
        <w:t>А. Стратегия устойчивого развития бизнеса</w:t>
      </w:r>
    </w:p>
    <w:p w14:paraId="48DA4716" w14:textId="77777777" w:rsidR="00F03175" w:rsidRDefault="00F03175" w:rsidP="00F03175">
      <w:pPr>
        <w:pStyle w:val="a8"/>
      </w:pPr>
      <w:r>
        <w:t>Б. Стратегия устойчивого будущего</w:t>
      </w:r>
    </w:p>
    <w:p w14:paraId="78E5F9AB" w14:textId="77777777" w:rsidR="00F03175" w:rsidRDefault="00F03175" w:rsidP="00F03175">
      <w:pPr>
        <w:pStyle w:val="a8"/>
      </w:pPr>
      <w:r>
        <w:t>В. Стратегия будущих поколений</w:t>
      </w:r>
    </w:p>
    <w:p w14:paraId="29A81DCB" w14:textId="77777777" w:rsidR="00F03175" w:rsidRDefault="00F03175" w:rsidP="00F03175">
      <w:pPr>
        <w:pStyle w:val="a8"/>
      </w:pPr>
      <w:r>
        <w:t>Г. Стратегия укрепления бизнеса</w:t>
      </w:r>
    </w:p>
    <w:p w14:paraId="318BB436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Выберите все верные на ваш взгляд варианты ответа.</w:t>
      </w:r>
    </w:p>
    <w:p w14:paraId="578D4FB0" w14:textId="77777777" w:rsidR="00F03175" w:rsidRDefault="00F03175" w:rsidP="00F03175">
      <w:pPr>
        <w:pStyle w:val="a8"/>
      </w:pPr>
      <w:r>
        <w:t>Понятие КСО включает:</w:t>
      </w:r>
    </w:p>
    <w:p w14:paraId="6336E522" w14:textId="77777777" w:rsidR="00F03175" w:rsidRDefault="00F03175" w:rsidP="00F03175">
      <w:pPr>
        <w:pStyle w:val="a8"/>
      </w:pPr>
      <w:r>
        <w:t>А. О</w:t>
      </w:r>
      <w:r w:rsidRPr="00431653">
        <w:t>тветственность организации перед партнерами;</w:t>
      </w:r>
    </w:p>
    <w:p w14:paraId="4C012D28" w14:textId="77777777" w:rsidR="00F03175" w:rsidRDefault="00F03175" w:rsidP="00F03175">
      <w:pPr>
        <w:pStyle w:val="a8"/>
      </w:pPr>
      <w:r>
        <w:t>Б. К</w:t>
      </w:r>
      <w:r w:rsidRPr="00431653">
        <w:t>орпоративное развитие — проведение реструктуризации и организационных изменений с участием представителей высшего менеджмента компаний, персонала и общественных организаций;</w:t>
      </w:r>
    </w:p>
    <w:p w14:paraId="642E2F45" w14:textId="77777777" w:rsidR="00F03175" w:rsidRDefault="00F03175" w:rsidP="00F03175">
      <w:pPr>
        <w:pStyle w:val="a8"/>
      </w:pPr>
      <w:r>
        <w:t>В.</w:t>
      </w:r>
      <w:r w:rsidRPr="00431653">
        <w:t xml:space="preserve"> </w:t>
      </w:r>
      <w:r>
        <w:t>Э</w:t>
      </w:r>
      <w:r w:rsidRPr="00431653">
        <w:t>кологическую ответственность, экологическую политику и использование природных ресурсов;</w:t>
      </w:r>
    </w:p>
    <w:p w14:paraId="5AD85ECE" w14:textId="77777777" w:rsidR="00F03175" w:rsidRDefault="00F03175" w:rsidP="00F03175">
      <w:pPr>
        <w:pStyle w:val="a8"/>
      </w:pPr>
      <w:r>
        <w:t>Г.</w:t>
      </w:r>
      <w:r w:rsidRPr="00431653">
        <w:t xml:space="preserve"> </w:t>
      </w:r>
      <w:r>
        <w:t>Возрастающую</w:t>
      </w:r>
      <w:r w:rsidRPr="00431653">
        <w:t xml:space="preserve"> роль нематериальных активов (репутации и брендов).</w:t>
      </w:r>
    </w:p>
    <w:p w14:paraId="39B9DE87" w14:textId="77777777" w:rsidR="00F03175" w:rsidRDefault="00F03175" w:rsidP="00F03175">
      <w:pPr>
        <w:pStyle w:val="a8"/>
      </w:pPr>
      <w:r>
        <w:t>Д.</w:t>
      </w:r>
      <w:r w:rsidRPr="00431653">
        <w:t xml:space="preserve"> </w:t>
      </w:r>
      <w:r>
        <w:t>Р</w:t>
      </w:r>
      <w:r w:rsidRPr="00431653">
        <w:t>ост гражданской активности;</w:t>
      </w:r>
    </w:p>
    <w:p w14:paraId="2A9AA4C8" w14:textId="77777777" w:rsidR="00F03175" w:rsidRDefault="00F03175" w:rsidP="00F03175">
      <w:pPr>
        <w:pStyle w:val="a8"/>
      </w:pPr>
      <w:r>
        <w:t>Е. Р</w:t>
      </w:r>
      <w:r w:rsidRPr="00431653">
        <w:t>аст</w:t>
      </w:r>
      <w:r>
        <w:t>ущие размеры и влияние компаний.</w:t>
      </w:r>
    </w:p>
    <w:p w14:paraId="09B047EE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Выберите все верные на ваш взгляд варианты ответа.</w:t>
      </w:r>
    </w:p>
    <w:p w14:paraId="4AC41C93" w14:textId="77777777" w:rsidR="00F03175" w:rsidRDefault="00F03175" w:rsidP="00F03175">
      <w:pPr>
        <w:pStyle w:val="a8"/>
      </w:pPr>
      <w:r>
        <w:t>Понятие КСО включает:</w:t>
      </w:r>
    </w:p>
    <w:p w14:paraId="60890632" w14:textId="77777777" w:rsidR="00F03175" w:rsidRDefault="00F03175" w:rsidP="00F03175">
      <w:pPr>
        <w:pStyle w:val="a8"/>
      </w:pPr>
      <w:r>
        <w:t>А.</w:t>
      </w:r>
      <w:r w:rsidRPr="00F9120E">
        <w:t xml:space="preserve"> </w:t>
      </w:r>
      <w:r>
        <w:t>У</w:t>
      </w:r>
      <w:r w:rsidRPr="00F9120E">
        <w:t>силение механизмов государственного регулирования;</w:t>
      </w:r>
    </w:p>
    <w:p w14:paraId="03BFA15B" w14:textId="77777777" w:rsidR="00F03175" w:rsidRDefault="00F03175" w:rsidP="00F03175">
      <w:pPr>
        <w:pStyle w:val="a8"/>
      </w:pPr>
      <w:r>
        <w:t>Б. С</w:t>
      </w:r>
      <w:r w:rsidRPr="008879D3">
        <w:t>оциальные аспекты взаимодействия с поставщиками и покупателями продукции и услуг;</w:t>
      </w:r>
    </w:p>
    <w:p w14:paraId="699DD6D4" w14:textId="77777777" w:rsidR="00F03175" w:rsidRDefault="00F03175" w:rsidP="00F03175">
      <w:pPr>
        <w:pStyle w:val="a8"/>
      </w:pPr>
      <w:r>
        <w:t>В. В</w:t>
      </w:r>
      <w:r w:rsidRPr="008879D3">
        <w:t>заимодействие с местными органами власти, государственными структурами и общественными организациями для решения общих социальных проблем;</w:t>
      </w:r>
    </w:p>
    <w:p w14:paraId="67477AC0" w14:textId="77777777" w:rsidR="00F03175" w:rsidRDefault="00F03175" w:rsidP="00F03175">
      <w:pPr>
        <w:pStyle w:val="a8"/>
      </w:pPr>
      <w:r>
        <w:t>Г. З</w:t>
      </w:r>
      <w:r w:rsidRPr="008879D3">
        <w:t>доровье и безопасность персонала на рабочем месте;</w:t>
      </w:r>
    </w:p>
    <w:p w14:paraId="3C3CFBA1" w14:textId="77777777" w:rsidR="00F03175" w:rsidRDefault="00F03175" w:rsidP="00F03175">
      <w:pPr>
        <w:pStyle w:val="a8"/>
      </w:pPr>
      <w:r>
        <w:lastRenderedPageBreak/>
        <w:t>Д.</w:t>
      </w:r>
      <w:r w:rsidRPr="008879D3">
        <w:t xml:space="preserve"> </w:t>
      </w:r>
      <w:r>
        <w:t>О</w:t>
      </w:r>
      <w:r w:rsidRPr="008879D3">
        <w:t>тветственную политику в отношении работников, управление развитием персонала;</w:t>
      </w:r>
    </w:p>
    <w:p w14:paraId="0A8E2E34" w14:textId="77777777" w:rsidR="00F03175" w:rsidRDefault="00F03175" w:rsidP="00F03175">
      <w:pPr>
        <w:pStyle w:val="a8"/>
      </w:pPr>
      <w:r>
        <w:t>Е. О</w:t>
      </w:r>
      <w:r w:rsidRPr="008879D3">
        <w:t>тветственность организации перед обществом в целом.</w:t>
      </w:r>
    </w:p>
    <w:p w14:paraId="0B8F24C9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В каком стандарте дано это определение? С</w:t>
      </w:r>
      <w:r w:rsidRPr="00F9120E">
        <w:t xml:space="preserve">оциальная ответственность - ответственность организации за воздействие ее решений и деятельности на общество и окружающую среду через </w:t>
      </w:r>
      <w:r>
        <w:t>прозрачное и этичное поведение.</w:t>
      </w:r>
    </w:p>
    <w:p w14:paraId="0D82E6B9" w14:textId="77777777" w:rsidR="00F03175" w:rsidRPr="000F71EF" w:rsidRDefault="00F03175" w:rsidP="00F03175">
      <w:pPr>
        <w:pStyle w:val="a8"/>
        <w:rPr>
          <w:lang w:val="en-US"/>
        </w:rPr>
      </w:pPr>
      <w:r>
        <w:t>А</w:t>
      </w:r>
      <w:r w:rsidRPr="000F71EF">
        <w:rPr>
          <w:lang w:val="en-US"/>
        </w:rPr>
        <w:t xml:space="preserve">. </w:t>
      </w:r>
      <w:r>
        <w:rPr>
          <w:lang w:val="en-US"/>
        </w:rPr>
        <w:t>ISO</w:t>
      </w:r>
      <w:r w:rsidRPr="000F71EF">
        <w:rPr>
          <w:lang w:val="en-US"/>
        </w:rPr>
        <w:t xml:space="preserve"> 26000</w:t>
      </w:r>
    </w:p>
    <w:p w14:paraId="71DA076B" w14:textId="77777777" w:rsidR="00F03175" w:rsidRPr="00F9120E" w:rsidRDefault="00F03175" w:rsidP="00F03175">
      <w:pPr>
        <w:pStyle w:val="a8"/>
        <w:rPr>
          <w:lang w:val="en-US"/>
        </w:rPr>
      </w:pPr>
      <w:r>
        <w:t>Б</w:t>
      </w:r>
      <w:r w:rsidRPr="00F9120E">
        <w:rPr>
          <w:lang w:val="en-US"/>
        </w:rPr>
        <w:t xml:space="preserve">. </w:t>
      </w:r>
      <w:r>
        <w:rPr>
          <w:lang w:val="en-US"/>
        </w:rPr>
        <w:t>AA 1000</w:t>
      </w:r>
    </w:p>
    <w:p w14:paraId="545B8742" w14:textId="77777777" w:rsidR="00F03175" w:rsidRPr="00F9120E" w:rsidRDefault="00F03175" w:rsidP="00F03175">
      <w:pPr>
        <w:pStyle w:val="a8"/>
        <w:rPr>
          <w:lang w:val="en-US"/>
        </w:rPr>
      </w:pPr>
      <w:r>
        <w:t>В</w:t>
      </w:r>
      <w:r w:rsidRPr="00F9120E">
        <w:rPr>
          <w:lang w:val="en-US"/>
        </w:rPr>
        <w:t>.</w:t>
      </w:r>
      <w:r>
        <w:rPr>
          <w:lang w:val="en-US"/>
        </w:rPr>
        <w:t xml:space="preserve"> </w:t>
      </w:r>
      <w:r w:rsidRPr="00F9120E">
        <w:rPr>
          <w:lang w:val="en-US"/>
        </w:rPr>
        <w:t>CSR/КСО — 2008</w:t>
      </w:r>
    </w:p>
    <w:p w14:paraId="5660E4B0" w14:textId="77777777" w:rsidR="00F03175" w:rsidRDefault="00F03175" w:rsidP="00F03175">
      <w:pPr>
        <w:pStyle w:val="a8"/>
      </w:pPr>
      <w:r>
        <w:t>Г.</w:t>
      </w:r>
      <w:r w:rsidRPr="00F9120E">
        <w:t xml:space="preserve"> SA 8000</w:t>
      </w:r>
    </w:p>
    <w:p w14:paraId="5E321B7D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Какое о</w:t>
      </w:r>
      <w:r w:rsidRPr="00F9120E">
        <w:t xml:space="preserve">пределение </w:t>
      </w:r>
      <w:r>
        <w:t>КСО применительно к России?</w:t>
      </w:r>
    </w:p>
    <w:p w14:paraId="4355654C" w14:textId="77777777" w:rsidR="00F03175" w:rsidRDefault="00F03175" w:rsidP="00F03175">
      <w:pPr>
        <w:pStyle w:val="a8"/>
      </w:pPr>
      <w:r>
        <w:t xml:space="preserve">А. </w:t>
      </w:r>
      <w:r w:rsidRPr="00D628EE">
        <w:t>Концепция, отражающая добровольное решение компаний участвовать в улучшении общества и защите окружающей среды.</w:t>
      </w:r>
    </w:p>
    <w:p w14:paraId="3E1BFB1D" w14:textId="77777777" w:rsidR="00F03175" w:rsidRDefault="00F03175" w:rsidP="00F03175">
      <w:pPr>
        <w:pStyle w:val="a8"/>
      </w:pPr>
      <w:r>
        <w:t>Б.</w:t>
      </w:r>
      <w:r w:rsidRPr="00D628EE">
        <w:t xml:space="preserve"> Обязательство бизнеса вносить вклад в устойчивое экономическое развитие, в трудовые отношения с работниками, их семьями, местным сообществом и обществом в целом для улучшения качества их жизни</w:t>
      </w:r>
    </w:p>
    <w:p w14:paraId="527D4D98" w14:textId="77777777" w:rsidR="00F03175" w:rsidRDefault="00F03175" w:rsidP="00F03175">
      <w:pPr>
        <w:pStyle w:val="a8"/>
      </w:pPr>
      <w:r>
        <w:t xml:space="preserve">В. </w:t>
      </w:r>
      <w:r w:rsidRPr="00F9120E">
        <w:t>Корпоративная ответственность перед обществом определяется как философия поведения и концепция выстраивания деловым сообществом, отдельными корпорациями и предприятиями своей деятельности по</w:t>
      </w:r>
      <w:r>
        <w:t xml:space="preserve"> ряду направлений.</w:t>
      </w:r>
    </w:p>
    <w:p w14:paraId="2C1693B1" w14:textId="77777777" w:rsidR="00F03175" w:rsidRDefault="00F03175" w:rsidP="00F03175">
      <w:pPr>
        <w:pStyle w:val="a8"/>
      </w:pPr>
      <w:r>
        <w:t>Г.</w:t>
      </w:r>
      <w:r w:rsidRPr="00D628EE">
        <w:t xml:space="preserve"> Продвижение практик ответственного бизнеса, которые приносят пользу бизнесу и обществу и способствуют социальному, экономическому и экологическому устойчивому развитию путем максимизации позитивного влияния бизнеса на общество и минимизации негативной нагрузки на окружающую среду.</w:t>
      </w:r>
    </w:p>
    <w:p w14:paraId="792CAE1C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Какие подходы к КСО существуют?</w:t>
      </w:r>
    </w:p>
    <w:p w14:paraId="42206CF2" w14:textId="77777777" w:rsidR="00F03175" w:rsidRDefault="00F03175" w:rsidP="00F03175">
      <w:pPr>
        <w:pStyle w:val="a8"/>
      </w:pPr>
      <w:r>
        <w:t>А. Экономические;</w:t>
      </w:r>
    </w:p>
    <w:p w14:paraId="710054A8" w14:textId="77777777" w:rsidR="00F03175" w:rsidRDefault="00F03175" w:rsidP="00F03175">
      <w:pPr>
        <w:pStyle w:val="a8"/>
      </w:pPr>
      <w:r>
        <w:t>Б. Инструментальные;</w:t>
      </w:r>
    </w:p>
    <w:p w14:paraId="34BC9B95" w14:textId="77777777" w:rsidR="00F03175" w:rsidRDefault="00F03175" w:rsidP="00F03175">
      <w:pPr>
        <w:pStyle w:val="a8"/>
      </w:pPr>
      <w:r>
        <w:t>В. Этические;</w:t>
      </w:r>
    </w:p>
    <w:p w14:paraId="42A961FE" w14:textId="77777777" w:rsidR="00F03175" w:rsidRDefault="00F03175" w:rsidP="00F03175">
      <w:pPr>
        <w:pStyle w:val="a8"/>
      </w:pPr>
      <w:r>
        <w:t>Г. Политические;</w:t>
      </w:r>
    </w:p>
    <w:p w14:paraId="77213652" w14:textId="77777777" w:rsidR="00F03175" w:rsidRDefault="00F03175" w:rsidP="00F03175">
      <w:pPr>
        <w:pStyle w:val="a8"/>
      </w:pPr>
      <w:r>
        <w:t>Д. Экологические;</w:t>
      </w:r>
    </w:p>
    <w:p w14:paraId="502DDAF4" w14:textId="77777777" w:rsidR="00F03175" w:rsidRDefault="00F03175" w:rsidP="00F03175">
      <w:pPr>
        <w:pStyle w:val="a8"/>
      </w:pPr>
      <w:r>
        <w:t>Е. Административные.</w:t>
      </w:r>
    </w:p>
    <w:p w14:paraId="0A35A387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Какие группы выделяют, в</w:t>
      </w:r>
      <w:r w:rsidRPr="00D628EE">
        <w:t>нутри инструментальных подходов:</w:t>
      </w:r>
    </w:p>
    <w:p w14:paraId="46CF2033" w14:textId="77777777" w:rsidR="00F03175" w:rsidRDefault="00F03175" w:rsidP="00F03175">
      <w:pPr>
        <w:pStyle w:val="a8"/>
      </w:pPr>
      <w:r>
        <w:t>А. П</w:t>
      </w:r>
      <w:r w:rsidRPr="00D628EE">
        <w:t>одход, ориентированный на максимизацию прибылей акционеров</w:t>
      </w:r>
      <w:r>
        <w:t>;</w:t>
      </w:r>
    </w:p>
    <w:p w14:paraId="13131A2C" w14:textId="77777777" w:rsidR="00F03175" w:rsidRDefault="00F03175" w:rsidP="00F03175">
      <w:pPr>
        <w:pStyle w:val="a8"/>
      </w:pPr>
      <w:r>
        <w:t>Б. С</w:t>
      </w:r>
      <w:r w:rsidRPr="00D628EE">
        <w:t>тратегии, направленные на дост</w:t>
      </w:r>
      <w:r>
        <w:t>ижение конкурентных преимуществ;</w:t>
      </w:r>
    </w:p>
    <w:p w14:paraId="5EDFD510" w14:textId="77777777" w:rsidR="00F03175" w:rsidRDefault="00F03175" w:rsidP="00F03175">
      <w:pPr>
        <w:pStyle w:val="a8"/>
      </w:pPr>
      <w:r>
        <w:t>В.</w:t>
      </w:r>
      <w:r w:rsidRPr="00D628EE">
        <w:t xml:space="preserve"> Подход, ориентированный на максимизацию </w:t>
      </w:r>
      <w:r>
        <w:t>выгоды потребителей</w:t>
      </w:r>
      <w:r w:rsidRPr="00D628EE">
        <w:t>;</w:t>
      </w:r>
    </w:p>
    <w:p w14:paraId="4BFDA0CD" w14:textId="77777777" w:rsidR="00F03175" w:rsidRDefault="00F03175" w:rsidP="00F03175">
      <w:pPr>
        <w:pStyle w:val="a8"/>
      </w:pPr>
      <w:r>
        <w:t>Г.</w:t>
      </w:r>
      <w:r w:rsidRPr="00D628EE">
        <w:t xml:space="preserve"> Стратегии, направленные на </w:t>
      </w:r>
      <w:r>
        <w:t>выявление слабых сторон.</w:t>
      </w:r>
    </w:p>
    <w:p w14:paraId="5C0EB814" w14:textId="77777777" w:rsidR="00F03175" w:rsidRPr="000367F3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0367F3">
        <w:t xml:space="preserve">Какие группы выделяют, внутри </w:t>
      </w:r>
      <w:r>
        <w:t>политических</w:t>
      </w:r>
      <w:r w:rsidRPr="000367F3">
        <w:t xml:space="preserve"> подходов:</w:t>
      </w:r>
    </w:p>
    <w:p w14:paraId="3BB8CEC7" w14:textId="77777777" w:rsidR="00F03175" w:rsidRDefault="00F03175" w:rsidP="00F03175">
      <w:pPr>
        <w:pStyle w:val="a8"/>
      </w:pPr>
      <w:r>
        <w:t>А. Подход корпоративного превосходства;</w:t>
      </w:r>
    </w:p>
    <w:p w14:paraId="3BE17745" w14:textId="77777777" w:rsidR="00F03175" w:rsidRDefault="00F03175" w:rsidP="00F03175">
      <w:pPr>
        <w:pStyle w:val="a8"/>
      </w:pPr>
      <w:r>
        <w:t>Б. П</w:t>
      </w:r>
      <w:r w:rsidRPr="000367F3">
        <w:t>одход корпоративного конституционализма</w:t>
      </w:r>
      <w:r>
        <w:t>;</w:t>
      </w:r>
    </w:p>
    <w:p w14:paraId="53A956C6" w14:textId="77777777" w:rsidR="00F03175" w:rsidRDefault="00F03175" w:rsidP="00F03175">
      <w:pPr>
        <w:pStyle w:val="a8"/>
      </w:pPr>
      <w:r>
        <w:t>В.</w:t>
      </w:r>
      <w:r w:rsidRPr="000367F3">
        <w:t xml:space="preserve"> </w:t>
      </w:r>
      <w:r>
        <w:t>П</w:t>
      </w:r>
      <w:r w:rsidRPr="000367F3">
        <w:t>одход корпоративного гражданства</w:t>
      </w:r>
      <w:r>
        <w:t>;</w:t>
      </w:r>
    </w:p>
    <w:p w14:paraId="2272D96D" w14:textId="77777777" w:rsidR="00F03175" w:rsidRDefault="00F03175" w:rsidP="00F03175">
      <w:pPr>
        <w:pStyle w:val="a8"/>
      </w:pPr>
      <w:r>
        <w:t>Г. Подход корпоративного либерализма.</w:t>
      </w:r>
    </w:p>
    <w:p w14:paraId="2B0BE8DD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0367F3">
        <w:t xml:space="preserve">Какие группы выделяют, внутри </w:t>
      </w:r>
      <w:r>
        <w:t>этических</w:t>
      </w:r>
      <w:r w:rsidRPr="000367F3">
        <w:t xml:space="preserve"> подходов:</w:t>
      </w:r>
    </w:p>
    <w:p w14:paraId="02F13DF5" w14:textId="77777777" w:rsidR="00F03175" w:rsidRDefault="00F03175" w:rsidP="00F03175">
      <w:pPr>
        <w:pStyle w:val="a8"/>
      </w:pPr>
      <w:r>
        <w:t>А.</w:t>
      </w:r>
      <w:r w:rsidRPr="000367F3">
        <w:t xml:space="preserve"> </w:t>
      </w:r>
      <w:r>
        <w:t>П</w:t>
      </w:r>
      <w:r w:rsidRPr="000367F3">
        <w:t>одход, базирующийся на универсальных правах</w:t>
      </w:r>
      <w:r>
        <w:t>;</w:t>
      </w:r>
    </w:p>
    <w:p w14:paraId="7BE2810B" w14:textId="77777777" w:rsidR="00F03175" w:rsidRDefault="00F03175" w:rsidP="00F03175">
      <w:pPr>
        <w:pStyle w:val="a8"/>
      </w:pPr>
      <w:r>
        <w:t>Б.</w:t>
      </w:r>
      <w:r w:rsidRPr="000367F3">
        <w:t xml:space="preserve"> </w:t>
      </w:r>
      <w:r>
        <w:t>Н</w:t>
      </w:r>
      <w:r w:rsidRPr="000367F3">
        <w:t xml:space="preserve">ормативный менеджмент </w:t>
      </w:r>
      <w:proofErr w:type="spellStart"/>
      <w:r w:rsidRPr="000367F3">
        <w:t>стейкхолдеров</w:t>
      </w:r>
      <w:proofErr w:type="spellEnd"/>
      <w:r w:rsidRPr="000367F3">
        <w:t>;</w:t>
      </w:r>
    </w:p>
    <w:p w14:paraId="3B7D872C" w14:textId="77777777" w:rsidR="00F03175" w:rsidRDefault="00F03175" w:rsidP="00F03175">
      <w:pPr>
        <w:pStyle w:val="a8"/>
      </w:pPr>
      <w:r>
        <w:t>В. Стратегия развития общества;</w:t>
      </w:r>
    </w:p>
    <w:p w14:paraId="59B77D6C" w14:textId="77777777" w:rsidR="00F03175" w:rsidRDefault="00F03175" w:rsidP="00F03175">
      <w:pPr>
        <w:pStyle w:val="a8"/>
      </w:pPr>
      <w:r>
        <w:t>Г. К</w:t>
      </w:r>
      <w:r w:rsidRPr="000367F3">
        <w:t>онцепция устойчивого развития.</w:t>
      </w:r>
    </w:p>
    <w:p w14:paraId="6F537B49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Основные направления КСО:</w:t>
      </w:r>
    </w:p>
    <w:p w14:paraId="70ADA4AA" w14:textId="77777777" w:rsidR="00F03175" w:rsidRDefault="00F03175" w:rsidP="00F03175">
      <w:pPr>
        <w:pStyle w:val="a8"/>
      </w:pPr>
      <w:r>
        <w:t>А.</w:t>
      </w:r>
      <w:r w:rsidRPr="000367F3">
        <w:t xml:space="preserve"> Ответственные практики в отношении персонала</w:t>
      </w:r>
      <w:r>
        <w:t>;</w:t>
      </w:r>
    </w:p>
    <w:p w14:paraId="5093056B" w14:textId="77777777" w:rsidR="00F03175" w:rsidRDefault="00F03175" w:rsidP="00F03175">
      <w:pPr>
        <w:pStyle w:val="a8"/>
      </w:pPr>
      <w:r>
        <w:t>Б.</w:t>
      </w:r>
      <w:r w:rsidRPr="000367F3">
        <w:t xml:space="preserve"> Охрана </w:t>
      </w:r>
      <w:bookmarkStart w:id="0" w:name="_GoBack"/>
      <w:bookmarkEnd w:id="0"/>
      <w:r w:rsidRPr="000367F3">
        <w:t>окружающей среды</w:t>
      </w:r>
      <w:r>
        <w:t>;</w:t>
      </w:r>
    </w:p>
    <w:p w14:paraId="3343B6DC" w14:textId="77777777" w:rsidR="00F03175" w:rsidRDefault="00F03175" w:rsidP="00F03175">
      <w:pPr>
        <w:pStyle w:val="a8"/>
      </w:pPr>
      <w:r>
        <w:t>В. Охрана благосостояния;</w:t>
      </w:r>
    </w:p>
    <w:p w14:paraId="47CAD95B" w14:textId="77777777" w:rsidR="00F03175" w:rsidRDefault="00F03175" w:rsidP="00F03175">
      <w:pPr>
        <w:pStyle w:val="a8"/>
      </w:pPr>
      <w:r>
        <w:t xml:space="preserve">Г. Социальное </w:t>
      </w:r>
      <w:proofErr w:type="spellStart"/>
      <w:r>
        <w:t>волонтерство</w:t>
      </w:r>
      <w:proofErr w:type="spellEnd"/>
      <w:r>
        <w:t>.</w:t>
      </w:r>
    </w:p>
    <w:p w14:paraId="4C01642E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lastRenderedPageBreak/>
        <w:t>Основные направления КСО:</w:t>
      </w:r>
    </w:p>
    <w:p w14:paraId="6C6D16AB" w14:textId="77777777" w:rsidR="00F03175" w:rsidRDefault="00F03175" w:rsidP="00F03175">
      <w:pPr>
        <w:pStyle w:val="a8"/>
      </w:pPr>
      <w:r>
        <w:t xml:space="preserve">А. </w:t>
      </w:r>
      <w:r w:rsidRPr="000367F3">
        <w:t>Добросовестные деловые практики</w:t>
      </w:r>
      <w:r>
        <w:t>;</w:t>
      </w:r>
    </w:p>
    <w:p w14:paraId="300B95C8" w14:textId="77777777" w:rsidR="00F03175" w:rsidRDefault="00F03175" w:rsidP="00F03175">
      <w:pPr>
        <w:pStyle w:val="a8"/>
      </w:pPr>
      <w:r>
        <w:t xml:space="preserve">Б. </w:t>
      </w:r>
      <w:r w:rsidRPr="00BB2449">
        <w:t>Ответственные практики в отношении потребителей;</w:t>
      </w:r>
    </w:p>
    <w:p w14:paraId="477DF6A4" w14:textId="77777777" w:rsidR="00F03175" w:rsidRDefault="00F03175" w:rsidP="00F03175">
      <w:pPr>
        <w:pStyle w:val="a8"/>
      </w:pPr>
      <w:r>
        <w:t>В. Добросовестное отношение к поставщикам;</w:t>
      </w:r>
    </w:p>
    <w:p w14:paraId="466BDB60" w14:textId="77777777" w:rsidR="00F03175" w:rsidRDefault="00F03175" w:rsidP="00F03175">
      <w:pPr>
        <w:pStyle w:val="a8"/>
      </w:pPr>
      <w:r>
        <w:t>Г.  Добросовестное отношение к подрядчикам.</w:t>
      </w:r>
    </w:p>
    <w:p w14:paraId="32CBDDFF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Основные направления КСО:</w:t>
      </w:r>
    </w:p>
    <w:p w14:paraId="52105D99" w14:textId="77777777" w:rsidR="00F03175" w:rsidRDefault="00F03175" w:rsidP="00F03175">
      <w:pPr>
        <w:pStyle w:val="a8"/>
      </w:pPr>
      <w:r>
        <w:t xml:space="preserve">А. </w:t>
      </w:r>
      <w:r w:rsidRPr="00BB2449">
        <w:t>Развитие местных сообществ</w:t>
      </w:r>
      <w:r>
        <w:t>;</w:t>
      </w:r>
    </w:p>
    <w:p w14:paraId="58E387E1" w14:textId="77777777" w:rsidR="00F03175" w:rsidRDefault="00F03175" w:rsidP="00F03175">
      <w:pPr>
        <w:pStyle w:val="a8"/>
      </w:pPr>
      <w:r>
        <w:t xml:space="preserve">Б. </w:t>
      </w:r>
      <w:r w:rsidRPr="00BB2449">
        <w:t xml:space="preserve">Благотворительность и </w:t>
      </w:r>
      <w:proofErr w:type="spellStart"/>
      <w:r w:rsidRPr="00BB2449">
        <w:t>волонтерство</w:t>
      </w:r>
      <w:proofErr w:type="spellEnd"/>
      <w:r>
        <w:t>;</w:t>
      </w:r>
    </w:p>
    <w:p w14:paraId="2BE09FA7" w14:textId="77777777" w:rsidR="00F03175" w:rsidRDefault="00F03175" w:rsidP="00F03175">
      <w:pPr>
        <w:pStyle w:val="a8"/>
      </w:pPr>
      <w:r>
        <w:t>В. Ответственное финансирование;</w:t>
      </w:r>
    </w:p>
    <w:p w14:paraId="63598622" w14:textId="77777777" w:rsidR="00F03175" w:rsidRDefault="00F03175" w:rsidP="00F03175">
      <w:pPr>
        <w:pStyle w:val="a8"/>
      </w:pPr>
      <w:r>
        <w:t>Г. Охрана частной собственности.</w:t>
      </w:r>
    </w:p>
    <w:p w14:paraId="7C7BB697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Впишите правильный ответ.</w:t>
      </w:r>
    </w:p>
    <w:p w14:paraId="3118C2CE" w14:textId="77777777" w:rsidR="00F03175" w:rsidRDefault="00F03175" w:rsidP="00F03175">
      <w:pPr>
        <w:pStyle w:val="a8"/>
      </w:pPr>
      <w:r>
        <w:t xml:space="preserve">Согласно распределению интересов участников, социальных отношения, эта группа имеет своей целью - </w:t>
      </w:r>
      <w:r w:rsidRPr="00BB2449">
        <w:t>стремление к достойной жизни</w:t>
      </w:r>
      <w:r>
        <w:t>.</w:t>
      </w:r>
    </w:p>
    <w:p w14:paraId="1DF62DBB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Впишите правильный ответ.</w:t>
      </w:r>
    </w:p>
    <w:p w14:paraId="0845310F" w14:textId="77777777" w:rsidR="00F03175" w:rsidRDefault="00F03175" w:rsidP="00F03175">
      <w:pPr>
        <w:pStyle w:val="a8"/>
      </w:pPr>
      <w:r>
        <w:t xml:space="preserve">Согласно распределению интересов участников, социальных отношения, эта группа имеет своей целью - </w:t>
      </w:r>
      <w:r w:rsidRPr="00BB2449">
        <w:t>создание комфортных условий для бизнеса</w:t>
      </w:r>
      <w:r>
        <w:t>.</w:t>
      </w:r>
    </w:p>
    <w:p w14:paraId="6177C2EC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Впишите правильный ответ.</w:t>
      </w:r>
    </w:p>
    <w:p w14:paraId="4A7DB399" w14:textId="77777777" w:rsidR="00F03175" w:rsidRDefault="00F03175" w:rsidP="00F03175">
      <w:pPr>
        <w:pStyle w:val="a8"/>
      </w:pPr>
      <w:r>
        <w:t xml:space="preserve">Согласно распределению интересов участников, социальных отношения, эта группа имеет своей целью - </w:t>
      </w:r>
      <w:r w:rsidRPr="00E461EE">
        <w:t>упрочение авторитета</w:t>
      </w:r>
      <w:r>
        <w:t>.</w:t>
      </w:r>
    </w:p>
    <w:p w14:paraId="535FC295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Впишите правильный ответ.</w:t>
      </w:r>
    </w:p>
    <w:p w14:paraId="1BB8AB58" w14:textId="77777777" w:rsidR="00F03175" w:rsidRDefault="00F03175" w:rsidP="00F03175">
      <w:pPr>
        <w:pStyle w:val="a8"/>
      </w:pPr>
      <w:r>
        <w:t xml:space="preserve">Согласно распределению интересов участников, социальных отношения, эта группа имеет своей целью - </w:t>
      </w:r>
      <w:r w:rsidRPr="00E461EE">
        <w:t>устойчивое развитие.</w:t>
      </w:r>
    </w:p>
    <w:p w14:paraId="169200F3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Впишите правильный ответ.</w:t>
      </w:r>
    </w:p>
    <w:p w14:paraId="7A3B23AB" w14:textId="77777777" w:rsidR="00F03175" w:rsidRDefault="00F03175" w:rsidP="00F03175">
      <w:pPr>
        <w:pStyle w:val="a8"/>
      </w:pPr>
      <w:r>
        <w:t>Согласно распределению интересов участников, социальных отношения, эта группа ожидает следующий результат, удовлетворение</w:t>
      </w:r>
      <w:r w:rsidRPr="00E461EE">
        <w:t xml:space="preserve"> от работы, уверенность в завтрашнем дне</w:t>
      </w:r>
      <w:r>
        <w:t>.</w:t>
      </w:r>
    </w:p>
    <w:p w14:paraId="49D45C91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Впишите правильный ответ.</w:t>
      </w:r>
    </w:p>
    <w:p w14:paraId="72F013D8" w14:textId="77777777" w:rsidR="00F03175" w:rsidRDefault="00F03175" w:rsidP="00F03175">
      <w:pPr>
        <w:pStyle w:val="a8"/>
      </w:pPr>
      <w:r>
        <w:t>Согласно распределению интересов участников, социальных отношения, эта группа ожидает следующий результат, стабильная</w:t>
      </w:r>
      <w:r w:rsidRPr="00E461EE">
        <w:t xml:space="preserve"> прибыль, рост капитализации</w:t>
      </w:r>
      <w:r>
        <w:t>.</w:t>
      </w:r>
    </w:p>
    <w:p w14:paraId="7F363841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Впишите правильный ответ.</w:t>
      </w:r>
    </w:p>
    <w:p w14:paraId="5E19204E" w14:textId="77777777" w:rsidR="00F03175" w:rsidRDefault="00F03175" w:rsidP="00F03175">
      <w:pPr>
        <w:pStyle w:val="a8"/>
      </w:pPr>
      <w:r>
        <w:t>Согласно распределению интересов участников, социальных отношения, эта группа ожидает следующий результат, стабильность</w:t>
      </w:r>
      <w:r w:rsidRPr="00E461EE">
        <w:t xml:space="preserve"> деятельности, рост признания</w:t>
      </w:r>
      <w:r>
        <w:t>.</w:t>
      </w:r>
    </w:p>
    <w:p w14:paraId="04F93292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Впишите правильный ответ.</w:t>
      </w:r>
    </w:p>
    <w:p w14:paraId="6715C388" w14:textId="77777777" w:rsidR="00F03175" w:rsidRDefault="00F03175" w:rsidP="00F03175">
      <w:pPr>
        <w:pStyle w:val="a8"/>
      </w:pPr>
      <w:r>
        <w:t xml:space="preserve">Согласно распределению интересов участников, социальных отношения, эта группа ожидает следующий результат, </w:t>
      </w:r>
      <w:r w:rsidRPr="00E461EE">
        <w:t>благосостояние</w:t>
      </w:r>
      <w:r>
        <w:t>.</w:t>
      </w:r>
    </w:p>
    <w:p w14:paraId="48FB36F6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Выберите несколько вариантов ответа.</w:t>
      </w:r>
    </w:p>
    <w:p w14:paraId="68784D30" w14:textId="77777777" w:rsidR="00F03175" w:rsidRDefault="00F03175" w:rsidP="00F03175">
      <w:pPr>
        <w:pStyle w:val="a8"/>
      </w:pPr>
      <w:r>
        <w:t>Какие стандарты КСО содержат принципы взаимоотношений между работником работодателем:</w:t>
      </w:r>
    </w:p>
    <w:p w14:paraId="6A3611C3" w14:textId="77777777" w:rsidR="00F03175" w:rsidRPr="004517ED" w:rsidRDefault="00F03175" w:rsidP="00F03175">
      <w:pPr>
        <w:pStyle w:val="a8"/>
        <w:rPr>
          <w:lang w:val="en-US"/>
        </w:rPr>
      </w:pPr>
      <w:r>
        <w:t>А</w:t>
      </w:r>
      <w:r w:rsidRPr="004517ED">
        <w:rPr>
          <w:lang w:val="en-US"/>
        </w:rPr>
        <w:t>. SA 8000</w:t>
      </w:r>
    </w:p>
    <w:p w14:paraId="37545230" w14:textId="77777777" w:rsidR="00F03175" w:rsidRPr="004517ED" w:rsidRDefault="00F03175" w:rsidP="00F03175">
      <w:pPr>
        <w:pStyle w:val="a8"/>
        <w:rPr>
          <w:lang w:val="en-US"/>
        </w:rPr>
      </w:pPr>
      <w:r>
        <w:t>Б</w:t>
      </w:r>
      <w:r w:rsidRPr="004517ED">
        <w:rPr>
          <w:lang w:val="en-US"/>
        </w:rPr>
        <w:t>. APEC</w:t>
      </w:r>
    </w:p>
    <w:p w14:paraId="38E1C7F1" w14:textId="77777777" w:rsidR="00F03175" w:rsidRPr="004517ED" w:rsidRDefault="00F03175" w:rsidP="00F03175">
      <w:pPr>
        <w:pStyle w:val="a8"/>
        <w:rPr>
          <w:lang w:val="en-US"/>
        </w:rPr>
      </w:pPr>
      <w:r>
        <w:t>В</w:t>
      </w:r>
      <w:r w:rsidRPr="004517ED">
        <w:rPr>
          <w:lang w:val="en-US"/>
        </w:rPr>
        <w:t>. Amnesty</w:t>
      </w:r>
    </w:p>
    <w:p w14:paraId="48C02D7C" w14:textId="77777777" w:rsidR="00F03175" w:rsidRDefault="00F03175" w:rsidP="00F03175">
      <w:pPr>
        <w:pStyle w:val="a8"/>
      </w:pPr>
      <w:r>
        <w:t>Г. CSR</w:t>
      </w:r>
      <w:r w:rsidRPr="004517ED">
        <w:t xml:space="preserve"> — 2008</w:t>
      </w:r>
    </w:p>
    <w:p w14:paraId="0F9DCC16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Выберите несколько вариантов ответа.</w:t>
      </w:r>
    </w:p>
    <w:p w14:paraId="33AB19E5" w14:textId="77777777" w:rsidR="00F03175" w:rsidRDefault="00F03175" w:rsidP="00F03175">
      <w:pPr>
        <w:pStyle w:val="a8"/>
      </w:pPr>
      <w:r>
        <w:t>Какие стандарты КСО содержат принципы взаимоотношений между работником работодателем:</w:t>
      </w:r>
    </w:p>
    <w:p w14:paraId="460D3EFB" w14:textId="77777777" w:rsidR="00F03175" w:rsidRPr="000F71EF" w:rsidRDefault="00F03175" w:rsidP="00F03175">
      <w:pPr>
        <w:pStyle w:val="a8"/>
        <w:rPr>
          <w:lang w:val="en-US"/>
        </w:rPr>
      </w:pPr>
      <w:r>
        <w:t>А</w:t>
      </w:r>
      <w:r w:rsidRPr="000F71EF">
        <w:rPr>
          <w:lang w:val="en-US"/>
        </w:rPr>
        <w:t>. ISO 26000</w:t>
      </w:r>
    </w:p>
    <w:p w14:paraId="05360664" w14:textId="77777777" w:rsidR="00F03175" w:rsidRPr="000F71EF" w:rsidRDefault="00F03175" w:rsidP="00F03175">
      <w:pPr>
        <w:pStyle w:val="a8"/>
        <w:rPr>
          <w:lang w:val="en-US"/>
        </w:rPr>
      </w:pPr>
      <w:r>
        <w:t>Б</w:t>
      </w:r>
      <w:r w:rsidRPr="000F71EF">
        <w:rPr>
          <w:lang w:val="en-US"/>
        </w:rPr>
        <w:t>. GRI</w:t>
      </w:r>
    </w:p>
    <w:p w14:paraId="049FF0B1" w14:textId="77777777" w:rsidR="00F03175" w:rsidRPr="000F71EF" w:rsidRDefault="00F03175" w:rsidP="00F03175">
      <w:pPr>
        <w:pStyle w:val="a8"/>
        <w:rPr>
          <w:lang w:val="en-US"/>
        </w:rPr>
      </w:pPr>
      <w:r>
        <w:t>В</w:t>
      </w:r>
      <w:r w:rsidRPr="000F71EF">
        <w:rPr>
          <w:lang w:val="en-US"/>
        </w:rPr>
        <w:t>. DJSGI</w:t>
      </w:r>
    </w:p>
    <w:p w14:paraId="06E158EC" w14:textId="77777777" w:rsidR="00F03175" w:rsidRDefault="00F03175" w:rsidP="00F03175">
      <w:pPr>
        <w:pStyle w:val="a8"/>
      </w:pPr>
      <w:r>
        <w:t xml:space="preserve">Г. </w:t>
      </w:r>
      <w:r w:rsidRPr="004517ED">
        <w:t>АА1000</w:t>
      </w:r>
    </w:p>
    <w:p w14:paraId="0E1D0611" w14:textId="77777777" w:rsidR="00F03175" w:rsidRPr="00D20B0A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D20B0A">
        <w:t>Выберите несколько вариантов ответа.</w:t>
      </w:r>
    </w:p>
    <w:p w14:paraId="0A7E73B9" w14:textId="77777777" w:rsidR="00F03175" w:rsidRDefault="00F03175" w:rsidP="00F03175">
      <w:pPr>
        <w:pStyle w:val="a8"/>
      </w:pPr>
      <w:r>
        <w:lastRenderedPageBreak/>
        <w:t>К мерам внутренней социальной ответственности компании можно отнести:</w:t>
      </w:r>
    </w:p>
    <w:p w14:paraId="302A46DE" w14:textId="77777777" w:rsidR="00F03175" w:rsidRDefault="00F03175" w:rsidP="00F03175">
      <w:pPr>
        <w:pStyle w:val="a8"/>
      </w:pPr>
      <w:r>
        <w:t>А.</w:t>
      </w:r>
      <w:r w:rsidRPr="00D20B0A">
        <w:t xml:space="preserve"> Развитие человеческого капитала компании</w:t>
      </w:r>
      <w:r>
        <w:t>;</w:t>
      </w:r>
    </w:p>
    <w:p w14:paraId="60ED7123" w14:textId="77777777" w:rsidR="00F03175" w:rsidRDefault="00F03175" w:rsidP="00F03175">
      <w:pPr>
        <w:pStyle w:val="a8"/>
      </w:pPr>
      <w:r>
        <w:t>Б.</w:t>
      </w:r>
      <w:r w:rsidRPr="00D20B0A">
        <w:t xml:space="preserve"> Социальная защита сотрудников компании</w:t>
      </w:r>
      <w:r>
        <w:t>;</w:t>
      </w:r>
    </w:p>
    <w:p w14:paraId="101A384A" w14:textId="77777777" w:rsidR="00F03175" w:rsidRDefault="00F03175" w:rsidP="00F03175">
      <w:pPr>
        <w:pStyle w:val="a8"/>
      </w:pPr>
      <w:r>
        <w:t>В. Развитие местного сообщества;</w:t>
      </w:r>
    </w:p>
    <w:p w14:paraId="58EE29ED" w14:textId="77777777" w:rsidR="00F03175" w:rsidRDefault="00F03175" w:rsidP="00F03175">
      <w:pPr>
        <w:pStyle w:val="a8"/>
      </w:pPr>
      <w:r>
        <w:t>Г. Социальная защита малочисленных групп населения.</w:t>
      </w:r>
    </w:p>
    <w:p w14:paraId="43CB4808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Впишите ответ.</w:t>
      </w:r>
    </w:p>
    <w:p w14:paraId="68973A10" w14:textId="77777777" w:rsidR="00F03175" w:rsidRDefault="00F03175" w:rsidP="00F03175">
      <w:pPr>
        <w:pStyle w:val="a8"/>
      </w:pPr>
      <w:r>
        <w:t>Н</w:t>
      </w:r>
      <w:r w:rsidRPr="00A344A7">
        <w:t>аправление социальных программ компании, которое призвано обеспечить проведение реструктуризации социально ответственным образом</w:t>
      </w:r>
      <w:r>
        <w:t xml:space="preserve"> – это…</w:t>
      </w:r>
    </w:p>
    <w:p w14:paraId="0C9B6BE1" w14:textId="77777777" w:rsidR="00F03175" w:rsidRPr="00A344A7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A344A7">
        <w:t>Впишите ответ.</w:t>
      </w:r>
    </w:p>
    <w:p w14:paraId="41865813" w14:textId="77777777" w:rsidR="00F03175" w:rsidRDefault="00F03175" w:rsidP="00F03175">
      <w:pPr>
        <w:pStyle w:val="a8"/>
      </w:pPr>
      <w:r>
        <w:t>Ф</w:t>
      </w:r>
      <w:r w:rsidRPr="00A344A7">
        <w:t>инансовые средства, выделяемые компанией на реализацию собственных социальных программ</w:t>
      </w:r>
      <w:r>
        <w:t xml:space="preserve"> – это…</w:t>
      </w:r>
    </w:p>
    <w:p w14:paraId="59EDB9BA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Впишите ответ.</w:t>
      </w:r>
    </w:p>
    <w:p w14:paraId="0FFAF2D5" w14:textId="77777777" w:rsidR="00F03175" w:rsidRDefault="00F03175" w:rsidP="00F03175">
      <w:pPr>
        <w:pStyle w:val="a8"/>
      </w:pPr>
      <w:proofErr w:type="gramStart"/>
      <w:r>
        <w:t>Ф</w:t>
      </w:r>
      <w:r w:rsidRPr="00A344A7">
        <w:t>ормальное  изложение</w:t>
      </w:r>
      <w:proofErr w:type="gramEnd"/>
      <w:r w:rsidRPr="00A344A7">
        <w:t xml:space="preserve"> ценностей и принципов построения деловых отношений компании</w:t>
      </w:r>
      <w:r>
        <w:t xml:space="preserve"> – это…</w:t>
      </w:r>
    </w:p>
    <w:p w14:paraId="29429C30" w14:textId="77777777" w:rsidR="00F03175" w:rsidRPr="00A344A7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A344A7">
        <w:t>Выберите несколько вариантов ответа.</w:t>
      </w:r>
    </w:p>
    <w:p w14:paraId="7B6EA9DC" w14:textId="77777777" w:rsidR="00F03175" w:rsidRDefault="00F03175" w:rsidP="00F03175">
      <w:pPr>
        <w:pStyle w:val="a8"/>
      </w:pPr>
      <w:r>
        <w:t>Какие дополнительные льготы наиболее популярны в российских компаниях</w:t>
      </w:r>
      <w:r w:rsidRPr="00A344A7">
        <w:t>:</w:t>
      </w:r>
    </w:p>
    <w:p w14:paraId="5F77679D" w14:textId="77777777" w:rsidR="00F03175" w:rsidRDefault="00F03175" w:rsidP="00F03175">
      <w:pPr>
        <w:pStyle w:val="a8"/>
      </w:pPr>
      <w:r>
        <w:t xml:space="preserve">А. </w:t>
      </w:r>
      <w:r w:rsidRPr="00A344A7">
        <w:t>оплата услуг мобильной связи</w:t>
      </w:r>
      <w:r>
        <w:t>;</w:t>
      </w:r>
    </w:p>
    <w:p w14:paraId="02CED445" w14:textId="77777777" w:rsidR="00F03175" w:rsidRDefault="00F03175" w:rsidP="00F03175">
      <w:pPr>
        <w:pStyle w:val="a8"/>
      </w:pPr>
      <w:r>
        <w:t>Б. предо</w:t>
      </w:r>
      <w:r w:rsidRPr="00A344A7">
        <w:t>ставление служебного автомобиля</w:t>
      </w:r>
      <w:r>
        <w:t>;</w:t>
      </w:r>
    </w:p>
    <w:p w14:paraId="53B21390" w14:textId="77777777" w:rsidR="00F03175" w:rsidRDefault="00F03175" w:rsidP="00F03175">
      <w:pPr>
        <w:pStyle w:val="a8"/>
      </w:pPr>
      <w:r>
        <w:t>В. ДМС;</w:t>
      </w:r>
    </w:p>
    <w:p w14:paraId="71A55381" w14:textId="77777777" w:rsidR="00F03175" w:rsidRDefault="00F03175" w:rsidP="00F03175">
      <w:pPr>
        <w:pStyle w:val="a8"/>
      </w:pPr>
      <w:r>
        <w:t>Г. бесплатное питание.</w:t>
      </w:r>
    </w:p>
    <w:p w14:paraId="6E8164AF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Назовите подход, к формированию социального пакета работника исходя из его характеристики.</w:t>
      </w:r>
    </w:p>
    <w:p w14:paraId="75009245" w14:textId="77777777" w:rsidR="00F03175" w:rsidRDefault="00F03175" w:rsidP="00F03175">
      <w:pPr>
        <w:pStyle w:val="a8"/>
      </w:pPr>
      <w:r>
        <w:t xml:space="preserve"> </w:t>
      </w:r>
      <w:r w:rsidRPr="00EE4CB5">
        <w:t xml:space="preserve">Работники компании делятся на должностные категории, за которыми </w:t>
      </w:r>
      <w:r>
        <w:t xml:space="preserve">закрепляется определенный пакет </w:t>
      </w:r>
      <w:r w:rsidRPr="00EE4CB5">
        <w:t>льгот. По мере пр</w:t>
      </w:r>
      <w:r>
        <w:t xml:space="preserve">одвижения по служебной лестнице </w:t>
      </w:r>
      <w:r w:rsidRPr="00EE4CB5">
        <w:t>этот пакет дополняется</w:t>
      </w:r>
      <w:r>
        <w:t>.</w:t>
      </w:r>
    </w:p>
    <w:p w14:paraId="31F85548" w14:textId="77777777" w:rsidR="00F03175" w:rsidRPr="004A17E4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4A17E4">
        <w:t>Назовите подход, к формированию социального пакета работника исходя из его характеристики.</w:t>
      </w:r>
    </w:p>
    <w:p w14:paraId="1EEC7A82" w14:textId="77777777" w:rsidR="00F03175" w:rsidRDefault="00F03175" w:rsidP="00F03175">
      <w:pPr>
        <w:pStyle w:val="a8"/>
      </w:pPr>
      <w:r w:rsidRPr="004A17E4">
        <w:t>Льготные компенсации ограничиваются определенным лимитом по объе</w:t>
      </w:r>
      <w:r>
        <w:t xml:space="preserve">му оказания услуг и по времени, </w:t>
      </w:r>
      <w:r w:rsidRPr="004A17E4">
        <w:t>например, осуществление добровольного медицинского страхования на долевой основе с работниками и на определен</w:t>
      </w:r>
      <w:r>
        <w:t xml:space="preserve">ный срок. </w:t>
      </w:r>
    </w:p>
    <w:p w14:paraId="71248E69" w14:textId="77777777" w:rsidR="00F03175" w:rsidRPr="004A17E4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4A17E4">
        <w:t>Назовите подход, к формированию социального пакета работника исходя из его характеристики.</w:t>
      </w:r>
    </w:p>
    <w:p w14:paraId="22785366" w14:textId="77777777" w:rsidR="00F03175" w:rsidRDefault="00F03175" w:rsidP="00F03175">
      <w:pPr>
        <w:pStyle w:val="a8"/>
      </w:pPr>
      <w:r w:rsidRPr="004A17E4">
        <w:t>Руководство решает вопр</w:t>
      </w:r>
      <w:r>
        <w:t xml:space="preserve">ос о предоставлении льгот </w:t>
      </w:r>
      <w:r w:rsidRPr="004A17E4">
        <w:t>отдельным сотрудникам уже за их ответственность, например, за о</w:t>
      </w:r>
      <w:r>
        <w:t xml:space="preserve">тветственное выполнение важного задания, или за </w:t>
      </w:r>
      <w:r w:rsidRPr="004A17E4">
        <w:t>о</w:t>
      </w:r>
      <w:r>
        <w:t xml:space="preserve">тветственное отношение к своему </w:t>
      </w:r>
      <w:r w:rsidRPr="004A17E4">
        <w:t>здоровью (установление льготных компенсаций некурящим сотрудникам) и т.п.</w:t>
      </w:r>
    </w:p>
    <w:p w14:paraId="7D243044" w14:textId="77777777" w:rsidR="00F03175" w:rsidRPr="004A17E4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4A17E4">
        <w:t>Назовите подход, к формированию социального пакета работника исходя из его характеристики.</w:t>
      </w:r>
    </w:p>
    <w:p w14:paraId="705C9417" w14:textId="77777777" w:rsidR="00F03175" w:rsidRDefault="00F03175" w:rsidP="00F03175">
      <w:pPr>
        <w:pStyle w:val="a8"/>
      </w:pPr>
      <w:r w:rsidRPr="004A17E4">
        <w:t>Льготы делятс</w:t>
      </w:r>
      <w:r>
        <w:t xml:space="preserve">я на основные и дополнительные. </w:t>
      </w:r>
      <w:r w:rsidRPr="004A17E4">
        <w:t>Основные получают все сотрудники компании, а дополнительны</w:t>
      </w:r>
      <w:r>
        <w:t xml:space="preserve">е предоставляются индивидуально </w:t>
      </w:r>
      <w:r w:rsidRPr="004A17E4">
        <w:t>по шкале перевыполнения производственных заданий</w:t>
      </w:r>
      <w:r>
        <w:t>.</w:t>
      </w:r>
    </w:p>
    <w:p w14:paraId="2AAA2C12" w14:textId="77777777" w:rsidR="00F03175" w:rsidRPr="004A17E4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4A17E4">
        <w:t>Назовите подход, к формированию социального пакета работника исходя из его характеристики.</w:t>
      </w:r>
    </w:p>
    <w:p w14:paraId="5D696FCD" w14:textId="77777777" w:rsidR="00F03175" w:rsidRDefault="00F03175" w:rsidP="00F03175">
      <w:pPr>
        <w:pStyle w:val="a8"/>
      </w:pPr>
      <w:r w:rsidRPr="004A17E4">
        <w:t>Каждый работник ежегодно проходит аттестацию, по результатам которой получает определенное количество баллов. В пределах набранной суммы баллов работник самостоятельно выбирает из списка льготы, которые наиболее важны для него в текущем году</w:t>
      </w:r>
      <w:r>
        <w:t>.</w:t>
      </w:r>
    </w:p>
    <w:p w14:paraId="30F2ED55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BF6D43">
        <w:t>Впишите ответ</w:t>
      </w:r>
      <w:r>
        <w:t>.</w:t>
      </w:r>
    </w:p>
    <w:p w14:paraId="728791E5" w14:textId="77777777" w:rsidR="00F03175" w:rsidRDefault="00F03175" w:rsidP="00F03175">
      <w:pPr>
        <w:pStyle w:val="a8"/>
      </w:pPr>
      <w:r>
        <w:lastRenderedPageBreak/>
        <w:t>В</w:t>
      </w:r>
      <w:r w:rsidRPr="00BF6D43">
        <w:t>ыделяемые денежные средства на реализацию конкретных проектов с</w:t>
      </w:r>
      <w:r>
        <w:t xml:space="preserve"> обязательной последующей отчет</w:t>
      </w:r>
      <w:r w:rsidRPr="00BF6D43">
        <w:t>ностью в установленные сроки</w:t>
      </w:r>
      <w:r>
        <w:t xml:space="preserve"> – это…</w:t>
      </w:r>
    </w:p>
    <w:p w14:paraId="55F4EAFC" w14:textId="77777777" w:rsidR="00F03175" w:rsidRPr="00BF6D43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BF6D43">
        <w:t>Впишите ответ.</w:t>
      </w:r>
    </w:p>
    <w:p w14:paraId="2FE7BBDC" w14:textId="77777777" w:rsidR="00F03175" w:rsidRDefault="00F03175" w:rsidP="00F03175">
      <w:pPr>
        <w:pStyle w:val="a8"/>
      </w:pPr>
      <w:r>
        <w:t>С</w:t>
      </w:r>
      <w:r w:rsidRPr="00BF6D43">
        <w:t>истема</w:t>
      </w:r>
      <w:r>
        <w:t xml:space="preserve"> организационных, со</w:t>
      </w:r>
      <w:r w:rsidRPr="00BF6D43">
        <w:t>циально-экономически</w:t>
      </w:r>
      <w:r>
        <w:t>х и медицинских мероприятий, на</w:t>
      </w:r>
      <w:r w:rsidRPr="00BF6D43">
        <w:t>правленных на сохранение и повышение уровня здоровья населения.</w:t>
      </w:r>
    </w:p>
    <w:p w14:paraId="681EB97E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Выберите несколько вариантов ответа.</w:t>
      </w:r>
    </w:p>
    <w:p w14:paraId="7DBEF70E" w14:textId="77777777" w:rsidR="00F03175" w:rsidRDefault="00F03175" w:rsidP="00F03175">
      <w:pPr>
        <w:pStyle w:val="a8"/>
      </w:pPr>
      <w:r>
        <w:t>Общими мерами борьбы со стрессом являются:</w:t>
      </w:r>
    </w:p>
    <w:p w14:paraId="2218BD96" w14:textId="77777777" w:rsidR="00F03175" w:rsidRDefault="00F03175" w:rsidP="00F03175">
      <w:pPr>
        <w:pStyle w:val="a8"/>
      </w:pPr>
      <w:r>
        <w:t>А. увольнение;</w:t>
      </w:r>
    </w:p>
    <w:p w14:paraId="2A2DF3BE" w14:textId="77777777" w:rsidR="00F03175" w:rsidRDefault="00F03175" w:rsidP="00F03175">
      <w:pPr>
        <w:pStyle w:val="a8"/>
      </w:pPr>
      <w:r>
        <w:t>Б. лечение в стационаре;</w:t>
      </w:r>
    </w:p>
    <w:p w14:paraId="3FEC881B" w14:textId="77777777" w:rsidR="00F03175" w:rsidRDefault="00F03175" w:rsidP="00F03175">
      <w:pPr>
        <w:pStyle w:val="a8"/>
      </w:pPr>
      <w:r>
        <w:t xml:space="preserve">В. </w:t>
      </w:r>
      <w:r w:rsidRPr="002048F5">
        <w:t>рациональная система управления</w:t>
      </w:r>
      <w:r>
        <w:t>;</w:t>
      </w:r>
    </w:p>
    <w:p w14:paraId="702E439B" w14:textId="77777777" w:rsidR="00F03175" w:rsidRDefault="00F03175" w:rsidP="00F03175">
      <w:pPr>
        <w:pStyle w:val="a8"/>
      </w:pPr>
      <w:r>
        <w:t>Г. использование приемов внушения.</w:t>
      </w:r>
    </w:p>
    <w:p w14:paraId="39E47C4F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Впишите ответ.</w:t>
      </w:r>
    </w:p>
    <w:p w14:paraId="0D81A4DD" w14:textId="77777777" w:rsidR="00F03175" w:rsidRDefault="00F03175" w:rsidP="00F03175">
      <w:pPr>
        <w:pStyle w:val="a8"/>
      </w:pPr>
      <w:r>
        <w:t>Благотворительный фонд, основан</w:t>
      </w:r>
      <w:r w:rsidRPr="00500B1E">
        <w:t>ный по желанию и на сре</w:t>
      </w:r>
      <w:r>
        <w:t>дства частного лица, состоятель</w:t>
      </w:r>
      <w:r w:rsidRPr="00500B1E">
        <w:t>ного человека, выделившего часть своего состояния</w:t>
      </w:r>
      <w:r>
        <w:t xml:space="preserve"> на благотворительные цели – это…</w:t>
      </w:r>
    </w:p>
    <w:p w14:paraId="419E74AC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500B1E">
        <w:t>Впишите ответ</w:t>
      </w:r>
      <w:r>
        <w:t>.</w:t>
      </w:r>
    </w:p>
    <w:p w14:paraId="76EEC1C6" w14:textId="77777777" w:rsidR="00F03175" w:rsidRDefault="00F03175" w:rsidP="00F03175">
      <w:pPr>
        <w:pStyle w:val="a8"/>
      </w:pPr>
      <w:r>
        <w:t>Ф</w:t>
      </w:r>
      <w:r w:rsidRPr="00500B1E">
        <w:t xml:space="preserve">онд, созданный на средства не только одного состоятельного </w:t>
      </w:r>
      <w:r>
        <w:t>человека, но и членов его семьи – это…</w:t>
      </w:r>
    </w:p>
    <w:p w14:paraId="408CBA39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Впишите ответ.</w:t>
      </w:r>
    </w:p>
    <w:p w14:paraId="71D0E8C2" w14:textId="77777777" w:rsidR="00F03175" w:rsidRDefault="00F03175" w:rsidP="00F03175">
      <w:pPr>
        <w:pStyle w:val="a8"/>
      </w:pPr>
      <w:r>
        <w:t>Фонд, созданный на средства компании или нескольких компаний – это…</w:t>
      </w:r>
    </w:p>
    <w:p w14:paraId="767E4253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5404ED">
        <w:t xml:space="preserve">Один из самых действенных методов </w:t>
      </w:r>
      <w:proofErr w:type="gramStart"/>
      <w:r w:rsidRPr="005404ED">
        <w:t>продвижения  информации</w:t>
      </w:r>
      <w:proofErr w:type="gramEnd"/>
      <w:r w:rsidRPr="005404ED">
        <w:t xml:space="preserve"> о КСО</w:t>
      </w:r>
      <w:r>
        <w:t>:</w:t>
      </w:r>
    </w:p>
    <w:p w14:paraId="64C36110" w14:textId="77777777" w:rsidR="00F03175" w:rsidRDefault="00F03175" w:rsidP="00F03175">
      <w:pPr>
        <w:pStyle w:val="a8"/>
      </w:pPr>
      <w:r>
        <w:t>А. Социальная реклама;</w:t>
      </w:r>
    </w:p>
    <w:p w14:paraId="366F86D8" w14:textId="77777777" w:rsidR="00F03175" w:rsidRDefault="00F03175" w:rsidP="00F03175">
      <w:pPr>
        <w:pStyle w:val="a8"/>
      </w:pPr>
      <w:r>
        <w:t>Б. Подготовка социального отчета;</w:t>
      </w:r>
    </w:p>
    <w:p w14:paraId="6F94D2C0" w14:textId="77777777" w:rsidR="00F03175" w:rsidRDefault="00F03175" w:rsidP="00F03175">
      <w:pPr>
        <w:pStyle w:val="a8"/>
      </w:pPr>
      <w:r>
        <w:t>В. Благотворительные акции;</w:t>
      </w:r>
    </w:p>
    <w:p w14:paraId="3B65F820" w14:textId="77777777" w:rsidR="00F03175" w:rsidRDefault="00F03175" w:rsidP="00F03175">
      <w:pPr>
        <w:pStyle w:val="a8"/>
      </w:pPr>
      <w:r>
        <w:t xml:space="preserve">Г. Спонсорство. </w:t>
      </w:r>
    </w:p>
    <w:p w14:paraId="51ECBE83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Выберите несколько вариантов ответа.</w:t>
      </w:r>
    </w:p>
    <w:p w14:paraId="02558E19" w14:textId="77777777" w:rsidR="00F03175" w:rsidRDefault="00F03175" w:rsidP="00F03175">
      <w:pPr>
        <w:pStyle w:val="a8"/>
      </w:pPr>
      <w:r>
        <w:t>К традиционным социальным инвестициям относится:</w:t>
      </w:r>
    </w:p>
    <w:p w14:paraId="2738F4C7" w14:textId="77777777" w:rsidR="00F03175" w:rsidRDefault="00F03175" w:rsidP="00F03175">
      <w:pPr>
        <w:pStyle w:val="a8"/>
      </w:pPr>
      <w:r>
        <w:t>А. Проведение конкурсов;</w:t>
      </w:r>
    </w:p>
    <w:p w14:paraId="4F1349C4" w14:textId="77777777" w:rsidR="00F03175" w:rsidRDefault="00F03175" w:rsidP="00F03175">
      <w:pPr>
        <w:pStyle w:val="a8"/>
      </w:pPr>
      <w:r>
        <w:t>Б. Финансирование фондов;</w:t>
      </w:r>
    </w:p>
    <w:p w14:paraId="3201BC05" w14:textId="77777777" w:rsidR="00F03175" w:rsidRDefault="00F03175" w:rsidP="00F03175">
      <w:pPr>
        <w:pStyle w:val="a8"/>
      </w:pPr>
      <w:r>
        <w:t xml:space="preserve">В. Диалог со </w:t>
      </w:r>
      <w:proofErr w:type="spellStart"/>
      <w:r>
        <w:t>стейкхолдерами</w:t>
      </w:r>
      <w:proofErr w:type="spellEnd"/>
      <w:r>
        <w:t>;</w:t>
      </w:r>
    </w:p>
    <w:p w14:paraId="0796E12A" w14:textId="77777777" w:rsidR="00F03175" w:rsidRPr="003C57EC" w:rsidRDefault="00F03175" w:rsidP="00F03175">
      <w:pPr>
        <w:pStyle w:val="a8"/>
      </w:pPr>
      <w:r>
        <w:t>Г</w:t>
      </w:r>
      <w:r w:rsidRPr="003C57EC">
        <w:t xml:space="preserve">. </w:t>
      </w:r>
      <w:r w:rsidRPr="000F71EF">
        <w:rPr>
          <w:lang w:val="en-US"/>
        </w:rPr>
        <w:t>Public</w:t>
      </w:r>
      <w:r w:rsidRPr="003C57EC">
        <w:t xml:space="preserve"> </w:t>
      </w:r>
      <w:r w:rsidRPr="000F71EF">
        <w:rPr>
          <w:lang w:val="en-US"/>
        </w:rPr>
        <w:t>Relations</w:t>
      </w:r>
    </w:p>
    <w:p w14:paraId="4248B776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proofErr w:type="gramStart"/>
      <w:r>
        <w:t>СИ</w:t>
      </w:r>
      <w:proofErr w:type="gramEnd"/>
      <w:r>
        <w:t xml:space="preserve"> в которых </w:t>
      </w:r>
      <w:r w:rsidRPr="000F71EF">
        <w:t xml:space="preserve">акцент делается на </w:t>
      </w:r>
      <w:proofErr w:type="spellStart"/>
      <w:r w:rsidRPr="000F71EF">
        <w:t>доверителных</w:t>
      </w:r>
      <w:proofErr w:type="spellEnd"/>
      <w:r w:rsidRPr="000F71EF">
        <w:t xml:space="preserve"> контактах и сотрудничестве, диалоге со </w:t>
      </w:r>
      <w:proofErr w:type="spellStart"/>
      <w:r w:rsidRPr="000F71EF">
        <w:t>стейкхолдерами</w:t>
      </w:r>
      <w:proofErr w:type="spellEnd"/>
      <w:r w:rsidRPr="000F71EF">
        <w:t xml:space="preserve">, полноценных </w:t>
      </w:r>
      <w:r w:rsidRPr="000F71EF">
        <w:rPr>
          <w:lang w:val="en-US"/>
        </w:rPr>
        <w:t>Public</w:t>
      </w:r>
      <w:r w:rsidRPr="000F71EF">
        <w:t xml:space="preserve"> </w:t>
      </w:r>
      <w:r w:rsidRPr="000F71EF">
        <w:rPr>
          <w:lang w:val="en-US"/>
        </w:rPr>
        <w:t>Relations</w:t>
      </w:r>
      <w:r>
        <w:t>, называются:</w:t>
      </w:r>
    </w:p>
    <w:p w14:paraId="7AB31456" w14:textId="77777777" w:rsidR="00F03175" w:rsidRDefault="00F03175" w:rsidP="00F03175">
      <w:pPr>
        <w:pStyle w:val="a8"/>
      </w:pPr>
      <w:r>
        <w:t>А. Социальные;</w:t>
      </w:r>
    </w:p>
    <w:p w14:paraId="43202BB7" w14:textId="77777777" w:rsidR="00F03175" w:rsidRDefault="00F03175" w:rsidP="00F03175">
      <w:pPr>
        <w:pStyle w:val="a8"/>
      </w:pPr>
      <w:r>
        <w:t>Б. Этические;</w:t>
      </w:r>
    </w:p>
    <w:p w14:paraId="4439EAB7" w14:textId="77777777" w:rsidR="00F03175" w:rsidRDefault="00F03175" w:rsidP="00F03175">
      <w:pPr>
        <w:pStyle w:val="a8"/>
      </w:pPr>
      <w:r>
        <w:t>В. Традиционные;</w:t>
      </w:r>
    </w:p>
    <w:p w14:paraId="7CEE4325" w14:textId="77777777" w:rsidR="00F03175" w:rsidRDefault="00F03175" w:rsidP="00F03175">
      <w:pPr>
        <w:pStyle w:val="a8"/>
      </w:pPr>
      <w:r>
        <w:t>Г. Коммуникативные.</w:t>
      </w:r>
    </w:p>
    <w:p w14:paraId="5B92EC62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532A70">
        <w:t>Выберите несколько вариантов ответа.</w:t>
      </w:r>
    </w:p>
    <w:p w14:paraId="2E8354E1" w14:textId="77777777" w:rsidR="00F03175" w:rsidRDefault="00F03175" w:rsidP="00F03175">
      <w:pPr>
        <w:pStyle w:val="a8"/>
      </w:pPr>
      <w:r>
        <w:t>С</w:t>
      </w:r>
      <w:r w:rsidRPr="00532A70">
        <w:t>оциальное партнерство представляется взаимодействием:</w:t>
      </w:r>
    </w:p>
    <w:p w14:paraId="7F5BF714" w14:textId="77777777" w:rsidR="00F03175" w:rsidRDefault="00F03175" w:rsidP="00F03175">
      <w:pPr>
        <w:pStyle w:val="a8"/>
      </w:pPr>
      <w:r>
        <w:t>А. НКО;</w:t>
      </w:r>
    </w:p>
    <w:p w14:paraId="0622B514" w14:textId="77777777" w:rsidR="00F03175" w:rsidRDefault="00F03175" w:rsidP="00F03175">
      <w:pPr>
        <w:pStyle w:val="a8"/>
      </w:pPr>
      <w:r>
        <w:t>Б. Профсоюзы;</w:t>
      </w:r>
    </w:p>
    <w:p w14:paraId="7C8968A6" w14:textId="77777777" w:rsidR="00F03175" w:rsidRDefault="00F03175" w:rsidP="00F03175">
      <w:pPr>
        <w:pStyle w:val="a8"/>
      </w:pPr>
      <w:r>
        <w:t>В. Бизнес;</w:t>
      </w:r>
    </w:p>
    <w:p w14:paraId="3E80A4D6" w14:textId="77777777" w:rsidR="00F03175" w:rsidRDefault="00F03175" w:rsidP="00F03175">
      <w:pPr>
        <w:pStyle w:val="a8"/>
      </w:pPr>
      <w:r>
        <w:t>Г. Государство;</w:t>
      </w:r>
    </w:p>
    <w:p w14:paraId="68407B62" w14:textId="77777777" w:rsidR="00F03175" w:rsidRDefault="00F03175" w:rsidP="00F03175">
      <w:pPr>
        <w:pStyle w:val="a8"/>
      </w:pPr>
      <w:r>
        <w:t>Д. Общество;</w:t>
      </w:r>
    </w:p>
    <w:p w14:paraId="0CCA500C" w14:textId="77777777" w:rsidR="00F03175" w:rsidRDefault="00F03175" w:rsidP="00F03175">
      <w:pPr>
        <w:pStyle w:val="a8"/>
      </w:pPr>
      <w:r>
        <w:t>Е. Инвесторы;</w:t>
      </w:r>
    </w:p>
    <w:p w14:paraId="486D8FFC" w14:textId="77777777" w:rsidR="00F03175" w:rsidRPr="000F71EF" w:rsidRDefault="00F03175" w:rsidP="00F03175">
      <w:pPr>
        <w:pStyle w:val="a8"/>
      </w:pPr>
      <w:r>
        <w:t>Ж. Поставщики.</w:t>
      </w:r>
    </w:p>
    <w:p w14:paraId="2E399628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Что определяется этой формулой</w:t>
      </w:r>
    </w:p>
    <w:p w14:paraId="72424DAD" w14:textId="77777777" w:rsidR="00F03175" w:rsidRDefault="00F03175" w:rsidP="00F03175">
      <w:pPr>
        <w:pStyle w:val="a8"/>
      </w:pPr>
      <w:r>
        <w:lastRenderedPageBreak/>
        <w:t>Р/Ц=</w:t>
      </w:r>
    </w:p>
    <w:p w14:paraId="74AADB2F" w14:textId="77777777" w:rsidR="00F03175" w:rsidRDefault="00F03175" w:rsidP="00F03175">
      <w:pPr>
        <w:pStyle w:val="a8"/>
      </w:pPr>
      <w:r>
        <w:t xml:space="preserve">А. </w:t>
      </w:r>
      <w:r w:rsidRPr="00871268">
        <w:t>результативность</w:t>
      </w:r>
    </w:p>
    <w:p w14:paraId="59A7854C" w14:textId="77777777" w:rsidR="00F03175" w:rsidRDefault="00F03175" w:rsidP="00F03175">
      <w:pPr>
        <w:pStyle w:val="a8"/>
      </w:pPr>
      <w:r>
        <w:t xml:space="preserve">Б. </w:t>
      </w:r>
      <w:r w:rsidRPr="00871268">
        <w:t>экономичност</w:t>
      </w:r>
      <w:r>
        <w:t>ь</w:t>
      </w:r>
    </w:p>
    <w:p w14:paraId="0AB18BC1" w14:textId="77777777" w:rsidR="00F03175" w:rsidRDefault="00F03175" w:rsidP="00F03175">
      <w:pPr>
        <w:pStyle w:val="a8"/>
      </w:pPr>
      <w:r>
        <w:t xml:space="preserve">В. </w:t>
      </w:r>
      <w:r w:rsidRPr="00871268">
        <w:t>целесообразность</w:t>
      </w:r>
    </w:p>
    <w:p w14:paraId="584B281B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Что определяется этой формулой</w:t>
      </w:r>
    </w:p>
    <w:p w14:paraId="564E681A" w14:textId="77777777" w:rsidR="00F03175" w:rsidRDefault="00F03175" w:rsidP="00F03175">
      <w:pPr>
        <w:pStyle w:val="a8"/>
      </w:pPr>
      <w:r>
        <w:t>Р/З=</w:t>
      </w:r>
    </w:p>
    <w:p w14:paraId="18FC948D" w14:textId="77777777" w:rsidR="00F03175" w:rsidRDefault="00F03175" w:rsidP="00F03175">
      <w:pPr>
        <w:pStyle w:val="a8"/>
      </w:pPr>
      <w:r>
        <w:t>А. результативность</w:t>
      </w:r>
    </w:p>
    <w:p w14:paraId="2CDB964D" w14:textId="77777777" w:rsidR="00F03175" w:rsidRDefault="00F03175" w:rsidP="00F03175">
      <w:pPr>
        <w:pStyle w:val="a8"/>
      </w:pPr>
      <w:r>
        <w:t>Б. экономичность</w:t>
      </w:r>
    </w:p>
    <w:p w14:paraId="7F21E0D6" w14:textId="77777777" w:rsidR="00F03175" w:rsidRDefault="00F03175" w:rsidP="00F03175">
      <w:pPr>
        <w:pStyle w:val="a8"/>
      </w:pPr>
      <w:r>
        <w:t>В. целесообразность</w:t>
      </w:r>
    </w:p>
    <w:p w14:paraId="51BB5BEA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>Что определяется этой формулой</w:t>
      </w:r>
    </w:p>
    <w:p w14:paraId="1BC208AF" w14:textId="77777777" w:rsidR="00F03175" w:rsidRDefault="00F03175" w:rsidP="00F03175">
      <w:pPr>
        <w:pStyle w:val="a8"/>
      </w:pPr>
      <w:r>
        <w:t>Ц/П=</w:t>
      </w:r>
    </w:p>
    <w:p w14:paraId="7DD3F1E5" w14:textId="77777777" w:rsidR="00F03175" w:rsidRDefault="00F03175" w:rsidP="00F03175">
      <w:pPr>
        <w:pStyle w:val="a8"/>
      </w:pPr>
      <w:r>
        <w:t>А. результативность</w:t>
      </w:r>
    </w:p>
    <w:p w14:paraId="46F3D39B" w14:textId="77777777" w:rsidR="00F03175" w:rsidRDefault="00F03175" w:rsidP="00F03175">
      <w:pPr>
        <w:pStyle w:val="a8"/>
      </w:pPr>
      <w:r>
        <w:t>Б. экономичность</w:t>
      </w:r>
    </w:p>
    <w:p w14:paraId="1309AD10" w14:textId="77777777" w:rsidR="00F03175" w:rsidRDefault="00F03175" w:rsidP="00F03175">
      <w:pPr>
        <w:pStyle w:val="a8"/>
      </w:pPr>
      <w:r>
        <w:t>В. целесообразность</w:t>
      </w:r>
    </w:p>
    <w:p w14:paraId="75410AC9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>
        <w:t xml:space="preserve">Расставьте в порядке убывания значимости. </w:t>
      </w:r>
      <w:r w:rsidRPr="00842446">
        <w:t>Исходной информацией выбора партнеров является перечень ф</w:t>
      </w:r>
      <w:r>
        <w:t>акторов, учитываемых при выборе:</w:t>
      </w:r>
    </w:p>
    <w:p w14:paraId="5B47C844" w14:textId="77777777" w:rsidR="00F03175" w:rsidRDefault="00F03175" w:rsidP="00F03175">
      <w:pPr>
        <w:pStyle w:val="a8"/>
      </w:pPr>
      <w:r w:rsidRPr="00050EE8">
        <w:t>А.</w:t>
      </w:r>
      <w:r>
        <w:t xml:space="preserve"> </w:t>
      </w:r>
      <w:r w:rsidRPr="00050EE8">
        <w:t>наличие кредитования работников по оплате жилья;</w:t>
      </w:r>
    </w:p>
    <w:p w14:paraId="6BDAAD4B" w14:textId="77777777" w:rsidR="00F03175" w:rsidRDefault="00F03175" w:rsidP="00F03175">
      <w:pPr>
        <w:pStyle w:val="a8"/>
      </w:pPr>
      <w:r>
        <w:t>Б. географическое размещение;</w:t>
      </w:r>
    </w:p>
    <w:p w14:paraId="3F371939" w14:textId="77777777" w:rsidR="00F03175" w:rsidRDefault="00F03175" w:rsidP="00F03175">
      <w:pPr>
        <w:pStyle w:val="a8"/>
      </w:pPr>
      <w:r w:rsidRPr="00050EE8">
        <w:t>В.</w:t>
      </w:r>
      <w:r>
        <w:t xml:space="preserve"> </w:t>
      </w:r>
      <w:r w:rsidRPr="00050EE8">
        <w:t>профессиональная ответственность персонала;</w:t>
      </w:r>
    </w:p>
    <w:p w14:paraId="3FCF66AA" w14:textId="77777777" w:rsidR="00F03175" w:rsidRDefault="00F03175" w:rsidP="00F03175">
      <w:pPr>
        <w:pStyle w:val="a8"/>
      </w:pPr>
      <w:r>
        <w:t xml:space="preserve">Г. наличие </w:t>
      </w:r>
      <w:proofErr w:type="spellStart"/>
      <w:r>
        <w:t>субсистем</w:t>
      </w:r>
      <w:proofErr w:type="spellEnd"/>
      <w:r>
        <w:t xml:space="preserve"> (филиалов, отделений, представительств);</w:t>
      </w:r>
    </w:p>
    <w:p w14:paraId="12A26220" w14:textId="77777777" w:rsidR="00F03175" w:rsidRDefault="00F03175" w:rsidP="00F03175">
      <w:pPr>
        <w:pStyle w:val="a8"/>
      </w:pPr>
      <w:r w:rsidRPr="00050EE8">
        <w:t>Д.</w:t>
      </w:r>
      <w:r>
        <w:t xml:space="preserve"> до</w:t>
      </w:r>
      <w:r w:rsidRPr="00050EE8">
        <w:t>ступность и доверие руководства организаций.</w:t>
      </w:r>
    </w:p>
    <w:p w14:paraId="7A9B1B58" w14:textId="77777777" w:rsidR="00F03175" w:rsidRDefault="00F03175" w:rsidP="00F03175">
      <w:pPr>
        <w:pStyle w:val="a8"/>
      </w:pPr>
      <w:r>
        <w:t xml:space="preserve">Е. оценки финансового состояния; </w:t>
      </w:r>
    </w:p>
    <w:p w14:paraId="2B75083D" w14:textId="77777777" w:rsidR="00F03175" w:rsidRDefault="00F03175" w:rsidP="00F03175">
      <w:pPr>
        <w:pStyle w:val="a8"/>
      </w:pPr>
      <w:r w:rsidRPr="00050EE8">
        <w:t>Ж.</w:t>
      </w:r>
      <w:r>
        <w:t xml:space="preserve"> </w:t>
      </w:r>
      <w:r w:rsidRPr="00050EE8">
        <w:t>размер минимального пакета акций;</w:t>
      </w:r>
    </w:p>
    <w:p w14:paraId="43C9DD02" w14:textId="77777777" w:rsidR="00F03175" w:rsidRDefault="00F03175" w:rsidP="00F03175">
      <w:pPr>
        <w:pStyle w:val="a8"/>
      </w:pPr>
      <w:r>
        <w:t xml:space="preserve">З. доходность, в том числе уровень капитализации; </w:t>
      </w:r>
    </w:p>
    <w:p w14:paraId="32306F31" w14:textId="77777777" w:rsidR="00F03175" w:rsidRDefault="00F03175" w:rsidP="00F03175">
      <w:pPr>
        <w:pStyle w:val="a8"/>
      </w:pPr>
      <w:r>
        <w:t xml:space="preserve">И. виды финансовых операций (лизинг, факторинг, траст, наличные, векселя и др.); </w:t>
      </w:r>
    </w:p>
    <w:p w14:paraId="07267FFF" w14:textId="77777777" w:rsidR="00F03175" w:rsidRDefault="00F03175" w:rsidP="00F03175">
      <w:pPr>
        <w:pStyle w:val="a8"/>
      </w:pPr>
      <w:r>
        <w:t xml:space="preserve">К. содействие и консультация финансовых операций для персонала; </w:t>
      </w:r>
    </w:p>
    <w:p w14:paraId="6B092144" w14:textId="77777777" w:rsidR="00F03175" w:rsidRDefault="00F03175" w:rsidP="00F03175">
      <w:pPr>
        <w:pStyle w:val="a8"/>
      </w:pPr>
      <w:r w:rsidRPr="00050EE8">
        <w:t>Л.</w:t>
      </w:r>
      <w:r>
        <w:t xml:space="preserve"> </w:t>
      </w:r>
      <w:r w:rsidRPr="00050EE8">
        <w:t>наличие системы краткосрочного кредитования персонала на учебу и лечение;</w:t>
      </w:r>
    </w:p>
    <w:p w14:paraId="584E206B" w14:textId="77777777" w:rsidR="00F03175" w:rsidRDefault="00F03175" w:rsidP="00F03175">
      <w:pPr>
        <w:pStyle w:val="a8"/>
      </w:pPr>
      <w:r>
        <w:t xml:space="preserve">М. квалификация персонала; </w:t>
      </w:r>
    </w:p>
    <w:p w14:paraId="483E864E" w14:textId="77777777" w:rsidR="00F03175" w:rsidRDefault="00F03175" w:rsidP="00F03175">
      <w:pPr>
        <w:pStyle w:val="a8"/>
      </w:pPr>
      <w:r>
        <w:t xml:space="preserve">Н. страхование жизни и здоровья персонала; </w:t>
      </w:r>
    </w:p>
    <w:p w14:paraId="21B34B95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5B7438">
        <w:t>Темп роста затрат на оплату труда в общих затратах на производство и реализацию продукции (работы, услуги)</w:t>
      </w:r>
      <w:r>
        <w:t>, определяется как:</w:t>
      </w:r>
    </w:p>
    <w:p w14:paraId="76676685" w14:textId="77777777" w:rsidR="00F03175" w:rsidRPr="00FB6324" w:rsidRDefault="00F03175" w:rsidP="00F03175">
      <w:pPr>
        <w:pStyle w:val="a8"/>
      </w:pPr>
      <w:r w:rsidRPr="00FB6324">
        <w:t>А. (Фонд заработной платы, отнесенный к затратам на производство и реализацию продукции в текущем году)</w:t>
      </w:r>
      <w:proofErr w:type="gramStart"/>
      <w:r w:rsidRPr="00FB6324">
        <w:t>/(</w:t>
      </w:r>
      <w:proofErr w:type="gramEnd"/>
      <w:r w:rsidRPr="00FB6324">
        <w:t>Фонд заработной платы, отнесенный к затратам  на производство и реализацию продукции в предыдущем году)</w:t>
      </w:r>
    </w:p>
    <w:p w14:paraId="77D502E2" w14:textId="77777777" w:rsidR="00F03175" w:rsidRPr="00FB6324" w:rsidRDefault="00F03175" w:rsidP="00F03175">
      <w:pPr>
        <w:pStyle w:val="a8"/>
      </w:pPr>
      <w:r w:rsidRPr="00FB6324">
        <w:t>Б. (Темп роста среднемесячной начисленной заработной платы за текущий год)</w:t>
      </w:r>
      <w:proofErr w:type="gramStart"/>
      <w:r w:rsidRPr="00FB6324">
        <w:t>/(</w:t>
      </w:r>
      <w:proofErr w:type="gramEnd"/>
      <w:r w:rsidRPr="00FB6324">
        <w:t>Темп роста объема реализованной продукции)</w:t>
      </w:r>
    </w:p>
    <w:p w14:paraId="41DCA0FF" w14:textId="77777777" w:rsidR="00F03175" w:rsidRPr="00FB6324" w:rsidRDefault="00F03175" w:rsidP="00F03175">
      <w:pPr>
        <w:pStyle w:val="a8"/>
      </w:pPr>
      <w:r w:rsidRPr="00FB6324">
        <w:t>В. (Выплаты социального характера на одного работника в текущем году)</w:t>
      </w:r>
      <w:proofErr w:type="gramStart"/>
      <w:r w:rsidRPr="00FB6324">
        <w:t>/(</w:t>
      </w:r>
      <w:proofErr w:type="gramEnd"/>
      <w:r w:rsidRPr="00FB6324">
        <w:t>Выплаты социального характера на одного работника в предыдущем году)</w:t>
      </w:r>
    </w:p>
    <w:p w14:paraId="48192B15" w14:textId="77777777" w:rsidR="00F03175" w:rsidRPr="00FB6324" w:rsidRDefault="00F03175" w:rsidP="00F03175">
      <w:pPr>
        <w:pStyle w:val="a8"/>
      </w:pPr>
      <w:r w:rsidRPr="00FB6324">
        <w:t>Г. (Выплаты на дополнительные социальные гарантии на одного работника в текущем году)</w:t>
      </w:r>
      <w:proofErr w:type="gramStart"/>
      <w:r w:rsidRPr="00FB6324">
        <w:t>/(</w:t>
      </w:r>
      <w:proofErr w:type="gramEnd"/>
      <w:r w:rsidRPr="00FB6324">
        <w:t>Выплаты на дополнительные социальные гарантии на одного работника в предыдущем году)</w:t>
      </w:r>
    </w:p>
    <w:p w14:paraId="0896934F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5B7438">
        <w:t>Соотношение темпов роста среднемесячной начисленной заработной платы и темпов роста объема реализованной продукции (работ, услуг)</w:t>
      </w:r>
      <w:r>
        <w:t>, определяется как:</w:t>
      </w:r>
    </w:p>
    <w:p w14:paraId="139DE68A" w14:textId="77777777" w:rsidR="00F03175" w:rsidRDefault="00F03175" w:rsidP="00F03175">
      <w:pPr>
        <w:pStyle w:val="a8"/>
      </w:pPr>
      <w:r>
        <w:t>А. (Фонд заработной платы, отнесенный к затратам на производство и реализацию продукции в текущем году)</w:t>
      </w:r>
      <w:proofErr w:type="gramStart"/>
      <w:r>
        <w:t>/(</w:t>
      </w:r>
      <w:proofErr w:type="gramEnd"/>
      <w:r>
        <w:t>Фонд заработной платы, отнесенный к затратам  на производство и реализацию продукции в предыдущем году)</w:t>
      </w:r>
    </w:p>
    <w:p w14:paraId="2BA1EF63" w14:textId="77777777" w:rsidR="00F03175" w:rsidRDefault="00F03175" w:rsidP="00F03175">
      <w:pPr>
        <w:pStyle w:val="a8"/>
      </w:pPr>
      <w:r>
        <w:t>Б. (Темп роста среднемесячной начисленной заработной платы за текущий год)</w:t>
      </w:r>
      <w:proofErr w:type="gramStart"/>
      <w:r>
        <w:t>/(</w:t>
      </w:r>
      <w:proofErr w:type="gramEnd"/>
      <w:r>
        <w:t>Темп роста объема реализованной продукции)</w:t>
      </w:r>
    </w:p>
    <w:p w14:paraId="7E6965BA" w14:textId="77777777" w:rsidR="00F03175" w:rsidRDefault="00F03175" w:rsidP="00F03175">
      <w:pPr>
        <w:pStyle w:val="a8"/>
      </w:pPr>
      <w:r>
        <w:t>В. (Выплаты социального характера на одного работника в текущем году)</w:t>
      </w:r>
      <w:proofErr w:type="gramStart"/>
      <w:r>
        <w:t>/(</w:t>
      </w:r>
      <w:proofErr w:type="gramEnd"/>
      <w:r>
        <w:t>Выплаты социального характера на одного работника в предыдущем году)</w:t>
      </w:r>
    </w:p>
    <w:p w14:paraId="2C709CB0" w14:textId="77777777" w:rsidR="00F03175" w:rsidRDefault="00F03175" w:rsidP="00F03175">
      <w:pPr>
        <w:pStyle w:val="a8"/>
      </w:pPr>
      <w:r>
        <w:lastRenderedPageBreak/>
        <w:t>Г. (Выплаты на дополнительные социальные гарантии на одного работника в текущем году)</w:t>
      </w:r>
      <w:proofErr w:type="gramStart"/>
      <w:r>
        <w:t>/(</w:t>
      </w:r>
      <w:proofErr w:type="gramEnd"/>
      <w:r>
        <w:t>Выплаты на дополнительные социальные гарантии на одного работника в предыдущем году)</w:t>
      </w:r>
    </w:p>
    <w:p w14:paraId="7737D92F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5B7438">
        <w:t xml:space="preserve">Темп роста выплат социального характера на одного работника </w:t>
      </w:r>
      <w:r>
        <w:t>определяется как:</w:t>
      </w:r>
    </w:p>
    <w:p w14:paraId="3493EAB1" w14:textId="77777777" w:rsidR="00F03175" w:rsidRDefault="00F03175" w:rsidP="00F03175">
      <w:pPr>
        <w:pStyle w:val="a8"/>
      </w:pPr>
      <w:r>
        <w:t>А. (Фонд заработной платы, отнесенный к затратам на производство и реализацию продукции в текущем году)</w:t>
      </w:r>
      <w:proofErr w:type="gramStart"/>
      <w:r>
        <w:t>/(</w:t>
      </w:r>
      <w:proofErr w:type="gramEnd"/>
      <w:r>
        <w:t>Фонд заработной платы, отнесенный к затратам  на производство и реализацию продукции в предыдущем году)</w:t>
      </w:r>
    </w:p>
    <w:p w14:paraId="299F63A4" w14:textId="77777777" w:rsidR="00F03175" w:rsidRDefault="00F03175" w:rsidP="00F03175">
      <w:pPr>
        <w:pStyle w:val="a8"/>
      </w:pPr>
      <w:r>
        <w:t>Б. (Темп роста среднемесячной начисленной заработной платы за текущий год)</w:t>
      </w:r>
      <w:proofErr w:type="gramStart"/>
      <w:r>
        <w:t>/(</w:t>
      </w:r>
      <w:proofErr w:type="gramEnd"/>
      <w:r>
        <w:t>Темп роста объема реализованной продукции)</w:t>
      </w:r>
    </w:p>
    <w:p w14:paraId="62BE4E29" w14:textId="77777777" w:rsidR="00F03175" w:rsidRDefault="00F03175" w:rsidP="00F03175">
      <w:pPr>
        <w:pStyle w:val="a8"/>
      </w:pPr>
      <w:r>
        <w:t>В. (Выплаты социального характера на одного работника в текущем году)</w:t>
      </w:r>
      <w:proofErr w:type="gramStart"/>
      <w:r>
        <w:t>/(</w:t>
      </w:r>
      <w:proofErr w:type="gramEnd"/>
      <w:r>
        <w:t>Выплаты социального характера на одного работника в предыдущем году)</w:t>
      </w:r>
    </w:p>
    <w:p w14:paraId="39C974F4" w14:textId="77777777" w:rsidR="00F03175" w:rsidRDefault="00F03175" w:rsidP="00F03175">
      <w:pPr>
        <w:pStyle w:val="a8"/>
      </w:pPr>
      <w:r>
        <w:t>Г. (Выплаты на дополнительные социальные гарантии на одного работника в текущем году)</w:t>
      </w:r>
      <w:proofErr w:type="gramStart"/>
      <w:r>
        <w:t>/(</w:t>
      </w:r>
      <w:proofErr w:type="gramEnd"/>
      <w:r>
        <w:t>Выплаты на дополнительные социальные гарантии на одного работника в предыдущем году)</w:t>
      </w:r>
    </w:p>
    <w:p w14:paraId="00988A5D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5B7438">
        <w:t>Темп роста выплат на дополнительные социальные гарантии в расчете на одного работника</w:t>
      </w:r>
      <w:r>
        <w:t>, определяется как:</w:t>
      </w:r>
    </w:p>
    <w:p w14:paraId="7700BD77" w14:textId="77777777" w:rsidR="00F03175" w:rsidRDefault="00F03175" w:rsidP="00F03175">
      <w:pPr>
        <w:pStyle w:val="a8"/>
      </w:pPr>
      <w:r>
        <w:t>А. (Фонд заработной платы, отнесенный к затратам на производство и реализацию продукции в текущем году)</w:t>
      </w:r>
      <w:proofErr w:type="gramStart"/>
      <w:r>
        <w:t>/(</w:t>
      </w:r>
      <w:proofErr w:type="gramEnd"/>
      <w:r>
        <w:t>Фонд заработной платы, отнесенный к затратам  на производство и реализацию продукции в предыдущем году)</w:t>
      </w:r>
    </w:p>
    <w:p w14:paraId="72717A76" w14:textId="77777777" w:rsidR="00F03175" w:rsidRDefault="00F03175" w:rsidP="00F03175">
      <w:pPr>
        <w:pStyle w:val="a8"/>
      </w:pPr>
      <w:r>
        <w:t>Б. (Темп роста среднемесячной начисленной заработной платы за текущий год)</w:t>
      </w:r>
      <w:proofErr w:type="gramStart"/>
      <w:r>
        <w:t>/(</w:t>
      </w:r>
      <w:proofErr w:type="gramEnd"/>
      <w:r>
        <w:t>Темп роста объема реализованной продукции)</w:t>
      </w:r>
    </w:p>
    <w:p w14:paraId="0673EC65" w14:textId="77777777" w:rsidR="00F03175" w:rsidRDefault="00F03175" w:rsidP="00F03175">
      <w:pPr>
        <w:pStyle w:val="a8"/>
      </w:pPr>
      <w:r>
        <w:t>В. (Выплаты социального характера на одного работника в текущем году)</w:t>
      </w:r>
      <w:proofErr w:type="gramStart"/>
      <w:r>
        <w:t>/(</w:t>
      </w:r>
      <w:proofErr w:type="gramEnd"/>
      <w:r>
        <w:t>Выплаты социального характера на одного работника в предыдущем году)</w:t>
      </w:r>
    </w:p>
    <w:p w14:paraId="284084FB" w14:textId="77777777" w:rsidR="00F03175" w:rsidRDefault="00F03175" w:rsidP="00F03175">
      <w:pPr>
        <w:pStyle w:val="a8"/>
      </w:pPr>
      <w:r>
        <w:t>Г. (Выплаты на дополнительные социальные гарантии на одного работника в текущем году)</w:t>
      </w:r>
      <w:proofErr w:type="gramStart"/>
      <w:r>
        <w:t>/(</w:t>
      </w:r>
      <w:proofErr w:type="gramEnd"/>
      <w:r>
        <w:t>Выплаты на дополнительные социальные гарантии на одного работника в предыдущем году)</w:t>
      </w:r>
    </w:p>
    <w:p w14:paraId="4E3A640E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486D84">
        <w:t>Темп роста доли работников, повысивших квалификацию и прошедших переподготовку кадров в среднесписочной численности работников</w:t>
      </w:r>
      <w:r>
        <w:t>, определяется как:</w:t>
      </w:r>
    </w:p>
    <w:p w14:paraId="311D42E1" w14:textId="77777777" w:rsidR="00F03175" w:rsidRPr="00F30800" w:rsidRDefault="00F03175" w:rsidP="00F03175">
      <w:pPr>
        <w:pStyle w:val="a8"/>
      </w:pPr>
      <w:r w:rsidRPr="00F30800">
        <w:t>А. (Затраты на переподготовку и повышение квалификации в расчете на одного работника в текущем году)</w:t>
      </w:r>
      <w:proofErr w:type="gramStart"/>
      <w:r w:rsidRPr="00F30800">
        <w:t>/(</w:t>
      </w:r>
      <w:proofErr w:type="gramEnd"/>
      <w:r w:rsidRPr="00F30800">
        <w:t>Затраты на переподготовку и повышение квалификации в расчете на одного работника в предыдущем году)</w:t>
      </w:r>
    </w:p>
    <w:p w14:paraId="4A9B8AC1" w14:textId="77777777" w:rsidR="00F03175" w:rsidRDefault="00F03175" w:rsidP="00F03175">
      <w:pPr>
        <w:pStyle w:val="a8"/>
      </w:pPr>
      <w:r>
        <w:t>Б. (Темп роста среднемесячной начисленной заработной платы за текущий год)</w:t>
      </w:r>
      <w:proofErr w:type="gramStart"/>
      <w:r>
        <w:t>/(</w:t>
      </w:r>
      <w:proofErr w:type="gramEnd"/>
      <w:r>
        <w:t>Темп роста объема реализованной продукции)</w:t>
      </w:r>
    </w:p>
    <w:p w14:paraId="4C26DFDC" w14:textId="77777777" w:rsidR="00F03175" w:rsidRDefault="00F03175" w:rsidP="00F03175">
      <w:pPr>
        <w:pStyle w:val="a8"/>
      </w:pPr>
      <w:r>
        <w:t>В. (Выплаты социального характера на одного работника в текущем году)</w:t>
      </w:r>
      <w:proofErr w:type="gramStart"/>
      <w:r>
        <w:t>/(</w:t>
      </w:r>
      <w:proofErr w:type="gramEnd"/>
      <w:r>
        <w:t>Выплаты социального характера на одного работника в предыдущем году)</w:t>
      </w:r>
    </w:p>
    <w:p w14:paraId="0A66DB49" w14:textId="77777777" w:rsidR="00F03175" w:rsidRPr="00FB6324" w:rsidRDefault="00F03175" w:rsidP="00F03175">
      <w:pPr>
        <w:pStyle w:val="a8"/>
      </w:pPr>
      <w:r w:rsidRPr="00FB6324">
        <w:t>Г. (Доля работников, повысивших квалификацию и прошедших переподготовку кадров в текущем году)</w:t>
      </w:r>
      <w:proofErr w:type="gramStart"/>
      <w:r w:rsidRPr="00FB6324">
        <w:t>/(</w:t>
      </w:r>
      <w:proofErr w:type="gramEnd"/>
      <w:r w:rsidRPr="00FB6324">
        <w:t>Доля работников, повысивших квалификацию и прошедших переподготовку кадров в предыдущем году)</w:t>
      </w:r>
    </w:p>
    <w:p w14:paraId="26F72343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390630">
        <w:t>Темп роста доли работников, повысивших квалификацию и прошедших переподготовку кадров в расчете на одного работника</w:t>
      </w:r>
      <w:r>
        <w:t>, определяется как:</w:t>
      </w:r>
    </w:p>
    <w:p w14:paraId="72108D77" w14:textId="77777777" w:rsidR="00F03175" w:rsidRDefault="00F03175" w:rsidP="00F03175">
      <w:pPr>
        <w:pStyle w:val="a8"/>
      </w:pPr>
      <w:r>
        <w:t>А. (Затраты на переподготовку и повышение квалификации в расчете на одного работника в текущем году)</w:t>
      </w:r>
      <w:proofErr w:type="gramStart"/>
      <w:r>
        <w:t>/(</w:t>
      </w:r>
      <w:proofErr w:type="gramEnd"/>
      <w:r>
        <w:t>Затраты на переподготовку и повышение квалификации в расчете на одного работника в предыдущем году)</w:t>
      </w:r>
    </w:p>
    <w:p w14:paraId="000FFD0E" w14:textId="77777777" w:rsidR="00F03175" w:rsidRDefault="00F03175" w:rsidP="00F03175">
      <w:pPr>
        <w:pStyle w:val="a8"/>
      </w:pPr>
      <w:r>
        <w:t>Б. (Темп роста среднемесячной начисленной заработной платы за текущий год)</w:t>
      </w:r>
      <w:proofErr w:type="gramStart"/>
      <w:r>
        <w:t>/(</w:t>
      </w:r>
      <w:proofErr w:type="gramEnd"/>
      <w:r>
        <w:t>Темп роста объема реализованной продукции)</w:t>
      </w:r>
    </w:p>
    <w:p w14:paraId="006BA814" w14:textId="77777777" w:rsidR="00F03175" w:rsidRDefault="00F03175" w:rsidP="00F03175">
      <w:pPr>
        <w:pStyle w:val="a8"/>
      </w:pPr>
      <w:r>
        <w:t>В. (Выплаты социального характера на одного работника в текущем году)</w:t>
      </w:r>
      <w:proofErr w:type="gramStart"/>
      <w:r>
        <w:t>/(</w:t>
      </w:r>
      <w:proofErr w:type="gramEnd"/>
      <w:r>
        <w:t>Выплаты социального характера на одного работника в предыдущем году)</w:t>
      </w:r>
    </w:p>
    <w:p w14:paraId="3D1BBE44" w14:textId="77777777" w:rsidR="00F03175" w:rsidRDefault="00F03175" w:rsidP="00F03175">
      <w:pPr>
        <w:pStyle w:val="a8"/>
      </w:pPr>
      <w:r>
        <w:lastRenderedPageBreak/>
        <w:t>Г. (Доля работников, повысивших квалификацию и прошедших переподготовку кадров в текущем году)</w:t>
      </w:r>
      <w:proofErr w:type="gramStart"/>
      <w:r>
        <w:t>/(</w:t>
      </w:r>
      <w:proofErr w:type="gramEnd"/>
      <w:r>
        <w:t>Доля работников, повысивших квалификацию и прошедших переподготовку кадров в предыдущем году)</w:t>
      </w:r>
    </w:p>
    <w:p w14:paraId="6C5F0445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D01295">
        <w:t>Темпы роста затрат на мероприятия по улучшению условий труда в расчете на одного работающего</w:t>
      </w:r>
      <w:r>
        <w:t>, определяется как:</w:t>
      </w:r>
    </w:p>
    <w:p w14:paraId="1433BDA3" w14:textId="77777777" w:rsidR="00F03175" w:rsidRPr="00FB6324" w:rsidRDefault="00F03175" w:rsidP="00F03175">
      <w:pPr>
        <w:pStyle w:val="a8"/>
      </w:pPr>
      <w:r w:rsidRPr="00FB6324">
        <w:t>А. (Затраты на мероприятия по улучшению условий и охране труда в текущем году)</w:t>
      </w:r>
      <w:proofErr w:type="gramStart"/>
      <w:r w:rsidRPr="00FB6324">
        <w:t>/(</w:t>
      </w:r>
      <w:proofErr w:type="gramEnd"/>
      <w:r w:rsidRPr="00FB6324">
        <w:t>Затраты на мероприятия по улучшению условий и охране труда в предыдущем году)</w:t>
      </w:r>
    </w:p>
    <w:p w14:paraId="1FFEBF5A" w14:textId="77777777" w:rsidR="00F03175" w:rsidRPr="00FB6324" w:rsidRDefault="00F03175" w:rsidP="00F03175">
      <w:pPr>
        <w:pStyle w:val="a8"/>
      </w:pPr>
      <w:r w:rsidRPr="00FB6324">
        <w:t>Б. (Затраты на медицинское обслуживание в расчете на одного работника в текущем году)</w:t>
      </w:r>
      <w:proofErr w:type="gramStart"/>
      <w:r w:rsidRPr="00FB6324">
        <w:t>/(</w:t>
      </w:r>
      <w:proofErr w:type="gramEnd"/>
      <w:r w:rsidRPr="00FB6324">
        <w:t>Затраты на медицинское обслуживание в расчете на одного работника в предыдущем году)</w:t>
      </w:r>
    </w:p>
    <w:p w14:paraId="0AFFAED3" w14:textId="77777777" w:rsidR="00F03175" w:rsidRPr="00FB6324" w:rsidRDefault="00F03175" w:rsidP="00F03175">
      <w:pPr>
        <w:pStyle w:val="a8"/>
      </w:pPr>
      <w:r w:rsidRPr="00FB6324">
        <w:t>В. (Количество пострадавших при несчастных случаях на производстве)</w:t>
      </w:r>
      <w:proofErr w:type="gramStart"/>
      <w:r w:rsidRPr="00FB6324">
        <w:t>/(</w:t>
      </w:r>
      <w:proofErr w:type="gramEnd"/>
      <w:r w:rsidRPr="00FB6324">
        <w:t>Среднесписочная численность работающих</w:t>
      </w:r>
      <w:r w:rsidRPr="00FB6324">
        <w:rPr>
          <w:rFonts w:ascii="Cambria Math" w:hAnsi="Cambria Math" w:cs="Cambria Math"/>
        </w:rPr>
        <w:t>∗</w:t>
      </w:r>
      <w:r w:rsidRPr="00FB6324">
        <w:t>100%)</w:t>
      </w:r>
    </w:p>
    <w:p w14:paraId="0DE280F0" w14:textId="77777777" w:rsidR="00F03175" w:rsidRPr="00FB6324" w:rsidRDefault="00F03175" w:rsidP="00F03175">
      <w:pPr>
        <w:pStyle w:val="a8"/>
      </w:pPr>
      <w:r w:rsidRPr="00FB6324">
        <w:t xml:space="preserve">Г. (Затраты на санаторно−курортное лечение в текущем </w:t>
      </w:r>
      <w:proofErr w:type="gramStart"/>
      <w:r w:rsidRPr="00FB6324">
        <w:t>году )</w:t>
      </w:r>
      <w:proofErr w:type="gramEnd"/>
      <w:r w:rsidRPr="00FB6324">
        <w:t>/(Затраты на санаторно−курортное лечение в предыдущем году )</w:t>
      </w:r>
    </w:p>
    <w:p w14:paraId="45793813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D01295">
        <w:t>Темп роста затрат на медицинское обслуживание в расчете на одного работника</w:t>
      </w:r>
      <w:r>
        <w:t>, определяется как:</w:t>
      </w:r>
    </w:p>
    <w:p w14:paraId="56691647" w14:textId="77777777" w:rsidR="00F03175" w:rsidRDefault="00F03175" w:rsidP="00F03175">
      <w:pPr>
        <w:pStyle w:val="a8"/>
      </w:pPr>
      <w:r>
        <w:t>А. (Затраты на мероприятия по улучшению условий и охране труда в текущем году)</w:t>
      </w:r>
      <w:proofErr w:type="gramStart"/>
      <w:r>
        <w:t>/(</w:t>
      </w:r>
      <w:proofErr w:type="gramEnd"/>
      <w:r>
        <w:t>Затраты на мероприятия по улучшению условий и охране труда в предыдущем году)</w:t>
      </w:r>
    </w:p>
    <w:p w14:paraId="188898C8" w14:textId="77777777" w:rsidR="00F03175" w:rsidRDefault="00F03175" w:rsidP="00F03175">
      <w:pPr>
        <w:pStyle w:val="a8"/>
      </w:pPr>
      <w:r>
        <w:t>Б. (Затраты на медицинское обслуживание в расчете на одного работника в текущем году)</w:t>
      </w:r>
      <w:proofErr w:type="gramStart"/>
      <w:r>
        <w:t>/(</w:t>
      </w:r>
      <w:proofErr w:type="gramEnd"/>
      <w:r>
        <w:t>Затраты на медицинское обслуживание в расчете на одного работника в предыдущем году)</w:t>
      </w:r>
    </w:p>
    <w:p w14:paraId="4B59F537" w14:textId="77777777" w:rsidR="00F03175" w:rsidRDefault="00F03175" w:rsidP="00F03175">
      <w:pPr>
        <w:pStyle w:val="a8"/>
      </w:pPr>
      <w:r>
        <w:t>В. (Количество пострадавших при несчастных случаях на производстве)</w:t>
      </w:r>
      <w:proofErr w:type="gramStart"/>
      <w:r>
        <w:t>/(</w:t>
      </w:r>
      <w:proofErr w:type="gramEnd"/>
      <w:r>
        <w:t>Среднесписочная численность работающих</w:t>
      </w:r>
      <w:r>
        <w:rPr>
          <w:rFonts w:ascii="Cambria Math" w:hAnsi="Cambria Math" w:cs="Cambria Math"/>
        </w:rPr>
        <w:t>∗</w:t>
      </w:r>
      <w:r>
        <w:t>100%)</w:t>
      </w:r>
    </w:p>
    <w:p w14:paraId="55212089" w14:textId="77777777" w:rsidR="00F03175" w:rsidRDefault="00F03175" w:rsidP="00F03175">
      <w:pPr>
        <w:pStyle w:val="a8"/>
      </w:pPr>
      <w:r>
        <w:t xml:space="preserve">Г. (Затраты на санаторно−курортное лечение в текущем </w:t>
      </w:r>
      <w:proofErr w:type="gramStart"/>
      <w:r>
        <w:t>году )</w:t>
      </w:r>
      <w:proofErr w:type="gramEnd"/>
      <w:r>
        <w:t>/(Затраты на санаторно−курортное лечение в предыдущем году )</w:t>
      </w:r>
    </w:p>
    <w:p w14:paraId="72EA14A3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D01295">
        <w:t>Доля пострадавших на производстве в общем числе работающих, %</w:t>
      </w:r>
      <w:r>
        <w:t>, определяется как:</w:t>
      </w:r>
    </w:p>
    <w:p w14:paraId="1926AE7F" w14:textId="77777777" w:rsidR="00F03175" w:rsidRDefault="00F03175" w:rsidP="00F03175">
      <w:pPr>
        <w:pStyle w:val="a8"/>
      </w:pPr>
      <w:r>
        <w:t>А. (Затраты на мероприятия по улучшению условий и охране труда в текущем году)</w:t>
      </w:r>
      <w:proofErr w:type="gramStart"/>
      <w:r>
        <w:t>/(</w:t>
      </w:r>
      <w:proofErr w:type="gramEnd"/>
      <w:r>
        <w:t>Затраты на мероприятия по улучшению условий и охране труда в предыдущем году)</w:t>
      </w:r>
    </w:p>
    <w:p w14:paraId="7C010C95" w14:textId="77777777" w:rsidR="00F03175" w:rsidRDefault="00F03175" w:rsidP="00F03175">
      <w:pPr>
        <w:pStyle w:val="a8"/>
      </w:pPr>
      <w:r>
        <w:t>Б. (Затраты на медицинское обслуживание в расчете на одного работника в текущем году)</w:t>
      </w:r>
      <w:proofErr w:type="gramStart"/>
      <w:r>
        <w:t>/(</w:t>
      </w:r>
      <w:proofErr w:type="gramEnd"/>
      <w:r>
        <w:t>Затраты на медицинское обслуживание в расчете на одного работника в предыдущем году)</w:t>
      </w:r>
    </w:p>
    <w:p w14:paraId="4F4CB726" w14:textId="77777777" w:rsidR="00F03175" w:rsidRDefault="00F03175" w:rsidP="00F03175">
      <w:pPr>
        <w:pStyle w:val="a8"/>
      </w:pPr>
      <w:r>
        <w:t>В. (Количество пострадавших при несчастных случаях на производстве)</w:t>
      </w:r>
      <w:proofErr w:type="gramStart"/>
      <w:r>
        <w:t>/(</w:t>
      </w:r>
      <w:proofErr w:type="gramEnd"/>
      <w:r>
        <w:t>Среднесписочная численность работающих</w:t>
      </w:r>
      <w:r>
        <w:rPr>
          <w:rFonts w:ascii="Cambria Math" w:hAnsi="Cambria Math" w:cs="Cambria Math"/>
        </w:rPr>
        <w:t>∗</w:t>
      </w:r>
      <w:r>
        <w:t>100%)</w:t>
      </w:r>
    </w:p>
    <w:p w14:paraId="4D1B12EE" w14:textId="77777777" w:rsidR="00F03175" w:rsidRDefault="00F03175" w:rsidP="00F03175">
      <w:pPr>
        <w:pStyle w:val="a8"/>
      </w:pPr>
      <w:r>
        <w:t xml:space="preserve">Г. (Затраты на санаторно−курортное лечение в текущем </w:t>
      </w:r>
      <w:proofErr w:type="gramStart"/>
      <w:r>
        <w:t>году )</w:t>
      </w:r>
      <w:proofErr w:type="gramEnd"/>
      <w:r>
        <w:t>/(Затраты на санаторно−курортное лечение в предыдущем году )</w:t>
      </w:r>
    </w:p>
    <w:p w14:paraId="22B22468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D01295">
        <w:t>Динамика затрат на санаторно-курортное лечение</w:t>
      </w:r>
      <w:r>
        <w:t>, определяется как:</w:t>
      </w:r>
    </w:p>
    <w:p w14:paraId="272B6B7F" w14:textId="77777777" w:rsidR="00F03175" w:rsidRDefault="00F03175" w:rsidP="00F03175">
      <w:pPr>
        <w:pStyle w:val="a8"/>
      </w:pPr>
      <w:r>
        <w:t>А. (Затраты на мероприятия по улучшению условий и охране труда в текущем году)</w:t>
      </w:r>
      <w:proofErr w:type="gramStart"/>
      <w:r>
        <w:t>/(</w:t>
      </w:r>
      <w:proofErr w:type="gramEnd"/>
      <w:r>
        <w:t>Затраты на мероприятия по улучшению условий и охране труда в предыдущем году)</w:t>
      </w:r>
    </w:p>
    <w:p w14:paraId="47C7A614" w14:textId="77777777" w:rsidR="00F03175" w:rsidRDefault="00F03175" w:rsidP="00F03175">
      <w:pPr>
        <w:pStyle w:val="a8"/>
      </w:pPr>
      <w:r>
        <w:t>Б. (Затраты на медицинское обслуживание в расчете на одного работника в текущем году)</w:t>
      </w:r>
      <w:proofErr w:type="gramStart"/>
      <w:r>
        <w:t>/(</w:t>
      </w:r>
      <w:proofErr w:type="gramEnd"/>
      <w:r>
        <w:t>Затраты на медицинское обслуживание в расчете на одного работника в предыдущем году)</w:t>
      </w:r>
    </w:p>
    <w:p w14:paraId="513B16EB" w14:textId="77777777" w:rsidR="00F03175" w:rsidRDefault="00F03175" w:rsidP="00F03175">
      <w:pPr>
        <w:pStyle w:val="a8"/>
      </w:pPr>
      <w:r>
        <w:t>В. (Количество пострадавших при несчастных случаях на производстве)</w:t>
      </w:r>
      <w:proofErr w:type="gramStart"/>
      <w:r>
        <w:t>/(</w:t>
      </w:r>
      <w:proofErr w:type="gramEnd"/>
      <w:r>
        <w:t>Среднесписочная численность работающих</w:t>
      </w:r>
      <w:r>
        <w:rPr>
          <w:rFonts w:ascii="Cambria Math" w:hAnsi="Cambria Math" w:cs="Cambria Math"/>
        </w:rPr>
        <w:t>∗</w:t>
      </w:r>
      <w:r>
        <w:t>100%)</w:t>
      </w:r>
    </w:p>
    <w:p w14:paraId="62EB246A" w14:textId="77777777" w:rsidR="00F03175" w:rsidRDefault="00F03175" w:rsidP="00F03175">
      <w:pPr>
        <w:pStyle w:val="a8"/>
      </w:pPr>
      <w:r>
        <w:t xml:space="preserve">Г. (Затраты на санаторно−курортное лечение в текущем </w:t>
      </w:r>
      <w:proofErr w:type="gramStart"/>
      <w:r>
        <w:t>году )</w:t>
      </w:r>
      <w:proofErr w:type="gramEnd"/>
      <w:r>
        <w:t>/(Затраты на санаторно−курортное лечение в предыдущем году )</w:t>
      </w:r>
    </w:p>
    <w:p w14:paraId="71E0D7B0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2105F2">
        <w:lastRenderedPageBreak/>
        <w:t>Динамика затрат на спортивно-оздоровительные мероприятия</w:t>
      </w:r>
      <w:r>
        <w:t>, определяется как:</w:t>
      </w:r>
    </w:p>
    <w:p w14:paraId="59BF6B54" w14:textId="77777777" w:rsidR="00F03175" w:rsidRDefault="00F03175" w:rsidP="00F03175">
      <w:pPr>
        <w:pStyle w:val="a8"/>
      </w:pPr>
      <w:r>
        <w:t>А. (Затраты на мероприятия по улучшению условий и охране труда в текущем году)</w:t>
      </w:r>
      <w:proofErr w:type="gramStart"/>
      <w:r>
        <w:t>/(</w:t>
      </w:r>
      <w:proofErr w:type="gramEnd"/>
      <w:r>
        <w:t>Затраты на мероприятия по улучшению условий и охране труда в предыдущем году)</w:t>
      </w:r>
    </w:p>
    <w:p w14:paraId="1F85610A" w14:textId="77777777" w:rsidR="00F03175" w:rsidRDefault="00F03175" w:rsidP="00F03175">
      <w:pPr>
        <w:pStyle w:val="a8"/>
      </w:pPr>
      <w:r>
        <w:t>Б. (Затраты на медицинское обслуживание в расчете на одного работника в текущем году)</w:t>
      </w:r>
      <w:proofErr w:type="gramStart"/>
      <w:r>
        <w:t>/(</w:t>
      </w:r>
      <w:proofErr w:type="gramEnd"/>
      <w:r>
        <w:t>Затраты на медицинское обслуживание в расчете на одного работника в предыдущем году)</w:t>
      </w:r>
    </w:p>
    <w:p w14:paraId="5AE88935" w14:textId="77777777" w:rsidR="00F03175" w:rsidRDefault="00F03175" w:rsidP="00F03175">
      <w:pPr>
        <w:pStyle w:val="a8"/>
      </w:pPr>
      <w:r>
        <w:t>В. (Количество пострадавших при несчастных случаях на производстве)</w:t>
      </w:r>
      <w:proofErr w:type="gramStart"/>
      <w:r>
        <w:t>/(</w:t>
      </w:r>
      <w:proofErr w:type="gramEnd"/>
      <w:r>
        <w:t>Среднесписочная численность работающих</w:t>
      </w:r>
      <w:r>
        <w:rPr>
          <w:rFonts w:ascii="Cambria Math" w:hAnsi="Cambria Math" w:cs="Cambria Math"/>
        </w:rPr>
        <w:t>∗</w:t>
      </w:r>
      <w:r>
        <w:t>100%)</w:t>
      </w:r>
    </w:p>
    <w:p w14:paraId="25E4A885" w14:textId="77777777" w:rsidR="00F03175" w:rsidRPr="00F30800" w:rsidRDefault="00F03175" w:rsidP="00F03175">
      <w:pPr>
        <w:pStyle w:val="a8"/>
      </w:pPr>
      <w:r>
        <w:t>Г</w:t>
      </w:r>
      <w:r w:rsidRPr="00F30800">
        <w:t>. (Затраты на спортивно−</w:t>
      </w:r>
      <w:proofErr w:type="gramStart"/>
      <w:r w:rsidRPr="00F30800">
        <w:t>оздоровительные  мероприятия</w:t>
      </w:r>
      <w:proofErr w:type="gramEnd"/>
      <w:r w:rsidRPr="00F30800">
        <w:t xml:space="preserve"> в текущем году )/(Затраты на спортивно−оздоровительные  мероприятия в предыдущем году )</w:t>
      </w:r>
    </w:p>
    <w:p w14:paraId="5021D03B" w14:textId="77777777" w:rsidR="00F03175" w:rsidRPr="00F30800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F30800">
        <w:t>Темпы роста затрат на реализацию социальных программ для собственных работников, определяется как:</w:t>
      </w:r>
    </w:p>
    <w:p w14:paraId="3C3E4013" w14:textId="77777777" w:rsidR="00F03175" w:rsidRPr="00F30800" w:rsidRDefault="00F03175" w:rsidP="00F03175">
      <w:pPr>
        <w:pStyle w:val="a8"/>
      </w:pPr>
      <w:r w:rsidRPr="00F30800">
        <w:t>А. (Затраты на социальные программы для собственных работников в текущем году)</w:t>
      </w:r>
      <w:proofErr w:type="gramStart"/>
      <w:r w:rsidRPr="00F30800">
        <w:t>/(</w:t>
      </w:r>
      <w:proofErr w:type="gramEnd"/>
      <w:r w:rsidRPr="00F30800">
        <w:t>Затраты на социальные программы для собственных работников в предыдущем году)</w:t>
      </w:r>
    </w:p>
    <w:p w14:paraId="3B2CEE2C" w14:textId="77777777" w:rsidR="00F03175" w:rsidRPr="00F30800" w:rsidRDefault="00F03175" w:rsidP="00F03175">
      <w:pPr>
        <w:pStyle w:val="a8"/>
      </w:pPr>
      <w:r w:rsidRPr="00F30800">
        <w:t>Б. (Затраты на социальные программы в текущем году /Прибыль текущего года)</w:t>
      </w:r>
      <w:proofErr w:type="gramStart"/>
      <w:r w:rsidRPr="00F30800">
        <w:t>/(</w:t>
      </w:r>
      <w:proofErr w:type="gramEnd"/>
      <w:r w:rsidRPr="00F30800">
        <w:t>Затраты на социальные программы в предыдущем году /Прибыль предыдущего года)</w:t>
      </w:r>
    </w:p>
    <w:p w14:paraId="45B9DC96" w14:textId="77777777" w:rsidR="00F03175" w:rsidRDefault="00F03175" w:rsidP="00F03175">
      <w:pPr>
        <w:pStyle w:val="a8"/>
      </w:pPr>
      <w:r w:rsidRPr="00F30800">
        <w:t>В. (Количество пострадавших</w:t>
      </w:r>
      <w:r>
        <w:t xml:space="preserve"> при несчастных случаях на производстве)</w:t>
      </w:r>
      <w:proofErr w:type="gramStart"/>
      <w:r>
        <w:t>/(</w:t>
      </w:r>
      <w:proofErr w:type="gramEnd"/>
      <w:r>
        <w:t>Среднесписочная численность работающих</w:t>
      </w:r>
      <w:r>
        <w:rPr>
          <w:rFonts w:ascii="Cambria Math" w:hAnsi="Cambria Math" w:cs="Cambria Math"/>
        </w:rPr>
        <w:t>∗</w:t>
      </w:r>
      <w:r>
        <w:t>100%)</w:t>
      </w:r>
    </w:p>
    <w:p w14:paraId="06502EBA" w14:textId="77777777" w:rsidR="00F03175" w:rsidRDefault="00F03175" w:rsidP="00F03175">
      <w:pPr>
        <w:pStyle w:val="a8"/>
      </w:pPr>
      <w:r>
        <w:t xml:space="preserve">Г. (Затраты на санаторно−курортное лечение в текущем </w:t>
      </w:r>
      <w:proofErr w:type="gramStart"/>
      <w:r>
        <w:t>году )</w:t>
      </w:r>
      <w:proofErr w:type="gramEnd"/>
      <w:r>
        <w:t>/(Затраты на санаторно−курортное лечение в предыдущем году )</w:t>
      </w:r>
    </w:p>
    <w:p w14:paraId="4D1D4CF1" w14:textId="77777777" w:rsidR="00F03175" w:rsidRDefault="00F03175" w:rsidP="00F03175">
      <w:pPr>
        <w:pStyle w:val="a8"/>
        <w:numPr>
          <w:ilvl w:val="0"/>
          <w:numId w:val="32"/>
        </w:numPr>
        <w:spacing w:after="200" w:line="276" w:lineRule="auto"/>
      </w:pPr>
      <w:r w:rsidRPr="00E75801">
        <w:t>Динамика затрат на реализацию социальных программ для собственных работников</w:t>
      </w:r>
      <w:r>
        <w:t>, определяется как:</w:t>
      </w:r>
    </w:p>
    <w:p w14:paraId="781D9C4E" w14:textId="77777777" w:rsidR="00F03175" w:rsidRDefault="00F03175" w:rsidP="00F03175">
      <w:pPr>
        <w:pStyle w:val="a8"/>
      </w:pPr>
      <w:r>
        <w:t xml:space="preserve">А. (Затраты на социальные программы для собственных работников в текущем году) </w:t>
      </w:r>
      <w:proofErr w:type="gramStart"/>
      <w:r>
        <w:t>/(</w:t>
      </w:r>
      <w:proofErr w:type="gramEnd"/>
      <w:r>
        <w:t>Затраты на социальные программы для собственных работников в предыдущем году)</w:t>
      </w:r>
    </w:p>
    <w:p w14:paraId="2302459D" w14:textId="77777777" w:rsidR="00F03175" w:rsidRDefault="00F03175" w:rsidP="00F03175">
      <w:pPr>
        <w:pStyle w:val="a8"/>
      </w:pPr>
      <w:r>
        <w:t>Б. (Затраты на социальные программы в текущем году /Прибыль текущего года)</w:t>
      </w:r>
      <w:proofErr w:type="gramStart"/>
      <w:r>
        <w:t>/(</w:t>
      </w:r>
      <w:proofErr w:type="gramEnd"/>
      <w:r>
        <w:t>Затраты на социальные программы в предыдущем году /Прибыль предыдущего года)</w:t>
      </w:r>
    </w:p>
    <w:p w14:paraId="29355374" w14:textId="77777777" w:rsidR="00F03175" w:rsidRDefault="00F03175" w:rsidP="00F03175">
      <w:pPr>
        <w:pStyle w:val="a8"/>
      </w:pPr>
      <w:r>
        <w:t>В. (Количество пострадавших при несчастных случаях на производстве)</w:t>
      </w:r>
      <w:proofErr w:type="gramStart"/>
      <w:r>
        <w:t>/(</w:t>
      </w:r>
      <w:proofErr w:type="gramEnd"/>
      <w:r>
        <w:t>Среднесписочная численность работающих</w:t>
      </w:r>
      <w:r>
        <w:rPr>
          <w:rFonts w:ascii="Cambria Math" w:hAnsi="Cambria Math" w:cs="Cambria Math"/>
        </w:rPr>
        <w:t>∗</w:t>
      </w:r>
      <w:r>
        <w:t>100%)</w:t>
      </w:r>
    </w:p>
    <w:p w14:paraId="7DCF648D" w14:textId="77777777" w:rsidR="00F03175" w:rsidRDefault="00F03175" w:rsidP="00F03175">
      <w:pPr>
        <w:pStyle w:val="a8"/>
      </w:pPr>
      <w:r>
        <w:t xml:space="preserve">Г. (Затраты на санаторно−курортное лечение в текущем </w:t>
      </w:r>
      <w:proofErr w:type="gramStart"/>
      <w:r>
        <w:t>году )</w:t>
      </w:r>
      <w:proofErr w:type="gramEnd"/>
      <w:r>
        <w:t>/(Затраты на санаторно−курортное лечение в предыдущем году )</w:t>
      </w:r>
    </w:p>
    <w:p w14:paraId="079F0708" w14:textId="77777777" w:rsidR="001F6E3A" w:rsidRDefault="001F6E3A" w:rsidP="001F6E3A">
      <w:pPr>
        <w:tabs>
          <w:tab w:val="left" w:pos="708"/>
        </w:tabs>
        <w:jc w:val="right"/>
        <w:rPr>
          <w:b/>
          <w:szCs w:val="24"/>
        </w:rPr>
      </w:pPr>
    </w:p>
    <w:sectPr w:rsidR="001F6E3A" w:rsidSect="00900F14">
      <w:headerReference w:type="default" r:id="rId8"/>
      <w:footerReference w:type="default" r:id="rId9"/>
      <w:headerReference w:type="first" r:id="rId10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5F3D9" w14:textId="77777777" w:rsidR="003D1CC3" w:rsidRDefault="003D1CC3">
      <w:r>
        <w:separator/>
      </w:r>
    </w:p>
  </w:endnote>
  <w:endnote w:type="continuationSeparator" w:id="0">
    <w:p w14:paraId="2EAFA93B" w14:textId="77777777" w:rsidR="003D1CC3" w:rsidRDefault="003D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801982" w:rsidRDefault="003D1CC3">
    <w:pPr>
      <w:pStyle w:val="ab"/>
      <w:jc w:val="right"/>
    </w:pPr>
  </w:p>
  <w:p w14:paraId="54B05BEE" w14:textId="77777777" w:rsidR="00801982" w:rsidRDefault="003D1CC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3B9C9" w14:textId="77777777" w:rsidR="003D1CC3" w:rsidRDefault="003D1CC3">
      <w:r>
        <w:separator/>
      </w:r>
    </w:p>
  </w:footnote>
  <w:footnote w:type="continuationSeparator" w:id="0">
    <w:p w14:paraId="2036D3BD" w14:textId="77777777" w:rsidR="003D1CC3" w:rsidRDefault="003D1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335B5" w14:textId="0690C91B" w:rsidR="006A389C" w:rsidRPr="006A389C" w:rsidRDefault="00E76FF4" w:rsidP="006A389C">
    <w:pPr>
      <w:pStyle w:val="a9"/>
      <w:rPr>
        <w:sz w:val="20"/>
        <w:szCs w:val="20"/>
      </w:rPr>
    </w:pPr>
    <w:r>
      <w:rPr>
        <w:sz w:val="20"/>
        <w:szCs w:val="20"/>
      </w:rPr>
      <w:t>К</w:t>
    </w:r>
    <w:r w:rsidR="006A389C" w:rsidRPr="006A389C">
      <w:rPr>
        <w:noProof/>
        <w:sz w:val="20"/>
        <w:szCs w:val="20"/>
      </w:rPr>
      <w:t>орпоративная социальная ответственность</w:t>
    </w:r>
  </w:p>
  <w:p w14:paraId="572D58BB" w14:textId="0C378FC5" w:rsidR="00801982" w:rsidRPr="006A389C" w:rsidRDefault="003D1CC3" w:rsidP="006A389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E501" w14:textId="593D70EF" w:rsidR="0005390B" w:rsidRPr="006A389C" w:rsidRDefault="00E76FF4" w:rsidP="006A389C">
    <w:pPr>
      <w:pStyle w:val="a9"/>
      <w:rPr>
        <w:sz w:val="20"/>
        <w:szCs w:val="20"/>
      </w:rPr>
    </w:pPr>
    <w:r>
      <w:rPr>
        <w:sz w:val="20"/>
        <w:szCs w:val="20"/>
      </w:rPr>
      <w:t>К</w:t>
    </w:r>
    <w:r w:rsidR="006A389C" w:rsidRPr="006A389C">
      <w:rPr>
        <w:noProof/>
        <w:sz w:val="20"/>
        <w:szCs w:val="20"/>
      </w:rPr>
      <w:t>орпоративная социальная ответственность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AA2"/>
    <w:multiLevelType w:val="hybridMultilevel"/>
    <w:tmpl w:val="F4340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D4BC9"/>
    <w:multiLevelType w:val="hybridMultilevel"/>
    <w:tmpl w:val="4DECEA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46996"/>
    <w:multiLevelType w:val="hybridMultilevel"/>
    <w:tmpl w:val="D2FCA3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C07270"/>
    <w:multiLevelType w:val="hybridMultilevel"/>
    <w:tmpl w:val="ED5A18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0BA248E"/>
    <w:multiLevelType w:val="hybridMultilevel"/>
    <w:tmpl w:val="14BA77EA"/>
    <w:lvl w:ilvl="0" w:tplc="FB9C14E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6C12BF"/>
    <w:multiLevelType w:val="hybridMultilevel"/>
    <w:tmpl w:val="9EFEE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308F4"/>
    <w:multiLevelType w:val="hybridMultilevel"/>
    <w:tmpl w:val="6B643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6" w15:restartNumberingAfterBreak="0">
    <w:nsid w:val="37E92C89"/>
    <w:multiLevelType w:val="hybridMultilevel"/>
    <w:tmpl w:val="CA7446A8"/>
    <w:lvl w:ilvl="0" w:tplc="F440E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E68D7"/>
    <w:multiLevelType w:val="hybridMultilevel"/>
    <w:tmpl w:val="5E765FD2"/>
    <w:lvl w:ilvl="0" w:tplc="20CEC6E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33033"/>
    <w:multiLevelType w:val="hybridMultilevel"/>
    <w:tmpl w:val="BA66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F6C2C"/>
    <w:multiLevelType w:val="hybridMultilevel"/>
    <w:tmpl w:val="39640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A0DD7"/>
    <w:multiLevelType w:val="hybridMultilevel"/>
    <w:tmpl w:val="51220306"/>
    <w:lvl w:ilvl="0" w:tplc="37D4510C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97639"/>
    <w:multiLevelType w:val="hybridMultilevel"/>
    <w:tmpl w:val="8BFCD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23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E6E28"/>
    <w:multiLevelType w:val="hybridMultilevel"/>
    <w:tmpl w:val="F3941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545661"/>
    <w:multiLevelType w:val="hybridMultilevel"/>
    <w:tmpl w:val="1D1888BC"/>
    <w:lvl w:ilvl="0" w:tplc="468E275A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0128BE"/>
    <w:multiLevelType w:val="hybridMultilevel"/>
    <w:tmpl w:val="84FAD7B0"/>
    <w:lvl w:ilvl="0" w:tplc="605AD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A178F"/>
    <w:multiLevelType w:val="hybridMultilevel"/>
    <w:tmpl w:val="AAE8073A"/>
    <w:lvl w:ilvl="0" w:tplc="B2D88B3A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"/>
  </w:num>
  <w:num w:numId="3">
    <w:abstractNumId w:val="31"/>
  </w:num>
  <w:num w:numId="4">
    <w:abstractNumId w:val="2"/>
  </w:num>
  <w:num w:numId="5">
    <w:abstractNumId w:val="11"/>
  </w:num>
  <w:num w:numId="6">
    <w:abstractNumId w:val="12"/>
  </w:num>
  <w:num w:numId="7">
    <w:abstractNumId w:val="6"/>
  </w:num>
  <w:num w:numId="8">
    <w:abstractNumId w:val="10"/>
  </w:num>
  <w:num w:numId="9">
    <w:abstractNumId w:val="15"/>
  </w:num>
  <w:num w:numId="10">
    <w:abstractNumId w:val="25"/>
  </w:num>
  <w:num w:numId="11">
    <w:abstractNumId w:val="27"/>
  </w:num>
  <w:num w:numId="12">
    <w:abstractNumId w:val="8"/>
  </w:num>
  <w:num w:numId="13">
    <w:abstractNumId w:val="22"/>
  </w:num>
  <w:num w:numId="14">
    <w:abstractNumId w:val="0"/>
  </w:num>
  <w:num w:numId="15">
    <w:abstractNumId w:val="28"/>
  </w:num>
  <w:num w:numId="16">
    <w:abstractNumId w:val="23"/>
  </w:num>
  <w:num w:numId="17">
    <w:abstractNumId w:val="19"/>
  </w:num>
  <w:num w:numId="18">
    <w:abstractNumId w:val="1"/>
  </w:num>
  <w:num w:numId="19">
    <w:abstractNumId w:val="7"/>
  </w:num>
  <w:num w:numId="20">
    <w:abstractNumId w:val="13"/>
  </w:num>
  <w:num w:numId="21">
    <w:abstractNumId w:val="14"/>
  </w:num>
  <w:num w:numId="22">
    <w:abstractNumId w:val="5"/>
  </w:num>
  <w:num w:numId="23">
    <w:abstractNumId w:val="4"/>
  </w:num>
  <w:num w:numId="24">
    <w:abstractNumId w:val="29"/>
  </w:num>
  <w:num w:numId="25">
    <w:abstractNumId w:val="18"/>
  </w:num>
  <w:num w:numId="26">
    <w:abstractNumId w:val="16"/>
  </w:num>
  <w:num w:numId="27">
    <w:abstractNumId w:val="26"/>
  </w:num>
  <w:num w:numId="28">
    <w:abstractNumId w:val="30"/>
  </w:num>
  <w:num w:numId="29">
    <w:abstractNumId w:val="9"/>
  </w:num>
  <w:num w:numId="30">
    <w:abstractNumId w:val="17"/>
  </w:num>
  <w:num w:numId="31">
    <w:abstractNumId w:val="20"/>
  </w:num>
  <w:num w:numId="32">
    <w:abstractNumId w:val="24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5390B"/>
    <w:rsid w:val="000966AF"/>
    <w:rsid w:val="001265BC"/>
    <w:rsid w:val="00146341"/>
    <w:rsid w:val="00174BEC"/>
    <w:rsid w:val="00174C45"/>
    <w:rsid w:val="001F6E3A"/>
    <w:rsid w:val="00206538"/>
    <w:rsid w:val="00246E27"/>
    <w:rsid w:val="0030058A"/>
    <w:rsid w:val="0032541C"/>
    <w:rsid w:val="003369A2"/>
    <w:rsid w:val="003D1CC3"/>
    <w:rsid w:val="004245AC"/>
    <w:rsid w:val="00436276"/>
    <w:rsid w:val="00463BBA"/>
    <w:rsid w:val="004A3DC4"/>
    <w:rsid w:val="004C30B1"/>
    <w:rsid w:val="004F7BB4"/>
    <w:rsid w:val="00514188"/>
    <w:rsid w:val="00537F3C"/>
    <w:rsid w:val="005642BB"/>
    <w:rsid w:val="006107FC"/>
    <w:rsid w:val="006766FD"/>
    <w:rsid w:val="006A389C"/>
    <w:rsid w:val="006B3CA5"/>
    <w:rsid w:val="00700918"/>
    <w:rsid w:val="00762222"/>
    <w:rsid w:val="007F05B2"/>
    <w:rsid w:val="0082162F"/>
    <w:rsid w:val="008621BC"/>
    <w:rsid w:val="00916F9F"/>
    <w:rsid w:val="00952088"/>
    <w:rsid w:val="00B1683E"/>
    <w:rsid w:val="00B508C9"/>
    <w:rsid w:val="00BD28B7"/>
    <w:rsid w:val="00C47D7C"/>
    <w:rsid w:val="00D0446A"/>
    <w:rsid w:val="00DA7F7A"/>
    <w:rsid w:val="00DF063A"/>
    <w:rsid w:val="00E76FF4"/>
    <w:rsid w:val="00F03175"/>
    <w:rsid w:val="00F4553E"/>
    <w:rsid w:val="00F53326"/>
    <w:rsid w:val="00FB39D0"/>
    <w:rsid w:val="00FB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88CCDC31-92F5-4B1D-9ED0-DBD50EA8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mlwqmnquestion">
    <w:name w:val="mlw_qmn_question"/>
    <w:basedOn w:val="a0"/>
    <w:rsid w:val="004245AC"/>
  </w:style>
  <w:style w:type="paragraph" w:customStyle="1" w:styleId="Default">
    <w:name w:val="Default"/>
    <w:rsid w:val="004F7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123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338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12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3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2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302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92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76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2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31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009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11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74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52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39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1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08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125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8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94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77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A5712-5CD0-4832-AC8E-2CE580AD2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3136</Words>
  <Characters>17877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Оля</cp:lastModifiedBy>
  <cp:revision>2</cp:revision>
  <dcterms:created xsi:type="dcterms:W3CDTF">2024-06-04T06:33:00Z</dcterms:created>
  <dcterms:modified xsi:type="dcterms:W3CDTF">2024-06-04T06:33:00Z</dcterms:modified>
</cp:coreProperties>
</file>