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E4" w:rsidRPr="00124536" w:rsidRDefault="000E73E4" w:rsidP="00124536">
      <w:pPr>
        <w:pStyle w:val="af3"/>
        <w:ind w:firstLine="709"/>
        <w:jc w:val="center"/>
        <w:rPr>
          <w:b/>
          <w:color w:val="000000"/>
          <w:sz w:val="27"/>
          <w:szCs w:val="27"/>
        </w:rPr>
      </w:pPr>
      <w:r w:rsidRPr="00124536">
        <w:rPr>
          <w:b/>
          <w:color w:val="000000"/>
          <w:sz w:val="27"/>
          <w:szCs w:val="27"/>
        </w:rPr>
        <w:t>Примерные оценочные материалы, применяемые при проведении</w:t>
      </w:r>
      <w:r w:rsidR="003F7D2C" w:rsidRPr="00124536">
        <w:rPr>
          <w:b/>
          <w:color w:val="000000"/>
          <w:sz w:val="27"/>
          <w:szCs w:val="27"/>
        </w:rPr>
        <w:t xml:space="preserve"> </w:t>
      </w:r>
      <w:r w:rsidRPr="00124536">
        <w:rPr>
          <w:b/>
          <w:color w:val="000000"/>
          <w:sz w:val="27"/>
          <w:szCs w:val="27"/>
        </w:rPr>
        <w:t>пром</w:t>
      </w:r>
      <w:r w:rsidRPr="00124536">
        <w:rPr>
          <w:b/>
          <w:color w:val="000000"/>
          <w:sz w:val="27"/>
          <w:szCs w:val="27"/>
        </w:rPr>
        <w:t>е</w:t>
      </w:r>
      <w:r w:rsidRPr="00124536">
        <w:rPr>
          <w:b/>
          <w:color w:val="000000"/>
          <w:sz w:val="27"/>
          <w:szCs w:val="27"/>
        </w:rPr>
        <w:t>жуточной аттестации по дисциплине (модулю)«</w:t>
      </w:r>
      <w:r w:rsidR="00C93C8B" w:rsidRPr="00124536">
        <w:rPr>
          <w:b/>
          <w:color w:val="000000"/>
          <w:sz w:val="27"/>
          <w:szCs w:val="27"/>
        </w:rPr>
        <w:t>Компьютерные сети и телеко</w:t>
      </w:r>
      <w:r w:rsidR="00C93C8B" w:rsidRPr="00124536">
        <w:rPr>
          <w:b/>
          <w:color w:val="000000"/>
          <w:sz w:val="27"/>
          <w:szCs w:val="27"/>
        </w:rPr>
        <w:t>м</w:t>
      </w:r>
      <w:r w:rsidR="00C93C8B" w:rsidRPr="00124536">
        <w:rPr>
          <w:b/>
          <w:color w:val="000000"/>
          <w:sz w:val="27"/>
          <w:szCs w:val="27"/>
        </w:rPr>
        <w:t>муникации</w:t>
      </w:r>
      <w:r w:rsidRPr="00124536">
        <w:rPr>
          <w:b/>
          <w:color w:val="000000"/>
          <w:sz w:val="27"/>
          <w:szCs w:val="27"/>
        </w:rPr>
        <w:t>»</w:t>
      </w:r>
    </w:p>
    <w:p w:rsidR="000E73E4" w:rsidRDefault="000E73E4" w:rsidP="00C93C8B">
      <w:pPr>
        <w:pStyle w:val="af3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проведении промежуточной аттестации обучающемуся предлагается дать ответы на </w:t>
      </w:r>
      <w:r w:rsidR="00602F73" w:rsidRPr="00602F73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вопроса, приведенных в экзаменационном билете, из нижепр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веденного списка.</w:t>
      </w:r>
    </w:p>
    <w:p w:rsidR="00C93C8B" w:rsidRDefault="00C93C8B" w:rsidP="00C93C8B">
      <w:pPr>
        <w:pStyle w:val="af3"/>
        <w:ind w:firstLine="709"/>
        <w:rPr>
          <w:color w:val="000000"/>
          <w:sz w:val="27"/>
          <w:szCs w:val="27"/>
        </w:rPr>
      </w:pPr>
    </w:p>
    <w:p w:rsidR="000E73E4" w:rsidRDefault="000E73E4" w:rsidP="00C93C8B">
      <w:pPr>
        <w:pStyle w:val="af3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Примерный перечень вопросов</w:t>
      </w:r>
    </w:p>
    <w:p w:rsidR="00571AFE" w:rsidRPr="00E665F7" w:rsidRDefault="00E665F7" w:rsidP="00FB1E3D">
      <w:pPr>
        <w:ind w:firstLine="708"/>
        <w:jc w:val="center"/>
        <w:rPr>
          <w:b/>
          <w:color w:val="FF0000"/>
          <w:sz w:val="28"/>
          <w:szCs w:val="28"/>
        </w:rPr>
      </w:pPr>
      <w:r w:rsidRPr="00E665F7">
        <w:rPr>
          <w:b/>
          <w:color w:val="FF0000"/>
          <w:sz w:val="28"/>
          <w:szCs w:val="28"/>
        </w:rPr>
        <w:t>6 семестр</w:t>
      </w:r>
    </w:p>
    <w:p w:rsidR="00C93C8B" w:rsidRPr="00602F73" w:rsidRDefault="00C93C8B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 xml:space="preserve">Локальные и глобальные </w:t>
      </w:r>
      <w:proofErr w:type="spellStart"/>
      <w:r w:rsidRPr="00602F73">
        <w:rPr>
          <w:sz w:val="28"/>
          <w:szCs w:val="28"/>
        </w:rPr>
        <w:t>сети.Особенности</w:t>
      </w:r>
      <w:proofErr w:type="spellEnd"/>
      <w:r w:rsidRPr="00602F73">
        <w:rPr>
          <w:sz w:val="28"/>
          <w:szCs w:val="28"/>
        </w:rPr>
        <w:t xml:space="preserve"> локальных, глобальных и г</w:t>
      </w:r>
      <w:r w:rsidRPr="00602F73">
        <w:rPr>
          <w:sz w:val="28"/>
          <w:szCs w:val="28"/>
        </w:rPr>
        <w:t>о</w:t>
      </w:r>
      <w:r w:rsidRPr="00602F73">
        <w:rPr>
          <w:sz w:val="28"/>
          <w:szCs w:val="28"/>
        </w:rPr>
        <w:t>родских сетей. Отличия локальных сетей от глобальных.</w:t>
      </w:r>
    </w:p>
    <w:p w:rsidR="00C93C8B" w:rsidRPr="00602F73" w:rsidRDefault="00C93C8B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Локальные и глобальные сети. Отличия локальных сетей от глобальных. Сети отделов, кампусов и корпораций.</w:t>
      </w:r>
    </w:p>
    <w:p w:rsidR="00C93C8B" w:rsidRPr="00602F73" w:rsidRDefault="00C93C8B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Требования, предъявляемые к современным вычислительным сетям. Производительность, надежность, безопасность.</w:t>
      </w:r>
    </w:p>
    <w:p w:rsidR="00C93C8B" w:rsidRPr="00602F73" w:rsidRDefault="00C93C8B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Требования, предъявляемые к современным вычислительным сетям. Ра</w:t>
      </w:r>
      <w:r w:rsidRPr="00602F73">
        <w:rPr>
          <w:sz w:val="28"/>
          <w:szCs w:val="28"/>
        </w:rPr>
        <w:t>с</w:t>
      </w:r>
      <w:bookmarkStart w:id="0" w:name="_GoBack"/>
      <w:bookmarkEnd w:id="0"/>
      <w:r w:rsidRPr="00602F73">
        <w:rPr>
          <w:sz w:val="28"/>
          <w:szCs w:val="28"/>
        </w:rPr>
        <w:t>ширяемость, масштабируемость, прозрачность.</w:t>
      </w:r>
    </w:p>
    <w:p w:rsidR="00901E9C" w:rsidRPr="00602F73" w:rsidRDefault="00C93C8B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«Открытая система». Декомпозиция. Понятия: протокол, интерфейс, стек протоколов. Модель OSI.</w:t>
      </w:r>
    </w:p>
    <w:p w:rsidR="00C93C8B" w:rsidRPr="00602F73" w:rsidRDefault="00C93C8B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Модель OSI и стек TCP/IP. Пять шагов инкапсуляции.</w:t>
      </w:r>
    </w:p>
    <w:p w:rsidR="00C93C8B" w:rsidRPr="00602F73" w:rsidRDefault="00C93C8B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Топология физических связей. Физическая и логическая структуризация сети.</w:t>
      </w:r>
    </w:p>
    <w:p w:rsidR="00C93C8B" w:rsidRPr="00602F73" w:rsidRDefault="00C93C8B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Характеристики линий связи. АЧХ, полоса пропускания, затухание.</w:t>
      </w:r>
    </w:p>
    <w:p w:rsidR="00C93C8B" w:rsidRPr="00602F73" w:rsidRDefault="00C93C8B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Характеристики линий связи. Пропускная способность линии, помех</w:t>
      </w:r>
      <w:r w:rsidRPr="00602F73">
        <w:rPr>
          <w:sz w:val="28"/>
          <w:szCs w:val="28"/>
        </w:rPr>
        <w:t>о</w:t>
      </w:r>
      <w:r w:rsidRPr="00602F73">
        <w:rPr>
          <w:sz w:val="28"/>
          <w:szCs w:val="28"/>
        </w:rPr>
        <w:t>устойчивость.</w:t>
      </w:r>
    </w:p>
    <w:p w:rsidR="00AE552E" w:rsidRPr="00602F73" w:rsidRDefault="00AE552E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Передача дискретных данных на физическом уровне. Аналоговая мод</w:t>
      </w:r>
      <w:r w:rsidRPr="00602F73">
        <w:rPr>
          <w:sz w:val="28"/>
          <w:szCs w:val="28"/>
        </w:rPr>
        <w:t>у</w:t>
      </w:r>
      <w:r w:rsidRPr="00602F73">
        <w:rPr>
          <w:sz w:val="28"/>
          <w:szCs w:val="28"/>
        </w:rPr>
        <w:t>ляция (методы аналоговой модуляции).</w:t>
      </w:r>
    </w:p>
    <w:p w:rsidR="00AE552E" w:rsidRPr="00602F73" w:rsidRDefault="00AE552E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Передача дискретных данных на физическом уровне. Цифровое кодир</w:t>
      </w:r>
      <w:r w:rsidRPr="00602F73">
        <w:rPr>
          <w:sz w:val="28"/>
          <w:szCs w:val="28"/>
        </w:rPr>
        <w:t>о</w:t>
      </w:r>
      <w:r w:rsidRPr="00602F73">
        <w:rPr>
          <w:sz w:val="28"/>
          <w:szCs w:val="28"/>
        </w:rPr>
        <w:t>вание. Требования к методам кодирования. Потенциальный код без во</w:t>
      </w:r>
      <w:r w:rsidRPr="00602F73">
        <w:rPr>
          <w:sz w:val="28"/>
          <w:szCs w:val="28"/>
        </w:rPr>
        <w:t>з</w:t>
      </w:r>
      <w:r w:rsidRPr="00602F73">
        <w:rPr>
          <w:sz w:val="28"/>
          <w:szCs w:val="28"/>
        </w:rPr>
        <w:t>вращения к нулю. Биполярный код с альтернативной инверсией при ед</w:t>
      </w:r>
      <w:r w:rsidRPr="00602F73">
        <w:rPr>
          <w:sz w:val="28"/>
          <w:szCs w:val="28"/>
        </w:rPr>
        <w:t>и</w:t>
      </w:r>
      <w:r w:rsidRPr="00602F73">
        <w:rPr>
          <w:sz w:val="28"/>
          <w:szCs w:val="28"/>
        </w:rPr>
        <w:t>нице.</w:t>
      </w:r>
    </w:p>
    <w:p w:rsidR="00FE6BE1" w:rsidRPr="00602F73" w:rsidRDefault="00FE6BE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Передача дискретных данных на физическом уровне. Цифровое кодир</w:t>
      </w:r>
      <w:r w:rsidRPr="00602F73">
        <w:rPr>
          <w:sz w:val="28"/>
          <w:szCs w:val="28"/>
        </w:rPr>
        <w:t>о</w:t>
      </w:r>
      <w:r w:rsidRPr="00602F73">
        <w:rPr>
          <w:sz w:val="28"/>
          <w:szCs w:val="28"/>
        </w:rPr>
        <w:t xml:space="preserve">вание. Требования к методам кодирования. Биполярный импульсный код. Манчестерский код. </w:t>
      </w:r>
    </w:p>
    <w:p w:rsidR="00FE6BE1" w:rsidRPr="00602F73" w:rsidRDefault="00FE6BE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Передача дискретных данных на физическом уровне. Логическое кодир</w:t>
      </w:r>
      <w:r w:rsidRPr="00602F73">
        <w:rPr>
          <w:sz w:val="28"/>
          <w:szCs w:val="28"/>
        </w:rPr>
        <w:t>о</w:t>
      </w:r>
      <w:r w:rsidRPr="00602F73">
        <w:rPr>
          <w:sz w:val="28"/>
          <w:szCs w:val="28"/>
        </w:rPr>
        <w:t xml:space="preserve">вание. 4В/5В, </w:t>
      </w:r>
      <w:r w:rsidRPr="00602F73">
        <w:rPr>
          <w:sz w:val="28"/>
          <w:szCs w:val="28"/>
          <w:lang w:val="en-US"/>
        </w:rPr>
        <w:t>B</w:t>
      </w:r>
      <w:r w:rsidRPr="00602F73">
        <w:rPr>
          <w:sz w:val="28"/>
          <w:szCs w:val="28"/>
        </w:rPr>
        <w:t>8</w:t>
      </w:r>
      <w:r w:rsidRPr="00602F73">
        <w:rPr>
          <w:sz w:val="28"/>
          <w:szCs w:val="28"/>
          <w:lang w:val="en-US"/>
        </w:rPr>
        <w:t>ZS</w:t>
      </w:r>
      <w:r w:rsidRPr="00602F73">
        <w:rPr>
          <w:sz w:val="28"/>
          <w:szCs w:val="28"/>
        </w:rPr>
        <w:t xml:space="preserve">, </w:t>
      </w:r>
      <w:r w:rsidRPr="00602F73">
        <w:rPr>
          <w:sz w:val="28"/>
          <w:szCs w:val="28"/>
          <w:lang w:val="en-US"/>
        </w:rPr>
        <w:t>HDB</w:t>
      </w:r>
      <w:r w:rsidRPr="00602F73">
        <w:rPr>
          <w:sz w:val="28"/>
          <w:szCs w:val="28"/>
        </w:rPr>
        <w:t>3.</w:t>
      </w:r>
    </w:p>
    <w:p w:rsidR="00FE6BE1" w:rsidRPr="00602F73" w:rsidRDefault="00FE6BE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Передача дискретных данных на физическом уровне. Логическое кодир</w:t>
      </w:r>
      <w:r w:rsidRPr="00602F73">
        <w:rPr>
          <w:sz w:val="28"/>
          <w:szCs w:val="28"/>
        </w:rPr>
        <w:t>о</w:t>
      </w:r>
      <w:r w:rsidRPr="00602F73">
        <w:rPr>
          <w:sz w:val="28"/>
          <w:szCs w:val="28"/>
        </w:rPr>
        <w:t xml:space="preserve">вание. </w:t>
      </w:r>
      <w:r w:rsidRPr="00602F73">
        <w:rPr>
          <w:sz w:val="28"/>
          <w:szCs w:val="28"/>
          <w:lang w:val="en-US"/>
        </w:rPr>
        <w:t>HDB</w:t>
      </w:r>
      <w:r w:rsidRPr="00602F73">
        <w:rPr>
          <w:sz w:val="28"/>
          <w:szCs w:val="28"/>
        </w:rPr>
        <w:t xml:space="preserve">3, </w:t>
      </w:r>
      <w:proofErr w:type="spellStart"/>
      <w:r w:rsidRPr="00602F73">
        <w:rPr>
          <w:sz w:val="28"/>
          <w:szCs w:val="28"/>
        </w:rPr>
        <w:t>Скрэблирование</w:t>
      </w:r>
      <w:proofErr w:type="spellEnd"/>
      <w:r w:rsidRPr="00602F73">
        <w:rPr>
          <w:sz w:val="28"/>
          <w:szCs w:val="28"/>
        </w:rPr>
        <w:t>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Стандарты кабелей.</w:t>
      </w:r>
    </w:p>
    <w:p w:rsidR="00FE6BE1" w:rsidRPr="00602F73" w:rsidRDefault="00FE6BE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Методы передачи данных канального уровня. Асинхронная и синхронная передачи.</w:t>
      </w:r>
    </w:p>
    <w:p w:rsidR="00FE6BE1" w:rsidRPr="00FE6BE1" w:rsidRDefault="00FE6BE1" w:rsidP="00602F73">
      <w:pPr>
        <w:pStyle w:val="af"/>
        <w:numPr>
          <w:ilvl w:val="3"/>
          <w:numId w:val="22"/>
        </w:numPr>
        <w:ind w:left="426"/>
        <w:rPr>
          <w:sz w:val="28"/>
          <w:szCs w:val="28"/>
        </w:rPr>
      </w:pPr>
      <w:r w:rsidRPr="00FE6BE1">
        <w:rPr>
          <w:sz w:val="28"/>
          <w:szCs w:val="28"/>
        </w:rPr>
        <w:t xml:space="preserve">Методы передачи данных канального уровня. Синхронные </w:t>
      </w:r>
      <w:proofErr w:type="spellStart"/>
      <w:r w:rsidRPr="00FE6BE1">
        <w:rPr>
          <w:sz w:val="28"/>
          <w:szCs w:val="28"/>
        </w:rPr>
        <w:t>символьно</w:t>
      </w:r>
      <w:proofErr w:type="spellEnd"/>
      <w:r w:rsidRPr="00FE6BE1">
        <w:rPr>
          <w:sz w:val="28"/>
          <w:szCs w:val="28"/>
        </w:rPr>
        <w:t>-ориентированные протоколы.</w:t>
      </w:r>
    </w:p>
    <w:p w:rsidR="00FE6BE1" w:rsidRPr="00602F73" w:rsidRDefault="00FE6BE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lastRenderedPageBreak/>
        <w:t>Методы передачи данных канального уровня. Синхронные бит-ориентированные протоколы.</w:t>
      </w:r>
    </w:p>
    <w:p w:rsidR="00FE6BE1" w:rsidRPr="00FE6BE1" w:rsidRDefault="00FE6BE1" w:rsidP="00602F73">
      <w:pPr>
        <w:pStyle w:val="af"/>
        <w:numPr>
          <w:ilvl w:val="3"/>
          <w:numId w:val="22"/>
        </w:numPr>
        <w:spacing w:after="0"/>
        <w:ind w:left="426"/>
        <w:rPr>
          <w:sz w:val="28"/>
          <w:szCs w:val="28"/>
        </w:rPr>
      </w:pPr>
      <w:r w:rsidRPr="00FE6BE1">
        <w:rPr>
          <w:sz w:val="28"/>
          <w:szCs w:val="28"/>
        </w:rPr>
        <w:t>Методы передачи данных канального уровня. Передача с установлением соединения и без установления соединения.</w:t>
      </w:r>
    </w:p>
    <w:p w:rsidR="00FE6BE1" w:rsidRPr="00602F73" w:rsidRDefault="00FE6BE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Обнаружение и коррекция ошибок. Методы обнаружения ошибок.</w:t>
      </w:r>
    </w:p>
    <w:p w:rsidR="00FE6BE1" w:rsidRPr="00602F73" w:rsidRDefault="00FE6BE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Обнаружение и коррекция ошибок. Методы восстановления искаженных и потерянных кадров.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Протоколы локальных сетей. Структура стандартов IEEE 802.X.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Протокол LLC. Типы процедур LLC. Структура кадров LLC.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 xml:space="preserve">Технология </w:t>
      </w:r>
      <w:proofErr w:type="spellStart"/>
      <w:r w:rsidRPr="00602F73">
        <w:rPr>
          <w:sz w:val="28"/>
          <w:szCs w:val="28"/>
        </w:rPr>
        <w:t>Ethernet</w:t>
      </w:r>
      <w:proofErr w:type="spellEnd"/>
      <w:r w:rsidRPr="00602F73">
        <w:rPr>
          <w:sz w:val="28"/>
          <w:szCs w:val="28"/>
        </w:rPr>
        <w:t xml:space="preserve"> (802.3). CSMA/CD. Этапы доступа к среде. Возни</w:t>
      </w:r>
      <w:r w:rsidRPr="00602F73">
        <w:rPr>
          <w:sz w:val="28"/>
          <w:szCs w:val="28"/>
        </w:rPr>
        <w:t>к</w:t>
      </w:r>
      <w:r w:rsidRPr="00602F73">
        <w:rPr>
          <w:sz w:val="28"/>
          <w:szCs w:val="28"/>
        </w:rPr>
        <w:t>новение коллизий.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 xml:space="preserve">Технология </w:t>
      </w:r>
      <w:proofErr w:type="spellStart"/>
      <w:r w:rsidRPr="00602F73">
        <w:rPr>
          <w:sz w:val="28"/>
          <w:szCs w:val="28"/>
        </w:rPr>
        <w:t>Ethernet</w:t>
      </w:r>
      <w:proofErr w:type="spellEnd"/>
      <w:r w:rsidRPr="00602F73">
        <w:rPr>
          <w:sz w:val="28"/>
          <w:szCs w:val="28"/>
        </w:rPr>
        <w:t xml:space="preserve"> (802.3). Время двойного оборота и распознавание коллизий. Максимальная производительность сети </w:t>
      </w:r>
      <w:proofErr w:type="spellStart"/>
      <w:r w:rsidRPr="00602F73">
        <w:rPr>
          <w:sz w:val="28"/>
          <w:szCs w:val="28"/>
        </w:rPr>
        <w:t>Ethernet</w:t>
      </w:r>
      <w:proofErr w:type="spellEnd"/>
      <w:r w:rsidRPr="00602F73">
        <w:rPr>
          <w:sz w:val="28"/>
          <w:szCs w:val="28"/>
        </w:rPr>
        <w:t>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 xml:space="preserve">Спецификации физической среды </w:t>
      </w:r>
      <w:proofErr w:type="spellStart"/>
      <w:r w:rsidRPr="00602F73">
        <w:rPr>
          <w:sz w:val="28"/>
          <w:szCs w:val="28"/>
        </w:rPr>
        <w:t>Ethernet</w:t>
      </w:r>
      <w:proofErr w:type="spellEnd"/>
      <w:r w:rsidRPr="00602F73">
        <w:rPr>
          <w:sz w:val="28"/>
          <w:szCs w:val="28"/>
        </w:rPr>
        <w:t>. Стандарт 10Base-5.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 xml:space="preserve">Спецификации физической среды </w:t>
      </w:r>
      <w:proofErr w:type="spellStart"/>
      <w:r w:rsidRPr="00602F73">
        <w:rPr>
          <w:sz w:val="28"/>
          <w:szCs w:val="28"/>
        </w:rPr>
        <w:t>Ethernet</w:t>
      </w:r>
      <w:proofErr w:type="spellEnd"/>
      <w:r w:rsidRPr="00602F73">
        <w:rPr>
          <w:sz w:val="28"/>
          <w:szCs w:val="28"/>
        </w:rPr>
        <w:t>. Стандарт 10Base-2. Стандарт 10Base-Т.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  <w:lang w:val="en-US"/>
        </w:rPr>
        <w:t xml:space="preserve">Fast-Ethernet. </w:t>
      </w:r>
      <w:proofErr w:type="spellStart"/>
      <w:r w:rsidRPr="00602F73">
        <w:rPr>
          <w:sz w:val="28"/>
          <w:szCs w:val="28"/>
        </w:rPr>
        <w:t>Физическийуровень</w:t>
      </w:r>
      <w:proofErr w:type="spellEnd"/>
      <w:r w:rsidRPr="00602F73">
        <w:rPr>
          <w:sz w:val="28"/>
          <w:szCs w:val="28"/>
          <w:lang w:val="en-US"/>
        </w:rPr>
        <w:t xml:space="preserve">. 100Base-FX. </w:t>
      </w:r>
      <w:r w:rsidRPr="00602F73">
        <w:rPr>
          <w:sz w:val="28"/>
          <w:szCs w:val="28"/>
        </w:rPr>
        <w:t>100Base-ТX. 100Base-Т4.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proofErr w:type="spellStart"/>
      <w:r w:rsidRPr="00602F73">
        <w:rPr>
          <w:sz w:val="28"/>
          <w:szCs w:val="28"/>
        </w:rPr>
        <w:t>GigabitEthernet</w:t>
      </w:r>
      <w:proofErr w:type="spellEnd"/>
      <w:r w:rsidRPr="00602F73">
        <w:rPr>
          <w:sz w:val="28"/>
          <w:szCs w:val="28"/>
        </w:rPr>
        <w:t>. Обеспечение диаметра сети 200м. Спецификация физич</w:t>
      </w:r>
      <w:r w:rsidRPr="00602F73">
        <w:rPr>
          <w:sz w:val="28"/>
          <w:szCs w:val="28"/>
        </w:rPr>
        <w:t>е</w:t>
      </w:r>
      <w:r w:rsidRPr="00602F73">
        <w:rPr>
          <w:sz w:val="28"/>
          <w:szCs w:val="28"/>
        </w:rPr>
        <w:t>ской среды 802.3z.</w:t>
      </w:r>
    </w:p>
    <w:p w:rsidR="00FE6BE1" w:rsidRPr="00602F73" w:rsidRDefault="00FE6BE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Технологии беспроводных локальных и глобальных сетей.</w:t>
      </w:r>
    </w:p>
    <w:p w:rsidR="00602F73" w:rsidRPr="00602F73" w:rsidRDefault="00602F73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Причины и преимущества логической структуризации сети с помощью мостов и коммутаторов.</w:t>
      </w:r>
    </w:p>
    <w:p w:rsidR="00602F73" w:rsidRPr="00602F73" w:rsidRDefault="00602F73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Коммутаторы локальных сетей. Принципы работы. Ограничения топол</w:t>
      </w:r>
      <w:r w:rsidRPr="00602F73">
        <w:rPr>
          <w:sz w:val="28"/>
          <w:szCs w:val="28"/>
        </w:rPr>
        <w:t>о</w:t>
      </w:r>
      <w:r w:rsidRPr="00602F73">
        <w:rPr>
          <w:sz w:val="28"/>
          <w:szCs w:val="28"/>
        </w:rPr>
        <w:t>гии сети, построенной на коммутаторах.</w:t>
      </w:r>
    </w:p>
    <w:p w:rsidR="00602F73" w:rsidRPr="00602F73" w:rsidRDefault="00602F73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Способы подключения для настройки коммутатора и настройка доступа.</w:t>
      </w:r>
    </w:p>
    <w:p w:rsidR="00602F73" w:rsidRPr="00602F73" w:rsidRDefault="00602F73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Установка паролей на различные режимы доступа к настройке коммут</w:t>
      </w:r>
      <w:r w:rsidRPr="00602F73">
        <w:rPr>
          <w:sz w:val="28"/>
          <w:szCs w:val="28"/>
        </w:rPr>
        <w:t>а</w:t>
      </w:r>
      <w:r w:rsidRPr="00602F73">
        <w:rPr>
          <w:sz w:val="28"/>
          <w:szCs w:val="28"/>
        </w:rPr>
        <w:t>тора.</w:t>
      </w:r>
    </w:p>
    <w:p w:rsidR="00602F73" w:rsidRPr="00602F73" w:rsidRDefault="00602F73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 xml:space="preserve">Настройка </w:t>
      </w:r>
      <w:proofErr w:type="spellStart"/>
      <w:r w:rsidRPr="00602F73">
        <w:rPr>
          <w:sz w:val="28"/>
          <w:szCs w:val="28"/>
        </w:rPr>
        <w:t>Port-security</w:t>
      </w:r>
      <w:proofErr w:type="spellEnd"/>
      <w:r w:rsidRPr="00602F73">
        <w:rPr>
          <w:sz w:val="28"/>
          <w:szCs w:val="28"/>
        </w:rPr>
        <w:t xml:space="preserve"> на коммутаторе.</w:t>
      </w:r>
    </w:p>
    <w:p w:rsidR="00602F73" w:rsidRPr="00602F73" w:rsidRDefault="00602F73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 xml:space="preserve">Настройка </w:t>
      </w:r>
      <w:proofErr w:type="spellStart"/>
      <w:r w:rsidRPr="00602F73">
        <w:rPr>
          <w:sz w:val="28"/>
          <w:szCs w:val="28"/>
        </w:rPr>
        <w:t>SpanningTree</w:t>
      </w:r>
      <w:proofErr w:type="spellEnd"/>
      <w:r w:rsidRPr="00602F73">
        <w:rPr>
          <w:sz w:val="28"/>
          <w:szCs w:val="28"/>
        </w:rPr>
        <w:t xml:space="preserve"> на коммутаторе.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  <w:lang w:val="en-US"/>
        </w:rPr>
      </w:pPr>
      <w:r w:rsidRPr="00602F73">
        <w:rPr>
          <w:sz w:val="28"/>
          <w:szCs w:val="28"/>
          <w:lang w:val="en-US"/>
        </w:rPr>
        <w:t xml:space="preserve">Spanning Tree Protocol. </w:t>
      </w:r>
      <w:proofErr w:type="spellStart"/>
      <w:r w:rsidRPr="00602F73">
        <w:rPr>
          <w:sz w:val="28"/>
          <w:szCs w:val="28"/>
        </w:rPr>
        <w:t>Этапыработы</w:t>
      </w:r>
      <w:proofErr w:type="spellEnd"/>
      <w:r w:rsidRPr="00602F73">
        <w:rPr>
          <w:sz w:val="28"/>
          <w:szCs w:val="28"/>
          <w:lang w:val="en-US"/>
        </w:rPr>
        <w:t>.</w:t>
      </w:r>
    </w:p>
    <w:p w:rsidR="00602F73" w:rsidRPr="00602F73" w:rsidRDefault="00602F73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  <w:lang w:val="en-US"/>
        </w:rPr>
      </w:pPr>
      <w:r w:rsidRPr="00602F73">
        <w:rPr>
          <w:sz w:val="28"/>
          <w:szCs w:val="28"/>
          <w:lang w:val="en-US"/>
        </w:rPr>
        <w:t xml:space="preserve">Rapid Spanning Tree Protocol. </w:t>
      </w:r>
      <w:proofErr w:type="spellStart"/>
      <w:r w:rsidRPr="00602F73">
        <w:rPr>
          <w:sz w:val="28"/>
          <w:szCs w:val="28"/>
        </w:rPr>
        <w:t>Этапыработы</w:t>
      </w:r>
      <w:proofErr w:type="spellEnd"/>
      <w:r w:rsidRPr="00602F73">
        <w:rPr>
          <w:sz w:val="28"/>
          <w:szCs w:val="28"/>
          <w:lang w:val="en-US"/>
        </w:rPr>
        <w:t>.</w:t>
      </w:r>
    </w:p>
    <w:p w:rsidR="00602F73" w:rsidRPr="00602F73" w:rsidRDefault="00602F73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 xml:space="preserve">Понятие </w:t>
      </w:r>
      <w:proofErr w:type="spellStart"/>
      <w:r w:rsidRPr="00602F73">
        <w:rPr>
          <w:sz w:val="28"/>
          <w:szCs w:val="28"/>
        </w:rPr>
        <w:t>Ether-channel</w:t>
      </w:r>
      <w:proofErr w:type="spellEnd"/>
      <w:r w:rsidRPr="00602F73">
        <w:rPr>
          <w:sz w:val="28"/>
          <w:szCs w:val="28"/>
        </w:rPr>
        <w:t xml:space="preserve"> и настройка режима.</w:t>
      </w:r>
    </w:p>
    <w:p w:rsidR="00602F73" w:rsidRPr="00602F73" w:rsidRDefault="00602F73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 xml:space="preserve">Понятие VLAN и </w:t>
      </w:r>
      <w:proofErr w:type="spellStart"/>
      <w:r w:rsidRPr="00602F73">
        <w:rPr>
          <w:sz w:val="28"/>
          <w:szCs w:val="28"/>
        </w:rPr>
        <w:t>транковых</w:t>
      </w:r>
      <w:proofErr w:type="spellEnd"/>
      <w:r w:rsidRPr="00602F73">
        <w:rPr>
          <w:sz w:val="28"/>
          <w:szCs w:val="28"/>
        </w:rPr>
        <w:t xml:space="preserve"> протоколов. Настройка VLAN на коммут</w:t>
      </w:r>
      <w:r w:rsidRPr="00602F73">
        <w:rPr>
          <w:sz w:val="28"/>
          <w:szCs w:val="28"/>
        </w:rPr>
        <w:t>а</w:t>
      </w:r>
      <w:r w:rsidRPr="00602F73">
        <w:rPr>
          <w:sz w:val="28"/>
          <w:szCs w:val="28"/>
        </w:rPr>
        <w:t>торе. Протокол VTP.</w:t>
      </w:r>
    </w:p>
    <w:p w:rsidR="00901E9C" w:rsidRPr="00602F73" w:rsidRDefault="00FE6BE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Cs w:val="24"/>
        </w:rPr>
        <w:t>СКС. Преимущества СКС и варианты архитектуры.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 xml:space="preserve">Соответствие стека модели </w:t>
      </w:r>
      <w:r w:rsidRPr="00602F73">
        <w:rPr>
          <w:sz w:val="28"/>
          <w:szCs w:val="28"/>
          <w:lang w:val="en-US"/>
        </w:rPr>
        <w:t>OSI</w:t>
      </w:r>
      <w:r w:rsidRPr="00602F73">
        <w:rPr>
          <w:sz w:val="28"/>
          <w:szCs w:val="28"/>
        </w:rPr>
        <w:t xml:space="preserve"> и </w:t>
      </w:r>
      <w:r w:rsidRPr="00602F73">
        <w:rPr>
          <w:sz w:val="28"/>
          <w:szCs w:val="28"/>
          <w:lang w:val="en-US"/>
        </w:rPr>
        <w:t>TCP</w:t>
      </w:r>
      <w:r w:rsidRPr="00602F73">
        <w:rPr>
          <w:sz w:val="28"/>
          <w:szCs w:val="28"/>
        </w:rPr>
        <w:t>/</w:t>
      </w:r>
      <w:r w:rsidRPr="00602F73">
        <w:rPr>
          <w:sz w:val="28"/>
          <w:szCs w:val="28"/>
          <w:lang w:val="en-US"/>
        </w:rPr>
        <w:t>IP</w:t>
      </w:r>
      <w:r w:rsidRPr="00602F73">
        <w:rPr>
          <w:sz w:val="28"/>
          <w:szCs w:val="28"/>
        </w:rPr>
        <w:t>. Функции сетевого уровня. О</w:t>
      </w:r>
      <w:r w:rsidRPr="00602F73">
        <w:rPr>
          <w:sz w:val="28"/>
          <w:szCs w:val="28"/>
        </w:rPr>
        <w:t>с</w:t>
      </w:r>
      <w:r w:rsidRPr="00602F73">
        <w:rPr>
          <w:sz w:val="28"/>
          <w:szCs w:val="28"/>
        </w:rPr>
        <w:t>новные протоколы сетевого уровня и их назначение.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Протокол IP. Назначение, принципы работы. Формат заголовка IP-пакета (назначение основных полей). Понятие фрагментации.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 xml:space="preserve">Протокол ARP, </w:t>
      </w:r>
      <w:proofErr w:type="spellStart"/>
      <w:r w:rsidRPr="00602F73">
        <w:rPr>
          <w:sz w:val="28"/>
          <w:szCs w:val="28"/>
        </w:rPr>
        <w:t>proxyARP</w:t>
      </w:r>
      <w:proofErr w:type="spellEnd"/>
      <w:r w:rsidRPr="00602F73">
        <w:rPr>
          <w:sz w:val="28"/>
          <w:szCs w:val="28"/>
        </w:rPr>
        <w:t>, RARP. Назначение и принципы работы.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 xml:space="preserve">Протокол </w:t>
      </w:r>
      <w:r w:rsidRPr="00602F73">
        <w:rPr>
          <w:sz w:val="28"/>
          <w:szCs w:val="28"/>
          <w:lang w:val="en-US"/>
        </w:rPr>
        <w:t>ICMP</w:t>
      </w:r>
      <w:r w:rsidRPr="00602F73">
        <w:rPr>
          <w:sz w:val="28"/>
          <w:szCs w:val="28"/>
        </w:rPr>
        <w:t>. Назначение и принципы работы.</w:t>
      </w:r>
    </w:p>
    <w:p w:rsidR="00C93C8B" w:rsidRPr="00602F73" w:rsidRDefault="00C93C8B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IP-адресация. Классы. Понятие маски подсети.</w:t>
      </w:r>
    </w:p>
    <w:p w:rsidR="00C93C8B" w:rsidRPr="00602F73" w:rsidRDefault="00C93C8B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Динамическое назначение IP-адресов. Протокол DHCP. Взаимодействие клиента и сервера при выделении сетевого адреса.</w:t>
      </w:r>
    </w:p>
    <w:p w:rsidR="00C93C8B" w:rsidRPr="00602F73" w:rsidRDefault="00C93C8B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lastRenderedPageBreak/>
        <w:t>Динамическое назначение IP-адресов. Протокол DHCP. Основные задачи DHCP. Взаимодействие клиента и сервера при повторном использовании ранее выделенного сетевого адреса.</w:t>
      </w:r>
    </w:p>
    <w:p w:rsidR="00C93C8B" w:rsidRPr="00602F73" w:rsidRDefault="00C93C8B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Динамическое назначение IP-адресов. Протокол DHCP. Поведение кл</w:t>
      </w:r>
      <w:r w:rsidRPr="00602F73">
        <w:rPr>
          <w:sz w:val="28"/>
          <w:szCs w:val="28"/>
        </w:rPr>
        <w:t>и</w:t>
      </w:r>
      <w:r w:rsidRPr="00602F73">
        <w:rPr>
          <w:sz w:val="28"/>
          <w:szCs w:val="28"/>
        </w:rPr>
        <w:t>ента DHCP.</w:t>
      </w:r>
    </w:p>
    <w:p w:rsidR="00C93C8B" w:rsidRPr="00602F73" w:rsidRDefault="00C93C8B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Динамическое назначение IP-адресов. Протокол DHCP. Сообщения DHCP.</w:t>
      </w:r>
    </w:p>
    <w:p w:rsidR="00C93C8B" w:rsidRDefault="00C93C8B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Динамическое назначение IP-адресов. Протокол DHCP. Взаимодействие клиента и сервера при выделении сетевого адреса.</w:t>
      </w:r>
    </w:p>
    <w:p w:rsidR="00E665F7" w:rsidRDefault="00E665F7" w:rsidP="00E665F7">
      <w:pPr>
        <w:rPr>
          <w:sz w:val="28"/>
          <w:szCs w:val="28"/>
        </w:rPr>
      </w:pPr>
    </w:p>
    <w:p w:rsidR="00E665F7" w:rsidRPr="00E665F7" w:rsidRDefault="00E665F7" w:rsidP="00E665F7">
      <w:pPr>
        <w:rPr>
          <w:color w:val="FF0000"/>
          <w:sz w:val="28"/>
          <w:szCs w:val="28"/>
        </w:rPr>
      </w:pPr>
      <w:r w:rsidRPr="00E665F7">
        <w:rPr>
          <w:color w:val="FF0000"/>
          <w:sz w:val="28"/>
          <w:szCs w:val="28"/>
        </w:rPr>
        <w:t>7 семестр</w:t>
      </w:r>
    </w:p>
    <w:p w:rsidR="00E665F7" w:rsidRPr="00E665F7" w:rsidRDefault="00E665F7" w:rsidP="00E665F7">
      <w:pPr>
        <w:rPr>
          <w:sz w:val="28"/>
          <w:szCs w:val="28"/>
        </w:rPr>
      </w:pPr>
    </w:p>
    <w:p w:rsidR="007E5C13" w:rsidRDefault="007E5C13" w:rsidP="007E5C1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>
        <w:rPr>
          <w:sz w:val="28"/>
          <w:szCs w:val="28"/>
        </w:rPr>
        <w:t>Статическая маршрутизация. Принципы работы, цели и задачи. Структ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ра таблиц маршрутизации.</w:t>
      </w:r>
    </w:p>
    <w:p w:rsidR="00D25E7A" w:rsidRPr="00602F73" w:rsidRDefault="00D5134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Протоколы динамической маршрутизации. Классификация, понятие вр</w:t>
      </w:r>
      <w:r w:rsidRPr="00602F73">
        <w:rPr>
          <w:sz w:val="28"/>
          <w:szCs w:val="28"/>
        </w:rPr>
        <w:t>е</w:t>
      </w:r>
      <w:r w:rsidRPr="00602F73">
        <w:rPr>
          <w:sz w:val="28"/>
          <w:szCs w:val="28"/>
        </w:rPr>
        <w:t>мени конвергенции и способы его сокращения</w:t>
      </w:r>
      <w:r w:rsidR="00D25E7A" w:rsidRPr="00602F73">
        <w:rPr>
          <w:sz w:val="28"/>
          <w:szCs w:val="28"/>
        </w:rPr>
        <w:t>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 xml:space="preserve">Дистанционно-векторные протоколы динамической маршрутизации. Способы борьбы с порочной петлей. </w:t>
      </w:r>
      <w:proofErr w:type="spellStart"/>
      <w:r w:rsidRPr="00602F73">
        <w:rPr>
          <w:sz w:val="28"/>
          <w:szCs w:val="28"/>
        </w:rPr>
        <w:t>Holddown</w:t>
      </w:r>
      <w:proofErr w:type="spellEnd"/>
      <w:r w:rsidRPr="00602F73">
        <w:rPr>
          <w:sz w:val="28"/>
          <w:szCs w:val="28"/>
        </w:rPr>
        <w:t xml:space="preserve"> </w:t>
      </w:r>
      <w:proofErr w:type="spellStart"/>
      <w:r w:rsidRPr="00602F73">
        <w:rPr>
          <w:sz w:val="28"/>
          <w:szCs w:val="28"/>
        </w:rPr>
        <w:t>timer</w:t>
      </w:r>
      <w:proofErr w:type="spellEnd"/>
      <w:r w:rsidRPr="00602F73">
        <w:rPr>
          <w:sz w:val="28"/>
          <w:szCs w:val="28"/>
        </w:rPr>
        <w:t xml:space="preserve">. </w:t>
      </w:r>
      <w:proofErr w:type="spellStart"/>
      <w:r w:rsidRPr="00602F73">
        <w:rPr>
          <w:sz w:val="28"/>
          <w:szCs w:val="28"/>
        </w:rPr>
        <w:t>Triggered</w:t>
      </w:r>
      <w:proofErr w:type="spellEnd"/>
      <w:r w:rsidRPr="00602F73">
        <w:rPr>
          <w:sz w:val="28"/>
          <w:szCs w:val="28"/>
        </w:rPr>
        <w:t xml:space="preserve"> </w:t>
      </w:r>
      <w:proofErr w:type="spellStart"/>
      <w:r w:rsidRPr="00602F73">
        <w:rPr>
          <w:sz w:val="28"/>
          <w:szCs w:val="28"/>
        </w:rPr>
        <w:t>update</w:t>
      </w:r>
      <w:proofErr w:type="spellEnd"/>
      <w:r w:rsidRPr="00602F73">
        <w:rPr>
          <w:sz w:val="28"/>
          <w:szCs w:val="28"/>
        </w:rPr>
        <w:t>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 xml:space="preserve">Дистанционно-векторные протоколы динамической маршрутизации. Способы борьбы с порочной петлей. </w:t>
      </w:r>
      <w:proofErr w:type="spellStart"/>
      <w:r w:rsidRPr="00602F73">
        <w:rPr>
          <w:sz w:val="28"/>
          <w:szCs w:val="28"/>
        </w:rPr>
        <w:t>Poison</w:t>
      </w:r>
      <w:proofErr w:type="spellEnd"/>
      <w:r w:rsidRPr="00602F73">
        <w:rPr>
          <w:sz w:val="28"/>
          <w:szCs w:val="28"/>
        </w:rPr>
        <w:t xml:space="preserve"> </w:t>
      </w:r>
      <w:proofErr w:type="spellStart"/>
      <w:r w:rsidRPr="00602F73">
        <w:rPr>
          <w:sz w:val="28"/>
          <w:szCs w:val="28"/>
        </w:rPr>
        <w:t>reverse</w:t>
      </w:r>
      <w:proofErr w:type="spellEnd"/>
      <w:r w:rsidRPr="00602F73">
        <w:rPr>
          <w:sz w:val="28"/>
          <w:szCs w:val="28"/>
        </w:rPr>
        <w:t xml:space="preserve">. </w:t>
      </w:r>
      <w:proofErr w:type="spellStart"/>
      <w:r w:rsidRPr="00602F73">
        <w:rPr>
          <w:sz w:val="28"/>
          <w:szCs w:val="28"/>
        </w:rPr>
        <w:t>Split</w:t>
      </w:r>
      <w:proofErr w:type="spellEnd"/>
      <w:r w:rsidRPr="00602F73">
        <w:rPr>
          <w:sz w:val="28"/>
          <w:szCs w:val="28"/>
        </w:rPr>
        <w:t xml:space="preserve"> </w:t>
      </w:r>
      <w:proofErr w:type="spellStart"/>
      <w:r w:rsidRPr="00602F73">
        <w:rPr>
          <w:sz w:val="28"/>
          <w:szCs w:val="28"/>
        </w:rPr>
        <w:t>horizon</w:t>
      </w:r>
      <w:proofErr w:type="spellEnd"/>
      <w:r w:rsidRPr="00602F73">
        <w:rPr>
          <w:sz w:val="28"/>
          <w:szCs w:val="28"/>
        </w:rPr>
        <w:t>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Протокол маршрутизации RIPv1. Принцип работы, возможности масшт</w:t>
      </w:r>
      <w:r w:rsidRPr="00602F73">
        <w:rPr>
          <w:sz w:val="28"/>
          <w:szCs w:val="28"/>
        </w:rPr>
        <w:t>а</w:t>
      </w:r>
      <w:r w:rsidRPr="00602F73">
        <w:rPr>
          <w:sz w:val="28"/>
          <w:szCs w:val="28"/>
        </w:rPr>
        <w:t>бирования, метрики, временные параметры, время конвергенции.</w:t>
      </w:r>
    </w:p>
    <w:p w:rsidR="00901E9C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Протокол маршрутизации RIPv2. Принцип работы, возможности масшт</w:t>
      </w:r>
      <w:r w:rsidRPr="00602F73">
        <w:rPr>
          <w:sz w:val="28"/>
          <w:szCs w:val="28"/>
        </w:rPr>
        <w:t>а</w:t>
      </w:r>
      <w:r w:rsidRPr="00602F73">
        <w:rPr>
          <w:sz w:val="28"/>
          <w:szCs w:val="28"/>
        </w:rPr>
        <w:t xml:space="preserve">бирования, метрики, </w:t>
      </w:r>
      <w:proofErr w:type="spellStart"/>
      <w:r w:rsidRPr="00602F73">
        <w:rPr>
          <w:sz w:val="28"/>
          <w:szCs w:val="28"/>
        </w:rPr>
        <w:t>вре-менные</w:t>
      </w:r>
      <w:proofErr w:type="spellEnd"/>
      <w:r w:rsidRPr="00602F73">
        <w:rPr>
          <w:sz w:val="28"/>
          <w:szCs w:val="28"/>
        </w:rPr>
        <w:t xml:space="preserve"> параметры, время конвергенции.</w:t>
      </w:r>
    </w:p>
    <w:p w:rsidR="00AE552E" w:rsidRPr="00602F73" w:rsidRDefault="00901E9C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Маршрутизатор. Настройка протокола маршрутизации RIPv2.</w:t>
      </w:r>
    </w:p>
    <w:p w:rsidR="00AE552E" w:rsidRPr="00602F73" w:rsidRDefault="00AE552E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Протокол маршрутизации EIGRP. Принцип работы, возможности ма</w:t>
      </w:r>
      <w:r w:rsidRPr="00602F73">
        <w:rPr>
          <w:sz w:val="28"/>
          <w:szCs w:val="28"/>
        </w:rPr>
        <w:t>с</w:t>
      </w:r>
      <w:r w:rsidRPr="00602F73">
        <w:rPr>
          <w:sz w:val="28"/>
          <w:szCs w:val="28"/>
        </w:rPr>
        <w:t>штабирования, метрики, временные параметры.</w:t>
      </w:r>
    </w:p>
    <w:p w:rsidR="00AE552E" w:rsidRPr="00602F73" w:rsidRDefault="00AE552E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Маршрутизатор. Настройка протокола маршрутизации EIGRP.</w:t>
      </w:r>
    </w:p>
    <w:p w:rsidR="00AE552E" w:rsidRPr="00602F73" w:rsidRDefault="00AE552E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Протокол маршрутизации OSPF. Принцип работы, возможности масшт</w:t>
      </w:r>
      <w:r w:rsidRPr="00602F73">
        <w:rPr>
          <w:sz w:val="28"/>
          <w:szCs w:val="28"/>
        </w:rPr>
        <w:t>а</w:t>
      </w:r>
      <w:r w:rsidRPr="00602F73">
        <w:rPr>
          <w:sz w:val="28"/>
          <w:szCs w:val="28"/>
        </w:rPr>
        <w:t>бирования, метрики, временные параметры, время конвергенции.</w:t>
      </w:r>
    </w:p>
    <w:p w:rsidR="00AE552E" w:rsidRPr="00602F73" w:rsidRDefault="00AE552E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 xml:space="preserve">Маршрутизатор. Установка дополнительных IP-адресов. Настройка </w:t>
      </w:r>
      <w:proofErr w:type="spellStart"/>
      <w:r w:rsidRPr="00602F73">
        <w:rPr>
          <w:sz w:val="28"/>
          <w:szCs w:val="28"/>
        </w:rPr>
        <w:t>подъинтерфейсов</w:t>
      </w:r>
      <w:proofErr w:type="spellEnd"/>
      <w:r w:rsidRPr="00602F73">
        <w:rPr>
          <w:sz w:val="28"/>
          <w:szCs w:val="28"/>
        </w:rPr>
        <w:t xml:space="preserve"> для поддержки тегированного трафика.</w:t>
      </w:r>
    </w:p>
    <w:p w:rsidR="00AE552E" w:rsidRPr="00602F73" w:rsidRDefault="00AE552E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Автоматическое и ручное суммирование маршрутов в протоколах мар</w:t>
      </w:r>
      <w:r w:rsidRPr="00602F73">
        <w:rPr>
          <w:sz w:val="28"/>
          <w:szCs w:val="28"/>
        </w:rPr>
        <w:t>ш</w:t>
      </w:r>
      <w:r w:rsidRPr="00602F73">
        <w:rPr>
          <w:sz w:val="28"/>
          <w:szCs w:val="28"/>
        </w:rPr>
        <w:t xml:space="preserve">рутизации. Цели и задачи. </w:t>
      </w:r>
    </w:p>
    <w:p w:rsidR="00AE552E" w:rsidRPr="00602F73" w:rsidRDefault="00AE552E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Маршрутизатор. Настройка суммирования маршрутов в протоколе EIGRP.</w:t>
      </w:r>
    </w:p>
    <w:p w:rsidR="00D51341" w:rsidRPr="00602F73" w:rsidRDefault="00D5134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Маршрутизатор. Настройка суммирования маршрутов в протоколе OSPF.</w:t>
      </w:r>
    </w:p>
    <w:p w:rsidR="00D51341" w:rsidRPr="00602F73" w:rsidRDefault="00D5134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Маршрутизатор. Настройка перераспределения маршрутов OSPF EIGRP и обратно. Настройка перераспределения маршрутов OSPF RIP и обратно.</w:t>
      </w:r>
    </w:p>
    <w:p w:rsidR="00D51341" w:rsidRPr="00602F73" w:rsidRDefault="00D5134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proofErr w:type="spellStart"/>
      <w:r w:rsidRPr="00602F73">
        <w:rPr>
          <w:sz w:val="28"/>
          <w:szCs w:val="28"/>
        </w:rPr>
        <w:t>Access-lists</w:t>
      </w:r>
      <w:proofErr w:type="spellEnd"/>
      <w:r w:rsidRPr="00602F73">
        <w:rPr>
          <w:sz w:val="28"/>
          <w:szCs w:val="28"/>
        </w:rPr>
        <w:t xml:space="preserve">. </w:t>
      </w:r>
      <w:proofErr w:type="spellStart"/>
      <w:r w:rsidRPr="00602F73">
        <w:rPr>
          <w:sz w:val="28"/>
          <w:szCs w:val="28"/>
        </w:rPr>
        <w:t>Named</w:t>
      </w:r>
      <w:proofErr w:type="spellEnd"/>
      <w:r w:rsidRPr="00602F73">
        <w:rPr>
          <w:sz w:val="28"/>
          <w:szCs w:val="28"/>
        </w:rPr>
        <w:t>. Принципы работы, формирования и установки.</w:t>
      </w:r>
    </w:p>
    <w:p w:rsidR="00D51341" w:rsidRPr="00602F73" w:rsidRDefault="00D5134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Маршрутизатор. Настройка протокола BGP на маршрутизаторах разных AS.</w:t>
      </w:r>
    </w:p>
    <w:p w:rsidR="00D51341" w:rsidRPr="00602F73" w:rsidRDefault="00D5134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proofErr w:type="spellStart"/>
      <w:r w:rsidRPr="00602F73">
        <w:rPr>
          <w:sz w:val="28"/>
          <w:szCs w:val="28"/>
        </w:rPr>
        <w:t>Access-lists</w:t>
      </w:r>
      <w:proofErr w:type="spellEnd"/>
      <w:r w:rsidRPr="00602F73">
        <w:rPr>
          <w:sz w:val="28"/>
          <w:szCs w:val="28"/>
        </w:rPr>
        <w:t xml:space="preserve">. </w:t>
      </w:r>
      <w:proofErr w:type="spellStart"/>
      <w:r w:rsidRPr="00602F73">
        <w:rPr>
          <w:sz w:val="28"/>
          <w:szCs w:val="28"/>
        </w:rPr>
        <w:t>Extended</w:t>
      </w:r>
      <w:proofErr w:type="spellEnd"/>
      <w:r w:rsidRPr="00602F73">
        <w:rPr>
          <w:sz w:val="28"/>
          <w:szCs w:val="28"/>
        </w:rPr>
        <w:t>. Принципы работы, формирования и установки.</w:t>
      </w:r>
    </w:p>
    <w:p w:rsidR="00D51341" w:rsidRPr="00602F73" w:rsidRDefault="00D5134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proofErr w:type="spellStart"/>
      <w:r w:rsidRPr="00602F73">
        <w:rPr>
          <w:sz w:val="28"/>
          <w:szCs w:val="28"/>
        </w:rPr>
        <w:t>Access-lists</w:t>
      </w:r>
      <w:proofErr w:type="spellEnd"/>
      <w:r w:rsidRPr="00602F73">
        <w:rPr>
          <w:sz w:val="28"/>
          <w:szCs w:val="28"/>
        </w:rPr>
        <w:t xml:space="preserve">. </w:t>
      </w:r>
      <w:proofErr w:type="spellStart"/>
      <w:r w:rsidRPr="00602F73">
        <w:rPr>
          <w:sz w:val="28"/>
          <w:szCs w:val="28"/>
        </w:rPr>
        <w:t>Standard</w:t>
      </w:r>
      <w:proofErr w:type="spellEnd"/>
      <w:r w:rsidRPr="00602F73">
        <w:rPr>
          <w:sz w:val="28"/>
          <w:szCs w:val="28"/>
        </w:rPr>
        <w:t>. Принципы работы, формирования и установки.</w:t>
      </w:r>
    </w:p>
    <w:p w:rsidR="00D51341" w:rsidRPr="00602F73" w:rsidRDefault="00D5134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lastRenderedPageBreak/>
        <w:t>Технология трансляции IP-адресов. Задачи, составные элементы, методы.</w:t>
      </w:r>
    </w:p>
    <w:p w:rsidR="00D51341" w:rsidRPr="00602F73" w:rsidRDefault="00D5134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Маршрутизатор. Настройка PAT.</w:t>
      </w:r>
    </w:p>
    <w:p w:rsidR="00AE552E" w:rsidRPr="00602F73" w:rsidRDefault="00AE552E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Маршрутизатор. Настройка динамической NAT.</w:t>
      </w:r>
    </w:p>
    <w:p w:rsidR="00AE552E" w:rsidRPr="00602F73" w:rsidRDefault="00AE552E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Маршрутизатор. Настройка статической NAT.</w:t>
      </w:r>
    </w:p>
    <w:p w:rsidR="00D51341" w:rsidRPr="00602F73" w:rsidRDefault="00D5134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Протокол VRRP.</w:t>
      </w:r>
    </w:p>
    <w:p w:rsidR="00D51341" w:rsidRPr="00602F73" w:rsidRDefault="00D5134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Протокол HSRP.</w:t>
      </w:r>
    </w:p>
    <w:p w:rsidR="00D51341" w:rsidRPr="00602F73" w:rsidRDefault="00D5134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Протокол GLBP.</w:t>
      </w:r>
    </w:p>
    <w:p w:rsidR="00D51341" w:rsidRPr="00602F73" w:rsidRDefault="00D51341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Иерархическая модель проектирования распределенной сети. Преимущ</w:t>
      </w:r>
      <w:r w:rsidRPr="00602F73">
        <w:rPr>
          <w:sz w:val="28"/>
          <w:szCs w:val="28"/>
        </w:rPr>
        <w:t>е</w:t>
      </w:r>
      <w:r w:rsidRPr="00602F73">
        <w:rPr>
          <w:sz w:val="28"/>
          <w:szCs w:val="28"/>
        </w:rPr>
        <w:t>ства, элементы и их назначение.</w:t>
      </w:r>
    </w:p>
    <w:p w:rsidR="00AE552E" w:rsidRPr="00602F73" w:rsidRDefault="00AE552E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Алгоритм работы протокола BGP.</w:t>
      </w:r>
    </w:p>
    <w:p w:rsidR="00AE552E" w:rsidRPr="00602F73" w:rsidRDefault="00AE552E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Протокол маршрутизации BGP. Основные понятия, типы автономных с</w:t>
      </w:r>
      <w:r w:rsidRPr="00602F73">
        <w:rPr>
          <w:sz w:val="28"/>
          <w:szCs w:val="28"/>
        </w:rPr>
        <w:t>и</w:t>
      </w:r>
      <w:r w:rsidRPr="00602F73">
        <w:rPr>
          <w:sz w:val="28"/>
          <w:szCs w:val="28"/>
        </w:rPr>
        <w:t>стем, соседи.</w:t>
      </w:r>
    </w:p>
    <w:p w:rsidR="00AE552E" w:rsidRPr="00602F73" w:rsidRDefault="00AE552E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Атрибуты протокола BGP.</w:t>
      </w:r>
    </w:p>
    <w:p w:rsidR="00F75623" w:rsidRPr="00F75623" w:rsidRDefault="00AE552E" w:rsidP="00F75623">
      <w:pPr>
        <w:ind w:firstLine="708"/>
        <w:rPr>
          <w:sz w:val="28"/>
          <w:szCs w:val="28"/>
        </w:rPr>
      </w:pPr>
      <w:r w:rsidRPr="00602F73">
        <w:rPr>
          <w:sz w:val="28"/>
          <w:szCs w:val="28"/>
        </w:rPr>
        <w:t xml:space="preserve">Маршрутизатор. Настройка протокола BGP на маршрутизаторах одной </w:t>
      </w:r>
    </w:p>
    <w:p w:rsidR="00F75623" w:rsidRPr="00F75623" w:rsidRDefault="00F75623" w:rsidP="00F75623">
      <w:pPr>
        <w:ind w:firstLine="708"/>
        <w:rPr>
          <w:sz w:val="28"/>
          <w:szCs w:val="28"/>
        </w:rPr>
      </w:pPr>
    </w:p>
    <w:p w:rsidR="00F75623" w:rsidRPr="00F75623" w:rsidRDefault="00F75623" w:rsidP="00F75623">
      <w:pPr>
        <w:ind w:firstLine="708"/>
        <w:rPr>
          <w:sz w:val="28"/>
          <w:szCs w:val="28"/>
        </w:rPr>
      </w:pPr>
    </w:p>
    <w:p w:rsidR="00F75623" w:rsidRDefault="00F75623" w:rsidP="00F75623">
      <w:pPr>
        <w:ind w:firstLine="708"/>
        <w:rPr>
          <w:sz w:val="28"/>
          <w:szCs w:val="28"/>
          <w:lang w:val="en-US"/>
        </w:rPr>
      </w:pPr>
    </w:p>
    <w:p w:rsidR="00F75623" w:rsidRDefault="00F75623" w:rsidP="00F75623">
      <w:pPr>
        <w:ind w:firstLine="708"/>
        <w:rPr>
          <w:sz w:val="28"/>
          <w:szCs w:val="28"/>
          <w:lang w:val="en-US"/>
        </w:rPr>
      </w:pPr>
    </w:p>
    <w:p w:rsidR="00F75623" w:rsidRPr="00F75623" w:rsidRDefault="00F75623" w:rsidP="00F75623">
      <w:pPr>
        <w:ind w:firstLine="708"/>
        <w:rPr>
          <w:bCs/>
          <w:sz w:val="28"/>
          <w:szCs w:val="28"/>
          <w:lang w:val="en-US"/>
        </w:rPr>
      </w:pPr>
    </w:p>
    <w:p w:rsidR="00F75623" w:rsidRPr="00F75623" w:rsidRDefault="00F75623" w:rsidP="00F75623">
      <w:pPr>
        <w:ind w:firstLine="709"/>
        <w:jc w:val="both"/>
        <w:rPr>
          <w:b/>
          <w:bCs/>
          <w:color w:val="FF0000"/>
          <w:sz w:val="28"/>
          <w:szCs w:val="28"/>
        </w:rPr>
      </w:pPr>
      <w:r w:rsidRPr="00F75623">
        <w:rPr>
          <w:b/>
          <w:bCs/>
          <w:color w:val="FF0000"/>
          <w:sz w:val="28"/>
          <w:szCs w:val="28"/>
        </w:rPr>
        <w:t>Выполнение и защита курсового проекта</w:t>
      </w:r>
    </w:p>
    <w:p w:rsidR="00F75623" w:rsidRDefault="00F75623" w:rsidP="00F75623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Студентам на 6-й неделе седьмого семестра обучения выдается задание на разработку компьютерной сети. </w:t>
      </w:r>
    </w:p>
    <w:p w:rsidR="00F75623" w:rsidRDefault="00F75623" w:rsidP="00F75623">
      <w:pPr>
        <w:tabs>
          <w:tab w:val="left" w:pos="144"/>
          <w:tab w:val="num" w:pos="993"/>
        </w:tabs>
        <w:ind w:left="66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Цель</w:t>
      </w:r>
    </w:p>
    <w:p w:rsidR="00F75623" w:rsidRDefault="00F75623" w:rsidP="00F75623">
      <w:pPr>
        <w:tabs>
          <w:tab w:val="left" w:pos="900"/>
          <w:tab w:val="left" w:pos="1080"/>
          <w:tab w:val="left" w:pos="1620"/>
          <w:tab w:val="left" w:pos="2340"/>
          <w:tab w:val="left" w:pos="3240"/>
        </w:tabs>
        <w:ind w:firstLine="720"/>
        <w:jc w:val="both"/>
        <w:rPr>
          <w:rFonts w:eastAsia="Times New Roman"/>
          <w:spacing w:val="-5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Дать необходимые навыки по практическому использованию и настройке сетевого оборудования при построении и эксплуатации сети. Практическое использование коммутаторов для организации </w:t>
      </w:r>
      <w:r>
        <w:rPr>
          <w:rFonts w:eastAsia="Times New Roman"/>
          <w:sz w:val="28"/>
          <w:szCs w:val="28"/>
          <w:lang w:val="en-US" w:eastAsia="ru-RU"/>
        </w:rPr>
        <w:t>VLAN</w:t>
      </w:r>
      <w:r>
        <w:rPr>
          <w:rFonts w:eastAsia="Times New Roman"/>
          <w:spacing w:val="-5"/>
          <w:sz w:val="28"/>
          <w:szCs w:val="28"/>
          <w:lang w:eastAsia="ru-RU"/>
        </w:rPr>
        <w:t xml:space="preserve">, 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>
        <w:rPr>
          <w:rFonts w:eastAsia="Times New Roman"/>
          <w:spacing w:val="-5"/>
          <w:sz w:val="28"/>
          <w:szCs w:val="28"/>
          <w:lang w:eastAsia="ru-RU"/>
        </w:rPr>
        <w:t>прот</w:t>
      </w:r>
      <w:r>
        <w:rPr>
          <w:rFonts w:eastAsia="Times New Roman"/>
          <w:spacing w:val="-5"/>
          <w:sz w:val="28"/>
          <w:szCs w:val="28"/>
          <w:lang w:eastAsia="ru-RU"/>
        </w:rPr>
        <w:t>о</w:t>
      </w:r>
      <w:r>
        <w:rPr>
          <w:rFonts w:eastAsia="Times New Roman"/>
          <w:spacing w:val="-5"/>
          <w:sz w:val="28"/>
          <w:szCs w:val="28"/>
          <w:lang w:eastAsia="ru-RU"/>
        </w:rPr>
        <w:t xml:space="preserve">колов маршрутизации и маршрутизируемых протоколов при </w:t>
      </w:r>
      <w:r>
        <w:rPr>
          <w:rFonts w:eastAsia="Times New Roman"/>
          <w:spacing w:val="-7"/>
          <w:sz w:val="28"/>
          <w:szCs w:val="28"/>
          <w:lang w:eastAsia="ru-RU"/>
        </w:rPr>
        <w:t>соединении мар</w:t>
      </w:r>
      <w:r>
        <w:rPr>
          <w:rFonts w:eastAsia="Times New Roman"/>
          <w:spacing w:val="-7"/>
          <w:sz w:val="28"/>
          <w:szCs w:val="28"/>
          <w:lang w:eastAsia="ru-RU"/>
        </w:rPr>
        <w:t>ш</w:t>
      </w:r>
      <w:r>
        <w:rPr>
          <w:rFonts w:eastAsia="Times New Roman"/>
          <w:spacing w:val="-7"/>
          <w:sz w:val="28"/>
          <w:szCs w:val="28"/>
          <w:lang w:eastAsia="ru-RU"/>
        </w:rPr>
        <w:t xml:space="preserve">рутизаторов </w:t>
      </w:r>
      <w:r>
        <w:rPr>
          <w:rFonts w:eastAsia="Times New Roman"/>
          <w:spacing w:val="-7"/>
          <w:sz w:val="28"/>
          <w:szCs w:val="28"/>
          <w:lang w:val="en-US" w:eastAsia="ru-RU"/>
        </w:rPr>
        <w:t>Cisco</w:t>
      </w:r>
      <w:r>
        <w:rPr>
          <w:rFonts w:eastAsia="Times New Roman"/>
          <w:spacing w:val="-5"/>
          <w:sz w:val="28"/>
          <w:szCs w:val="28"/>
          <w:lang w:eastAsia="ru-RU"/>
        </w:rPr>
        <w:t xml:space="preserve">, поддерживаемых программным обеспечением </w:t>
      </w:r>
      <w:r>
        <w:rPr>
          <w:rFonts w:eastAsia="Times New Roman"/>
          <w:spacing w:val="-5"/>
          <w:sz w:val="28"/>
          <w:szCs w:val="28"/>
          <w:lang w:val="en-US" w:eastAsia="ru-RU"/>
        </w:rPr>
        <w:t>Cisco</w:t>
      </w:r>
      <w:r w:rsidRPr="00F75623">
        <w:rPr>
          <w:rFonts w:eastAsia="Times New Roman"/>
          <w:spacing w:val="-5"/>
          <w:sz w:val="28"/>
          <w:szCs w:val="28"/>
          <w:lang w:eastAsia="ru-RU"/>
        </w:rPr>
        <w:t xml:space="preserve"> </w:t>
      </w:r>
      <w:r>
        <w:rPr>
          <w:rFonts w:eastAsia="Times New Roman"/>
          <w:spacing w:val="-5"/>
          <w:sz w:val="28"/>
          <w:szCs w:val="28"/>
          <w:lang w:val="en-US" w:eastAsia="ru-RU"/>
        </w:rPr>
        <w:t>IOS</w:t>
      </w:r>
      <w:r>
        <w:rPr>
          <w:rFonts w:eastAsia="Times New Roman"/>
          <w:spacing w:val="-5"/>
          <w:sz w:val="28"/>
          <w:szCs w:val="28"/>
          <w:lang w:eastAsia="ru-RU"/>
        </w:rPr>
        <w:t>, к</w:t>
      </w:r>
      <w:r>
        <w:rPr>
          <w:rFonts w:eastAsia="Times New Roman"/>
          <w:spacing w:val="-6"/>
          <w:sz w:val="28"/>
          <w:szCs w:val="28"/>
          <w:lang w:eastAsia="ru-RU"/>
        </w:rPr>
        <w:t xml:space="preserve">онфигурированию </w:t>
      </w:r>
      <w:r>
        <w:rPr>
          <w:rFonts w:eastAsia="Times New Roman"/>
          <w:spacing w:val="-6"/>
          <w:sz w:val="28"/>
          <w:szCs w:val="28"/>
          <w:lang w:val="en-US" w:eastAsia="ru-RU"/>
        </w:rPr>
        <w:t>IP</w:t>
      </w:r>
      <w:r>
        <w:rPr>
          <w:rFonts w:eastAsia="Times New Roman"/>
          <w:spacing w:val="-6"/>
          <w:sz w:val="28"/>
          <w:szCs w:val="28"/>
          <w:lang w:eastAsia="ru-RU"/>
        </w:rPr>
        <w:t xml:space="preserve"> адресов, </w:t>
      </w:r>
      <w:r>
        <w:rPr>
          <w:rFonts w:eastAsia="Times New Roman"/>
          <w:spacing w:val="-5"/>
          <w:sz w:val="28"/>
          <w:szCs w:val="28"/>
          <w:lang w:eastAsia="ru-RU"/>
        </w:rPr>
        <w:t xml:space="preserve">технологии </w:t>
      </w:r>
      <w:r>
        <w:rPr>
          <w:rFonts w:eastAsia="Times New Roman"/>
          <w:spacing w:val="-5"/>
          <w:sz w:val="28"/>
          <w:szCs w:val="28"/>
          <w:lang w:val="en-US" w:eastAsia="ru-RU"/>
        </w:rPr>
        <w:t>NAT</w:t>
      </w:r>
      <w:r>
        <w:rPr>
          <w:rFonts w:eastAsia="Times New Roman"/>
          <w:spacing w:val="-5"/>
          <w:sz w:val="28"/>
          <w:szCs w:val="28"/>
          <w:lang w:eastAsia="ru-RU"/>
        </w:rPr>
        <w:t>/</w:t>
      </w:r>
      <w:r>
        <w:rPr>
          <w:rFonts w:eastAsia="Times New Roman"/>
          <w:spacing w:val="-5"/>
          <w:sz w:val="28"/>
          <w:szCs w:val="28"/>
          <w:lang w:val="en-US" w:eastAsia="ru-RU"/>
        </w:rPr>
        <w:t>PAT</w:t>
      </w:r>
      <w:r w:rsidRPr="00F75623">
        <w:rPr>
          <w:rFonts w:eastAsia="Times New Roman"/>
          <w:spacing w:val="-5"/>
          <w:sz w:val="28"/>
          <w:szCs w:val="28"/>
          <w:lang w:eastAsia="ru-RU"/>
        </w:rPr>
        <w:t xml:space="preserve"> </w:t>
      </w:r>
      <w:r>
        <w:rPr>
          <w:rFonts w:eastAsia="Times New Roman"/>
          <w:spacing w:val="-6"/>
          <w:sz w:val="28"/>
          <w:szCs w:val="28"/>
          <w:lang w:eastAsia="ru-RU"/>
        </w:rPr>
        <w:t>и формированию и уст</w:t>
      </w:r>
      <w:r>
        <w:rPr>
          <w:rFonts w:eastAsia="Times New Roman"/>
          <w:spacing w:val="-6"/>
          <w:sz w:val="28"/>
          <w:szCs w:val="28"/>
          <w:lang w:eastAsia="ru-RU"/>
        </w:rPr>
        <w:t>а</w:t>
      </w:r>
      <w:r>
        <w:rPr>
          <w:rFonts w:eastAsia="Times New Roman"/>
          <w:spacing w:val="-6"/>
          <w:sz w:val="28"/>
          <w:szCs w:val="28"/>
          <w:lang w:eastAsia="ru-RU"/>
        </w:rPr>
        <w:t xml:space="preserve">новке </w:t>
      </w:r>
      <w:r>
        <w:rPr>
          <w:rFonts w:eastAsia="Times New Roman"/>
          <w:spacing w:val="-5"/>
          <w:sz w:val="28"/>
          <w:szCs w:val="28"/>
          <w:lang w:val="en-US" w:eastAsia="ru-RU"/>
        </w:rPr>
        <w:t>Access</w:t>
      </w:r>
      <w:r w:rsidRPr="00F75623">
        <w:rPr>
          <w:rFonts w:eastAsia="Times New Roman"/>
          <w:spacing w:val="-5"/>
          <w:sz w:val="28"/>
          <w:szCs w:val="28"/>
          <w:lang w:eastAsia="ru-RU"/>
        </w:rPr>
        <w:t xml:space="preserve"> </w:t>
      </w:r>
      <w:r>
        <w:rPr>
          <w:rFonts w:eastAsia="Times New Roman"/>
          <w:spacing w:val="-5"/>
          <w:sz w:val="28"/>
          <w:szCs w:val="28"/>
          <w:lang w:val="en-US" w:eastAsia="ru-RU"/>
        </w:rPr>
        <w:t>Lists</w:t>
      </w:r>
      <w:r>
        <w:rPr>
          <w:rFonts w:eastAsia="Times New Roman"/>
          <w:spacing w:val="-5"/>
          <w:sz w:val="28"/>
          <w:szCs w:val="28"/>
          <w:lang w:eastAsia="ru-RU"/>
        </w:rPr>
        <w:t xml:space="preserve">. </w:t>
      </w:r>
    </w:p>
    <w:p w:rsidR="00F75623" w:rsidRDefault="00F75623" w:rsidP="00F75623">
      <w:pPr>
        <w:tabs>
          <w:tab w:val="left" w:pos="900"/>
          <w:tab w:val="left" w:pos="1080"/>
          <w:tab w:val="left" w:pos="1620"/>
          <w:tab w:val="left" w:pos="2340"/>
          <w:tab w:val="left" w:pos="3240"/>
        </w:tabs>
        <w:ind w:firstLine="720"/>
        <w:jc w:val="both"/>
        <w:rPr>
          <w:rFonts w:eastAsia="Times New Roman"/>
          <w:spacing w:val="-5"/>
          <w:sz w:val="28"/>
          <w:szCs w:val="28"/>
          <w:lang w:eastAsia="ru-RU"/>
        </w:rPr>
      </w:pPr>
    </w:p>
    <w:p w:rsidR="00F75623" w:rsidRDefault="00F75623" w:rsidP="00F75623">
      <w:pPr>
        <w:tabs>
          <w:tab w:val="left" w:pos="426"/>
          <w:tab w:val="left" w:pos="709"/>
          <w:tab w:val="left" w:pos="993"/>
          <w:tab w:val="left" w:pos="2340"/>
          <w:tab w:val="left" w:pos="3240"/>
        </w:tabs>
        <w:ind w:left="426" w:hanging="426"/>
        <w:jc w:val="both"/>
        <w:rPr>
          <w:rFonts w:eastAsia="Times New Roman"/>
          <w:spacing w:val="-5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проекте необходимо:</w:t>
      </w:r>
    </w:p>
    <w:p w:rsidR="00F75623" w:rsidRDefault="00F75623" w:rsidP="00F75623">
      <w:pPr>
        <w:numPr>
          <w:ilvl w:val="0"/>
          <w:numId w:val="23"/>
        </w:numPr>
        <w:tabs>
          <w:tab w:val="left" w:pos="426"/>
          <w:tab w:val="left" w:pos="709"/>
          <w:tab w:val="left" w:pos="993"/>
          <w:tab w:val="left" w:pos="2340"/>
          <w:tab w:val="left" w:pos="3240"/>
        </w:tabs>
        <w:ind w:left="426" w:hanging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Разработать структурную схему сети в рамках предлагаемого сетевого оборудования.</w:t>
      </w:r>
    </w:p>
    <w:p w:rsidR="00F75623" w:rsidRDefault="00F75623" w:rsidP="00F75623">
      <w:pPr>
        <w:numPr>
          <w:ilvl w:val="0"/>
          <w:numId w:val="23"/>
        </w:numPr>
        <w:tabs>
          <w:tab w:val="left" w:pos="426"/>
          <w:tab w:val="left" w:pos="709"/>
          <w:tab w:val="left" w:pos="993"/>
          <w:tab w:val="left" w:pos="2340"/>
          <w:tab w:val="left" w:pos="3240"/>
        </w:tabs>
        <w:ind w:left="426" w:hanging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Выбрать необходимое адресное пространство.</w:t>
      </w:r>
    </w:p>
    <w:p w:rsidR="00F75623" w:rsidRDefault="00F75623" w:rsidP="00F75623">
      <w:pPr>
        <w:numPr>
          <w:ilvl w:val="0"/>
          <w:numId w:val="23"/>
        </w:numPr>
        <w:tabs>
          <w:tab w:val="left" w:pos="426"/>
          <w:tab w:val="left" w:pos="709"/>
          <w:tab w:val="left" w:pos="993"/>
          <w:tab w:val="left" w:pos="2340"/>
          <w:tab w:val="left" w:pos="3240"/>
        </w:tabs>
        <w:ind w:left="426" w:hanging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Разработать адресный план сети.</w:t>
      </w:r>
    </w:p>
    <w:p w:rsidR="00F75623" w:rsidRDefault="00F75623" w:rsidP="00F75623">
      <w:pPr>
        <w:numPr>
          <w:ilvl w:val="0"/>
          <w:numId w:val="23"/>
        </w:numPr>
        <w:tabs>
          <w:tab w:val="left" w:pos="426"/>
          <w:tab w:val="left" w:pos="709"/>
          <w:tab w:val="left" w:pos="993"/>
          <w:tab w:val="left" w:pos="2340"/>
          <w:tab w:val="left" w:pos="3240"/>
        </w:tabs>
        <w:ind w:left="426" w:hanging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Написать конфигурационные файлы для настройки сетевого оборудов</w:t>
      </w:r>
      <w:r>
        <w:rPr>
          <w:rFonts w:eastAsia="Times New Roman"/>
          <w:sz w:val="28"/>
          <w:szCs w:val="28"/>
          <w:lang w:eastAsia="ru-RU"/>
        </w:rPr>
        <w:t>а</w:t>
      </w:r>
      <w:r>
        <w:rPr>
          <w:rFonts w:eastAsia="Times New Roman"/>
          <w:sz w:val="28"/>
          <w:szCs w:val="28"/>
          <w:lang w:eastAsia="ru-RU"/>
        </w:rPr>
        <w:t xml:space="preserve">ния в соответствии с поставленной задачей. </w:t>
      </w:r>
    </w:p>
    <w:p w:rsidR="00F75623" w:rsidRDefault="00F75623" w:rsidP="00F75623">
      <w:pPr>
        <w:numPr>
          <w:ilvl w:val="0"/>
          <w:numId w:val="23"/>
        </w:numPr>
        <w:tabs>
          <w:tab w:val="left" w:pos="426"/>
          <w:tab w:val="left" w:pos="709"/>
          <w:tab w:val="left" w:pos="993"/>
          <w:tab w:val="left" w:pos="2340"/>
          <w:tab w:val="left" w:pos="3240"/>
        </w:tabs>
        <w:ind w:left="426" w:hanging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Отладить конфигурацию сети и конфигурационные файлы на симуляторе.</w:t>
      </w:r>
    </w:p>
    <w:p w:rsidR="00F75623" w:rsidRDefault="00F75623" w:rsidP="00F75623">
      <w:pPr>
        <w:numPr>
          <w:ilvl w:val="0"/>
          <w:numId w:val="23"/>
        </w:numPr>
        <w:tabs>
          <w:tab w:val="left" w:pos="426"/>
          <w:tab w:val="left" w:pos="709"/>
          <w:tab w:val="left" w:pos="993"/>
          <w:tab w:val="left" w:pos="2340"/>
          <w:tab w:val="left" w:pos="3240"/>
        </w:tabs>
        <w:ind w:left="426" w:hanging="426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Скоммутировать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сеть на сетевом оборудовании, настроить это оборуд</w:t>
      </w:r>
      <w:r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вание и проверить работоспособность сети в соответствии поставленной задачей.</w:t>
      </w:r>
    </w:p>
    <w:p w:rsidR="00F75623" w:rsidRDefault="00F75623" w:rsidP="00F75623">
      <w:pPr>
        <w:tabs>
          <w:tab w:val="left" w:pos="900"/>
          <w:tab w:val="left" w:pos="1080"/>
          <w:tab w:val="left" w:pos="1620"/>
          <w:tab w:val="left" w:pos="2340"/>
          <w:tab w:val="left" w:pos="3240"/>
        </w:tabs>
        <w:ind w:firstLine="240"/>
        <w:jc w:val="both"/>
        <w:rPr>
          <w:rFonts w:eastAsia="Times New Roman"/>
          <w:sz w:val="28"/>
          <w:szCs w:val="28"/>
          <w:lang w:eastAsia="ru-RU"/>
        </w:rPr>
      </w:pPr>
    </w:p>
    <w:p w:rsidR="00F75623" w:rsidRDefault="00F75623" w:rsidP="00F75623">
      <w:pPr>
        <w:tabs>
          <w:tab w:val="left" w:pos="900"/>
          <w:tab w:val="left" w:pos="1080"/>
          <w:tab w:val="left" w:pos="1620"/>
          <w:tab w:val="left" w:pos="2340"/>
          <w:tab w:val="left" w:pos="3240"/>
        </w:tabs>
        <w:ind w:firstLine="2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Содержание проекта:</w:t>
      </w:r>
    </w:p>
    <w:p w:rsidR="00F75623" w:rsidRDefault="00F75623" w:rsidP="00F75623">
      <w:pPr>
        <w:numPr>
          <w:ilvl w:val="0"/>
          <w:numId w:val="24"/>
        </w:numPr>
        <w:tabs>
          <w:tab w:val="num" w:pos="284"/>
          <w:tab w:val="left" w:pos="900"/>
          <w:tab w:val="left" w:pos="1080"/>
          <w:tab w:val="left" w:pos="1620"/>
          <w:tab w:val="left" w:pos="2340"/>
          <w:tab w:val="left" w:pos="3240"/>
        </w:tabs>
        <w:ind w:left="28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Титульный лист.</w:t>
      </w:r>
    </w:p>
    <w:p w:rsidR="00F75623" w:rsidRDefault="00F75623" w:rsidP="00F75623">
      <w:pPr>
        <w:numPr>
          <w:ilvl w:val="0"/>
          <w:numId w:val="24"/>
        </w:numPr>
        <w:tabs>
          <w:tab w:val="num" w:pos="284"/>
          <w:tab w:val="left" w:pos="900"/>
          <w:tab w:val="left" w:pos="1080"/>
          <w:tab w:val="left" w:pos="1620"/>
          <w:tab w:val="left" w:pos="2340"/>
          <w:tab w:val="left" w:pos="3240"/>
        </w:tabs>
        <w:ind w:left="28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Задание на курсовой проект.</w:t>
      </w:r>
    </w:p>
    <w:p w:rsidR="00F75623" w:rsidRDefault="00F75623" w:rsidP="00F75623">
      <w:pPr>
        <w:numPr>
          <w:ilvl w:val="0"/>
          <w:numId w:val="24"/>
        </w:numPr>
        <w:tabs>
          <w:tab w:val="num" w:pos="284"/>
          <w:tab w:val="left" w:pos="900"/>
          <w:tab w:val="left" w:pos="1080"/>
          <w:tab w:val="left" w:pos="1620"/>
          <w:tab w:val="left" w:pos="2340"/>
          <w:tab w:val="left" w:pos="3240"/>
        </w:tabs>
        <w:ind w:left="28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Структурная схема сети.</w:t>
      </w:r>
    </w:p>
    <w:p w:rsidR="00F75623" w:rsidRDefault="00F75623" w:rsidP="00F75623">
      <w:pPr>
        <w:numPr>
          <w:ilvl w:val="0"/>
          <w:numId w:val="24"/>
        </w:numPr>
        <w:tabs>
          <w:tab w:val="num" w:pos="284"/>
          <w:tab w:val="left" w:pos="900"/>
          <w:tab w:val="left" w:pos="1080"/>
          <w:tab w:val="left" w:pos="1620"/>
          <w:tab w:val="left" w:pos="2340"/>
          <w:tab w:val="left" w:pos="3240"/>
        </w:tabs>
        <w:ind w:left="28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Логические адреса узлов и обоснование выбора адресного пространства.</w:t>
      </w:r>
    </w:p>
    <w:p w:rsidR="00F75623" w:rsidRDefault="00F75623" w:rsidP="00F75623">
      <w:pPr>
        <w:numPr>
          <w:ilvl w:val="0"/>
          <w:numId w:val="24"/>
        </w:numPr>
        <w:tabs>
          <w:tab w:val="num" w:pos="284"/>
          <w:tab w:val="left" w:pos="900"/>
          <w:tab w:val="left" w:pos="1080"/>
          <w:tab w:val="left" w:pos="1620"/>
          <w:tab w:val="left" w:pos="2340"/>
          <w:tab w:val="left" w:pos="3240"/>
        </w:tabs>
        <w:ind w:left="28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Перечень необходимого сетевого оборудования и средств коммутации.</w:t>
      </w:r>
    </w:p>
    <w:p w:rsidR="00F75623" w:rsidRDefault="00F75623" w:rsidP="00F75623">
      <w:pPr>
        <w:numPr>
          <w:ilvl w:val="0"/>
          <w:numId w:val="24"/>
        </w:numPr>
        <w:tabs>
          <w:tab w:val="num" w:pos="284"/>
          <w:tab w:val="left" w:pos="900"/>
          <w:tab w:val="left" w:pos="1080"/>
          <w:tab w:val="left" w:pos="1620"/>
          <w:tab w:val="left" w:pos="2340"/>
          <w:tab w:val="left" w:pos="3240"/>
        </w:tabs>
        <w:ind w:left="28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Файлы конфигурации сетевого оборудования.</w:t>
      </w:r>
    </w:p>
    <w:p w:rsidR="00F75623" w:rsidRDefault="00F75623" w:rsidP="00F75623">
      <w:pPr>
        <w:numPr>
          <w:ilvl w:val="0"/>
          <w:numId w:val="24"/>
        </w:numPr>
        <w:tabs>
          <w:tab w:val="num" w:pos="284"/>
          <w:tab w:val="left" w:pos="900"/>
          <w:tab w:val="left" w:pos="1080"/>
          <w:tab w:val="left" w:pos="1620"/>
          <w:tab w:val="left" w:pos="2340"/>
          <w:tab w:val="left" w:pos="3240"/>
        </w:tabs>
        <w:ind w:left="28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Результаты проверки работоспособности сети с использованием команд: </w:t>
      </w:r>
      <w:r>
        <w:rPr>
          <w:rFonts w:eastAsia="Times New Roman"/>
          <w:sz w:val="28"/>
          <w:szCs w:val="28"/>
          <w:lang w:val="en-US" w:eastAsia="ru-RU"/>
        </w:rPr>
        <w:t>ping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/>
          <w:sz w:val="28"/>
          <w:szCs w:val="28"/>
          <w:lang w:eastAsia="ru-RU"/>
        </w:rPr>
        <w:t>showcdp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/>
          <w:sz w:val="28"/>
          <w:szCs w:val="28"/>
          <w:lang w:eastAsia="ru-RU"/>
        </w:rPr>
        <w:t>ipconfig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F75623" w:rsidRDefault="00F75623" w:rsidP="00F75623">
      <w:pPr>
        <w:ind w:firstLine="708"/>
        <w:rPr>
          <w:b/>
          <w:bCs/>
          <w:sz w:val="28"/>
          <w:szCs w:val="28"/>
        </w:rPr>
      </w:pPr>
    </w:p>
    <w:p w:rsidR="00F75623" w:rsidRDefault="00F75623" w:rsidP="00F7562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Защита курсового проекта проводится в конце седьмого семестра. З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щита д</w:t>
      </w:r>
      <w:r>
        <w:rPr>
          <w:color w:val="000000"/>
          <w:sz w:val="28"/>
          <w:szCs w:val="28"/>
        </w:rPr>
        <w:t>емонстрирует понимание методов научного исследования</w:t>
      </w:r>
      <w:r>
        <w:rPr>
          <w:bCs/>
          <w:sz w:val="28"/>
          <w:szCs w:val="28"/>
        </w:rPr>
        <w:t>, знание 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нятийного аппарата, умение правильно и четко формулировать свои мысли, отстаивать обоснованную позицию с применением научного стиля мышл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ния.</w:t>
      </w:r>
    </w:p>
    <w:p w:rsidR="00F75623" w:rsidRDefault="00F75623" w:rsidP="00F7562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защиты необходим оформленный отчет по курсовому проекту, презентация с результатами работы.</w:t>
      </w:r>
    </w:p>
    <w:p w:rsidR="00F75623" w:rsidRDefault="00F75623" w:rsidP="00F7562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Защита проекта проводится в форме публичного доклада и является о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крытой.</w:t>
      </w:r>
    </w:p>
    <w:p w:rsidR="00F75623" w:rsidRDefault="00F75623" w:rsidP="00F75623">
      <w:pPr>
        <w:ind w:firstLine="708"/>
        <w:jc w:val="both"/>
        <w:rPr>
          <w:sz w:val="28"/>
          <w:szCs w:val="28"/>
        </w:rPr>
      </w:pPr>
    </w:p>
    <w:p w:rsidR="00901E9C" w:rsidRPr="00602F73" w:rsidRDefault="00AE552E" w:rsidP="00602F73">
      <w:pPr>
        <w:pStyle w:val="a3"/>
        <w:numPr>
          <w:ilvl w:val="3"/>
          <w:numId w:val="22"/>
        </w:numPr>
        <w:ind w:left="426"/>
        <w:rPr>
          <w:sz w:val="28"/>
          <w:szCs w:val="28"/>
        </w:rPr>
      </w:pPr>
      <w:r w:rsidRPr="00602F73">
        <w:rPr>
          <w:sz w:val="28"/>
          <w:szCs w:val="28"/>
        </w:rPr>
        <w:t>AS.</w:t>
      </w:r>
    </w:p>
    <w:sectPr w:rsidR="00901E9C" w:rsidRPr="00602F73" w:rsidSect="00AD4A6D">
      <w:footerReference w:type="default" r:id="rId8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C9" w:rsidRDefault="004F1DC9" w:rsidP="00F843E2">
      <w:r>
        <w:separator/>
      </w:r>
    </w:p>
  </w:endnote>
  <w:endnote w:type="continuationSeparator" w:id="0">
    <w:p w:rsidR="004F1DC9" w:rsidRDefault="004F1DC9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06" w:rsidRDefault="00262838">
    <w:pPr>
      <w:pStyle w:val="a7"/>
      <w:jc w:val="right"/>
    </w:pPr>
    <w:r>
      <w:fldChar w:fldCharType="begin"/>
    </w:r>
    <w:r w:rsidR="00465D06">
      <w:instrText xml:space="preserve"> PAGE   \* MERGEFORMAT </w:instrText>
    </w:r>
    <w:r>
      <w:fldChar w:fldCharType="separate"/>
    </w:r>
    <w:r w:rsidR="00124536">
      <w:rPr>
        <w:noProof/>
      </w:rPr>
      <w:t>1</w:t>
    </w:r>
    <w:r>
      <w:rPr>
        <w:noProof/>
      </w:rPr>
      <w:fldChar w:fldCharType="end"/>
    </w:r>
  </w:p>
  <w:p w:rsidR="00465D06" w:rsidRDefault="00465D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C9" w:rsidRDefault="004F1DC9" w:rsidP="00F843E2">
      <w:r>
        <w:separator/>
      </w:r>
    </w:p>
  </w:footnote>
  <w:footnote w:type="continuationSeparator" w:id="0">
    <w:p w:rsidR="004F1DC9" w:rsidRDefault="004F1DC9" w:rsidP="00F8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291D"/>
    <w:multiLevelType w:val="hybridMultilevel"/>
    <w:tmpl w:val="F89899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6653A7"/>
    <w:multiLevelType w:val="hybridMultilevel"/>
    <w:tmpl w:val="53427FE8"/>
    <w:lvl w:ilvl="0" w:tplc="CB0AFB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6760D"/>
    <w:multiLevelType w:val="hybridMultilevel"/>
    <w:tmpl w:val="648E1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2292"/>
    <w:multiLevelType w:val="hybridMultilevel"/>
    <w:tmpl w:val="CACA24E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02722AB"/>
    <w:multiLevelType w:val="hybridMultilevel"/>
    <w:tmpl w:val="5BD43088"/>
    <w:lvl w:ilvl="0" w:tplc="49689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77E26"/>
    <w:multiLevelType w:val="hybridMultilevel"/>
    <w:tmpl w:val="7840B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0646F"/>
    <w:multiLevelType w:val="hybridMultilevel"/>
    <w:tmpl w:val="5FA83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A1E41"/>
    <w:multiLevelType w:val="hybridMultilevel"/>
    <w:tmpl w:val="334E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032F6"/>
    <w:multiLevelType w:val="hybridMultilevel"/>
    <w:tmpl w:val="20DC1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635DA1"/>
    <w:multiLevelType w:val="multilevel"/>
    <w:tmpl w:val="7650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FD4646"/>
    <w:multiLevelType w:val="hybridMultilevel"/>
    <w:tmpl w:val="5BD43088"/>
    <w:lvl w:ilvl="0" w:tplc="49689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7616DE"/>
    <w:multiLevelType w:val="hybridMultilevel"/>
    <w:tmpl w:val="F98E5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D2A29"/>
    <w:multiLevelType w:val="hybridMultilevel"/>
    <w:tmpl w:val="B0566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525A2"/>
    <w:multiLevelType w:val="hybridMultilevel"/>
    <w:tmpl w:val="086A4210"/>
    <w:lvl w:ilvl="0" w:tplc="49689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DA381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6B51A5"/>
    <w:multiLevelType w:val="hybridMultilevel"/>
    <w:tmpl w:val="D6066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F64A9C"/>
    <w:multiLevelType w:val="hybridMultilevel"/>
    <w:tmpl w:val="842E3C80"/>
    <w:lvl w:ilvl="0" w:tplc="924E5E6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E8B4D5E"/>
    <w:multiLevelType w:val="hybridMultilevel"/>
    <w:tmpl w:val="5FA83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30B0E"/>
    <w:multiLevelType w:val="multilevel"/>
    <w:tmpl w:val="AAC6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6A444F"/>
    <w:multiLevelType w:val="multilevel"/>
    <w:tmpl w:val="AD203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6D371AA8"/>
    <w:multiLevelType w:val="hybridMultilevel"/>
    <w:tmpl w:val="9BEE7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C5CB6"/>
    <w:multiLevelType w:val="hybridMultilevel"/>
    <w:tmpl w:val="D292D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5"/>
  </w:num>
  <w:num w:numId="5">
    <w:abstractNumId w:val="16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20"/>
  </w:num>
  <w:num w:numId="14">
    <w:abstractNumId w:val="18"/>
  </w:num>
  <w:num w:numId="15">
    <w:abstractNumId w:val="17"/>
  </w:num>
  <w:num w:numId="16">
    <w:abstractNumId w:val="9"/>
  </w:num>
  <w:num w:numId="17">
    <w:abstractNumId w:val="12"/>
  </w:num>
  <w:num w:numId="18">
    <w:abstractNumId w:val="1"/>
  </w:num>
  <w:num w:numId="19">
    <w:abstractNumId w:val="14"/>
  </w:num>
  <w:num w:numId="20">
    <w:abstractNumId w:val="7"/>
  </w:num>
  <w:num w:numId="21">
    <w:abstractNumId w:val="19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36B"/>
    <w:rsid w:val="00004BF9"/>
    <w:rsid w:val="00012917"/>
    <w:rsid w:val="00015ED5"/>
    <w:rsid w:val="0002359D"/>
    <w:rsid w:val="000236FA"/>
    <w:rsid w:val="00027429"/>
    <w:rsid w:val="00037C41"/>
    <w:rsid w:val="000554DE"/>
    <w:rsid w:val="000561F8"/>
    <w:rsid w:val="000628E8"/>
    <w:rsid w:val="00095099"/>
    <w:rsid w:val="000A430E"/>
    <w:rsid w:val="000A7472"/>
    <w:rsid w:val="000B3B78"/>
    <w:rsid w:val="000C4351"/>
    <w:rsid w:val="000E73E4"/>
    <w:rsid w:val="000F48CE"/>
    <w:rsid w:val="00110C05"/>
    <w:rsid w:val="001112DD"/>
    <w:rsid w:val="00116105"/>
    <w:rsid w:val="00123621"/>
    <w:rsid w:val="00124536"/>
    <w:rsid w:val="0013015F"/>
    <w:rsid w:val="00151767"/>
    <w:rsid w:val="001736ED"/>
    <w:rsid w:val="00186373"/>
    <w:rsid w:val="00187734"/>
    <w:rsid w:val="001926D7"/>
    <w:rsid w:val="00193784"/>
    <w:rsid w:val="001A0B74"/>
    <w:rsid w:val="001A6B68"/>
    <w:rsid w:val="001B4820"/>
    <w:rsid w:val="001B5EA2"/>
    <w:rsid w:val="00213BED"/>
    <w:rsid w:val="00215709"/>
    <w:rsid w:val="0021770D"/>
    <w:rsid w:val="002231D5"/>
    <w:rsid w:val="002254DE"/>
    <w:rsid w:val="0023675A"/>
    <w:rsid w:val="00237798"/>
    <w:rsid w:val="002442B2"/>
    <w:rsid w:val="00256369"/>
    <w:rsid w:val="00257ACE"/>
    <w:rsid w:val="00262838"/>
    <w:rsid w:val="00267993"/>
    <w:rsid w:val="002774C8"/>
    <w:rsid w:val="00277912"/>
    <w:rsid w:val="00280AC1"/>
    <w:rsid w:val="002A4F87"/>
    <w:rsid w:val="002B3236"/>
    <w:rsid w:val="002B3EAD"/>
    <w:rsid w:val="002C36D4"/>
    <w:rsid w:val="002F3921"/>
    <w:rsid w:val="0031170C"/>
    <w:rsid w:val="003133C5"/>
    <w:rsid w:val="00316982"/>
    <w:rsid w:val="003235E5"/>
    <w:rsid w:val="00327B2F"/>
    <w:rsid w:val="003321D7"/>
    <w:rsid w:val="00352217"/>
    <w:rsid w:val="00355969"/>
    <w:rsid w:val="00376B71"/>
    <w:rsid w:val="00383FF6"/>
    <w:rsid w:val="00384C81"/>
    <w:rsid w:val="00392E4B"/>
    <w:rsid w:val="003B3472"/>
    <w:rsid w:val="003C7E4D"/>
    <w:rsid w:val="003F709E"/>
    <w:rsid w:val="003F7D2C"/>
    <w:rsid w:val="00405D8E"/>
    <w:rsid w:val="00425586"/>
    <w:rsid w:val="00425B6F"/>
    <w:rsid w:val="00441DA6"/>
    <w:rsid w:val="00443B56"/>
    <w:rsid w:val="004459B2"/>
    <w:rsid w:val="00457AE4"/>
    <w:rsid w:val="00464BBD"/>
    <w:rsid w:val="00465D06"/>
    <w:rsid w:val="00470BF3"/>
    <w:rsid w:val="00472272"/>
    <w:rsid w:val="004762ED"/>
    <w:rsid w:val="00492E0D"/>
    <w:rsid w:val="004A135E"/>
    <w:rsid w:val="004A16A5"/>
    <w:rsid w:val="004A7D76"/>
    <w:rsid w:val="004B2E06"/>
    <w:rsid w:val="004B5B0B"/>
    <w:rsid w:val="004B74C6"/>
    <w:rsid w:val="004C0511"/>
    <w:rsid w:val="004C4767"/>
    <w:rsid w:val="004D642F"/>
    <w:rsid w:val="004F1DC9"/>
    <w:rsid w:val="004F5CAA"/>
    <w:rsid w:val="004F6EC5"/>
    <w:rsid w:val="00505325"/>
    <w:rsid w:val="00506BCF"/>
    <w:rsid w:val="00507C0A"/>
    <w:rsid w:val="00510FEB"/>
    <w:rsid w:val="005111B7"/>
    <w:rsid w:val="00513108"/>
    <w:rsid w:val="005151F0"/>
    <w:rsid w:val="00533FCA"/>
    <w:rsid w:val="00551ACF"/>
    <w:rsid w:val="005611E5"/>
    <w:rsid w:val="00571AFE"/>
    <w:rsid w:val="00582E08"/>
    <w:rsid w:val="00584B58"/>
    <w:rsid w:val="005A02F7"/>
    <w:rsid w:val="005A3155"/>
    <w:rsid w:val="005B5533"/>
    <w:rsid w:val="005B7A43"/>
    <w:rsid w:val="005C18BF"/>
    <w:rsid w:val="005E03DB"/>
    <w:rsid w:val="005F2302"/>
    <w:rsid w:val="005F36B2"/>
    <w:rsid w:val="0060151C"/>
    <w:rsid w:val="00602F73"/>
    <w:rsid w:val="00604C01"/>
    <w:rsid w:val="00614C16"/>
    <w:rsid w:val="00617695"/>
    <w:rsid w:val="00630971"/>
    <w:rsid w:val="00637246"/>
    <w:rsid w:val="00645353"/>
    <w:rsid w:val="00647DC5"/>
    <w:rsid w:val="00654D99"/>
    <w:rsid w:val="00665D92"/>
    <w:rsid w:val="00687B32"/>
    <w:rsid w:val="00690BE8"/>
    <w:rsid w:val="0069450A"/>
    <w:rsid w:val="006972F0"/>
    <w:rsid w:val="00697BCC"/>
    <w:rsid w:val="006A064E"/>
    <w:rsid w:val="006A078C"/>
    <w:rsid w:val="006B04AA"/>
    <w:rsid w:val="006B109E"/>
    <w:rsid w:val="006D0AAD"/>
    <w:rsid w:val="006D43A2"/>
    <w:rsid w:val="006D7DB2"/>
    <w:rsid w:val="006E324F"/>
    <w:rsid w:val="00704A65"/>
    <w:rsid w:val="00715D99"/>
    <w:rsid w:val="00717EE7"/>
    <w:rsid w:val="0072360D"/>
    <w:rsid w:val="007422C1"/>
    <w:rsid w:val="00742C03"/>
    <w:rsid w:val="00752865"/>
    <w:rsid w:val="007538E8"/>
    <w:rsid w:val="00757D00"/>
    <w:rsid w:val="00763C23"/>
    <w:rsid w:val="00784B93"/>
    <w:rsid w:val="00795A34"/>
    <w:rsid w:val="007A0ADC"/>
    <w:rsid w:val="007B2083"/>
    <w:rsid w:val="007B475C"/>
    <w:rsid w:val="007B5199"/>
    <w:rsid w:val="007B5B88"/>
    <w:rsid w:val="007B709C"/>
    <w:rsid w:val="007E5C13"/>
    <w:rsid w:val="00802BCF"/>
    <w:rsid w:val="0084217F"/>
    <w:rsid w:val="00860343"/>
    <w:rsid w:val="00867F7D"/>
    <w:rsid w:val="008741EF"/>
    <w:rsid w:val="0088442E"/>
    <w:rsid w:val="008912E1"/>
    <w:rsid w:val="008A13DB"/>
    <w:rsid w:val="008B194F"/>
    <w:rsid w:val="008B6F48"/>
    <w:rsid w:val="008C69ED"/>
    <w:rsid w:val="008D3896"/>
    <w:rsid w:val="008E05E1"/>
    <w:rsid w:val="00901E9C"/>
    <w:rsid w:val="00905964"/>
    <w:rsid w:val="00913669"/>
    <w:rsid w:val="00921B56"/>
    <w:rsid w:val="00930AD6"/>
    <w:rsid w:val="009404D6"/>
    <w:rsid w:val="0094172B"/>
    <w:rsid w:val="00956210"/>
    <w:rsid w:val="00957350"/>
    <w:rsid w:val="00960E38"/>
    <w:rsid w:val="00971ADF"/>
    <w:rsid w:val="009B2FC3"/>
    <w:rsid w:val="009C2701"/>
    <w:rsid w:val="009D0D05"/>
    <w:rsid w:val="009E2F49"/>
    <w:rsid w:val="009F412A"/>
    <w:rsid w:val="009F76C3"/>
    <w:rsid w:val="00A0106B"/>
    <w:rsid w:val="00A32C69"/>
    <w:rsid w:val="00A431DF"/>
    <w:rsid w:val="00A46EB1"/>
    <w:rsid w:val="00A51E18"/>
    <w:rsid w:val="00A7336B"/>
    <w:rsid w:val="00A8715A"/>
    <w:rsid w:val="00A96618"/>
    <w:rsid w:val="00A96EA9"/>
    <w:rsid w:val="00AB6A59"/>
    <w:rsid w:val="00AB6EFE"/>
    <w:rsid w:val="00AD0994"/>
    <w:rsid w:val="00AD4A6D"/>
    <w:rsid w:val="00AE0BC3"/>
    <w:rsid w:val="00AE21E6"/>
    <w:rsid w:val="00AE3DC1"/>
    <w:rsid w:val="00AE552E"/>
    <w:rsid w:val="00B105A7"/>
    <w:rsid w:val="00B154B9"/>
    <w:rsid w:val="00B41AA1"/>
    <w:rsid w:val="00B433CE"/>
    <w:rsid w:val="00B45E15"/>
    <w:rsid w:val="00B500D2"/>
    <w:rsid w:val="00B71DAC"/>
    <w:rsid w:val="00B91040"/>
    <w:rsid w:val="00B93A06"/>
    <w:rsid w:val="00BA7649"/>
    <w:rsid w:val="00BA7E65"/>
    <w:rsid w:val="00BC4186"/>
    <w:rsid w:val="00BC7EEF"/>
    <w:rsid w:val="00BD35CE"/>
    <w:rsid w:val="00BD608F"/>
    <w:rsid w:val="00BF47D6"/>
    <w:rsid w:val="00BF6021"/>
    <w:rsid w:val="00BF69F2"/>
    <w:rsid w:val="00C0142B"/>
    <w:rsid w:val="00C11163"/>
    <w:rsid w:val="00C25CE0"/>
    <w:rsid w:val="00C351A2"/>
    <w:rsid w:val="00C56092"/>
    <w:rsid w:val="00C5742D"/>
    <w:rsid w:val="00C73A38"/>
    <w:rsid w:val="00C745BA"/>
    <w:rsid w:val="00C77742"/>
    <w:rsid w:val="00C85416"/>
    <w:rsid w:val="00C930C1"/>
    <w:rsid w:val="00C93C8B"/>
    <w:rsid w:val="00CA4958"/>
    <w:rsid w:val="00CC322C"/>
    <w:rsid w:val="00CC3F2C"/>
    <w:rsid w:val="00CD4234"/>
    <w:rsid w:val="00CD762B"/>
    <w:rsid w:val="00CD7DCF"/>
    <w:rsid w:val="00CE6625"/>
    <w:rsid w:val="00CF2F4E"/>
    <w:rsid w:val="00D16D51"/>
    <w:rsid w:val="00D22C95"/>
    <w:rsid w:val="00D25E7A"/>
    <w:rsid w:val="00D31BAA"/>
    <w:rsid w:val="00D42817"/>
    <w:rsid w:val="00D51341"/>
    <w:rsid w:val="00D53C32"/>
    <w:rsid w:val="00D54FA5"/>
    <w:rsid w:val="00D619D1"/>
    <w:rsid w:val="00D62A9F"/>
    <w:rsid w:val="00D62F36"/>
    <w:rsid w:val="00D77F23"/>
    <w:rsid w:val="00D815E7"/>
    <w:rsid w:val="00D920CC"/>
    <w:rsid w:val="00D9298F"/>
    <w:rsid w:val="00DB12B3"/>
    <w:rsid w:val="00DC402D"/>
    <w:rsid w:val="00DF4D07"/>
    <w:rsid w:val="00E15A92"/>
    <w:rsid w:val="00E230B7"/>
    <w:rsid w:val="00E33347"/>
    <w:rsid w:val="00E41FC7"/>
    <w:rsid w:val="00E43FA6"/>
    <w:rsid w:val="00E44CF7"/>
    <w:rsid w:val="00E54582"/>
    <w:rsid w:val="00E61F61"/>
    <w:rsid w:val="00E665F7"/>
    <w:rsid w:val="00E75A79"/>
    <w:rsid w:val="00E80B78"/>
    <w:rsid w:val="00E84915"/>
    <w:rsid w:val="00E85A6A"/>
    <w:rsid w:val="00E903D8"/>
    <w:rsid w:val="00EA3030"/>
    <w:rsid w:val="00EA7103"/>
    <w:rsid w:val="00EC1818"/>
    <w:rsid w:val="00ED1E29"/>
    <w:rsid w:val="00EE34D7"/>
    <w:rsid w:val="00EF41D3"/>
    <w:rsid w:val="00F010A7"/>
    <w:rsid w:val="00F01DDA"/>
    <w:rsid w:val="00F11932"/>
    <w:rsid w:val="00F42B79"/>
    <w:rsid w:val="00F53ED4"/>
    <w:rsid w:val="00F56511"/>
    <w:rsid w:val="00F6610A"/>
    <w:rsid w:val="00F75623"/>
    <w:rsid w:val="00F76725"/>
    <w:rsid w:val="00F825AB"/>
    <w:rsid w:val="00F843E2"/>
    <w:rsid w:val="00FA1A27"/>
    <w:rsid w:val="00FB1E3D"/>
    <w:rsid w:val="00FC3F39"/>
    <w:rsid w:val="00FD4416"/>
    <w:rsid w:val="00FE6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69"/>
    <w:rPr>
      <w:sz w:val="24"/>
      <w:szCs w:val="22"/>
      <w:lang w:eastAsia="en-US"/>
    </w:rPr>
  </w:style>
  <w:style w:type="paragraph" w:styleId="4">
    <w:name w:val="heading 4"/>
    <w:basedOn w:val="a"/>
    <w:link w:val="40"/>
    <w:qFormat/>
    <w:rsid w:val="00571AFE"/>
    <w:pPr>
      <w:spacing w:before="100" w:beforeAutospacing="1" w:after="100" w:afterAutospacing="1"/>
      <w:outlineLvl w:val="3"/>
    </w:pPr>
    <w:rPr>
      <w:rFonts w:ascii="Arial CYR" w:eastAsia="Times New Roman" w:hAnsi="Arial CYR" w:cs="Arial CYR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7F23"/>
    <w:pPr>
      <w:ind w:left="720"/>
      <w:contextualSpacing/>
    </w:pPr>
  </w:style>
  <w:style w:type="character" w:styleId="a4">
    <w:name w:val="Hyperlink"/>
    <w:uiPriority w:val="99"/>
    <w:unhideWhenUsed/>
    <w:rsid w:val="003C7E4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B154B9"/>
    <w:pPr>
      <w:shd w:val="clear" w:color="auto" w:fill="FFFFFF"/>
      <w:spacing w:before="463"/>
      <w:ind w:left="2127"/>
      <w:jc w:val="center"/>
    </w:pPr>
    <w:rPr>
      <w:rFonts w:eastAsia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c">
    <w:name w:val="Название Знак"/>
    <w:link w:val="ab"/>
    <w:rsid w:val="00B154B9"/>
    <w:rPr>
      <w:rFonts w:eastAsia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table" w:styleId="ad">
    <w:name w:val="Table Grid"/>
    <w:basedOn w:val="a1"/>
    <w:uiPriority w:val="59"/>
    <w:rsid w:val="0021770D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21770D"/>
    <w:rPr>
      <w:sz w:val="24"/>
      <w:szCs w:val="22"/>
      <w:lang w:eastAsia="en-US"/>
    </w:rPr>
  </w:style>
  <w:style w:type="paragraph" w:styleId="2">
    <w:name w:val="Body Text 2"/>
    <w:basedOn w:val="a"/>
    <w:link w:val="20"/>
    <w:rsid w:val="00E903D8"/>
    <w:pPr>
      <w:jc w:val="both"/>
    </w:pPr>
    <w:rPr>
      <w:rFonts w:eastAsia="Times New Roman"/>
      <w:szCs w:val="20"/>
    </w:rPr>
  </w:style>
  <w:style w:type="character" w:customStyle="1" w:styleId="20">
    <w:name w:val="Основной текст 2 Знак"/>
    <w:link w:val="2"/>
    <w:rsid w:val="00E903D8"/>
    <w:rPr>
      <w:rFonts w:eastAsia="Times New Roman"/>
      <w:sz w:val="24"/>
    </w:rPr>
  </w:style>
  <w:style w:type="paragraph" w:styleId="af">
    <w:name w:val="Body Text"/>
    <w:basedOn w:val="a"/>
    <w:link w:val="af0"/>
    <w:uiPriority w:val="99"/>
    <w:unhideWhenUsed/>
    <w:rsid w:val="00E903D8"/>
    <w:pPr>
      <w:spacing w:after="120"/>
    </w:pPr>
  </w:style>
  <w:style w:type="character" w:customStyle="1" w:styleId="af0">
    <w:name w:val="Основной текст Знак"/>
    <w:link w:val="af"/>
    <w:uiPriority w:val="99"/>
    <w:rsid w:val="00E903D8"/>
    <w:rPr>
      <w:sz w:val="24"/>
      <w:szCs w:val="22"/>
      <w:lang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7538E8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7538E8"/>
    <w:rPr>
      <w:sz w:val="24"/>
      <w:szCs w:val="22"/>
      <w:lang w:eastAsia="en-US"/>
    </w:rPr>
  </w:style>
  <w:style w:type="paragraph" w:styleId="af3">
    <w:name w:val="Normal (Web)"/>
    <w:basedOn w:val="a"/>
    <w:uiPriority w:val="99"/>
    <w:rsid w:val="00D25E7A"/>
    <w:pPr>
      <w:ind w:firstLine="240"/>
    </w:pPr>
    <w:rPr>
      <w:rFonts w:eastAsia="Times New Roman"/>
      <w:szCs w:val="24"/>
      <w:lang w:eastAsia="ru-RU"/>
    </w:rPr>
  </w:style>
  <w:style w:type="paragraph" w:customStyle="1" w:styleId="heading2">
    <w:name w:val="heading2"/>
    <w:basedOn w:val="a"/>
    <w:next w:val="a"/>
    <w:rsid w:val="00D25E7A"/>
    <w:pPr>
      <w:tabs>
        <w:tab w:val="left" w:pos="144"/>
      </w:tabs>
      <w:spacing w:before="144" w:after="144"/>
      <w:jc w:val="both"/>
    </w:pPr>
    <w:rPr>
      <w:rFonts w:ascii="TimesET" w:eastAsia="Times New Roman" w:hAnsi="TimesET"/>
      <w:b/>
      <w:i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571AFE"/>
    <w:rPr>
      <w:rFonts w:ascii="Arial CYR" w:eastAsia="Times New Roman" w:hAnsi="Arial CYR" w:cs="Arial CYR"/>
      <w:b/>
      <w:bCs/>
      <w:color w:val="000000"/>
      <w:sz w:val="28"/>
      <w:szCs w:val="28"/>
    </w:rPr>
  </w:style>
  <w:style w:type="table" w:customStyle="1" w:styleId="1">
    <w:name w:val="Сетка таблицы1"/>
    <w:basedOn w:val="a1"/>
    <w:next w:val="ad"/>
    <w:rsid w:val="00571A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121">
    <w:name w:val="style2121"/>
    <w:basedOn w:val="a0"/>
    <w:rsid w:val="00571AFE"/>
    <w:rPr>
      <w:rFonts w:ascii="Arial" w:hAnsi="Arial" w:cs="Arial" w:hint="default"/>
      <w:sz w:val="18"/>
      <w:szCs w:val="18"/>
    </w:rPr>
  </w:style>
  <w:style w:type="character" w:styleId="af4">
    <w:name w:val="Emphasis"/>
    <w:basedOn w:val="a0"/>
    <w:uiPriority w:val="20"/>
    <w:qFormat/>
    <w:rsid w:val="00571AFE"/>
    <w:rPr>
      <w:i/>
      <w:iCs/>
    </w:rPr>
  </w:style>
  <w:style w:type="character" w:styleId="af5">
    <w:name w:val="Strong"/>
    <w:basedOn w:val="a0"/>
    <w:uiPriority w:val="22"/>
    <w:qFormat/>
    <w:rsid w:val="00571AFE"/>
    <w:rPr>
      <w:b/>
      <w:bCs/>
    </w:rPr>
  </w:style>
  <w:style w:type="paragraph" w:styleId="HTML">
    <w:name w:val="HTML Preformatted"/>
    <w:basedOn w:val="a"/>
    <w:link w:val="HTML0"/>
    <w:rsid w:val="00571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71AFE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Чудова Надежда Александровна</cp:lastModifiedBy>
  <cp:revision>8</cp:revision>
  <cp:lastPrinted>2014-11-25T06:15:00Z</cp:lastPrinted>
  <dcterms:created xsi:type="dcterms:W3CDTF">2023-08-26T06:32:00Z</dcterms:created>
  <dcterms:modified xsi:type="dcterms:W3CDTF">2024-11-18T10:07:00Z</dcterms:modified>
</cp:coreProperties>
</file>