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14857" w14:textId="6FF0E6CD" w:rsidR="00722566" w:rsidRDefault="00722566" w:rsidP="0024278A">
      <w:pPr>
        <w:tabs>
          <w:tab w:val="left" w:pos="3460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07D34554" w14:textId="4F176EEC" w:rsidR="00722566" w:rsidRDefault="00722566" w:rsidP="001F3FD5">
      <w:pPr>
        <w:tabs>
          <w:tab w:val="left" w:pos="3460"/>
        </w:tabs>
        <w:jc w:val="right"/>
        <w:rPr>
          <w:rFonts w:ascii="Times New Roman" w:hAnsi="Times New Roman" w:cs="Times New Roman"/>
        </w:rPr>
      </w:pPr>
    </w:p>
    <w:p w14:paraId="0CB0ED78" w14:textId="018202F1" w:rsidR="006F2435" w:rsidRPr="001F3FD5" w:rsidRDefault="006F2435" w:rsidP="006F2435">
      <w:pPr>
        <w:widowControl w:val="0"/>
        <w:autoSpaceDE w:val="0"/>
        <w:autoSpaceDN w:val="0"/>
        <w:ind w:left="898" w:right="19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 xml:space="preserve">дисциплине </w:t>
      </w:r>
    </w:p>
    <w:p w14:paraId="6B1257B8" w14:textId="52A7B1A8" w:rsidR="006F2435" w:rsidRPr="001F3FD5" w:rsidRDefault="006F2435" w:rsidP="006F2435">
      <w:pPr>
        <w:widowControl w:val="0"/>
        <w:autoSpaceDE w:val="0"/>
        <w:autoSpaceDN w:val="0"/>
        <w:spacing w:before="1" w:line="240" w:lineRule="auto"/>
        <w:ind w:left="896" w:right="195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9C19CD" w:rsidRPr="009C19CD">
        <w:rPr>
          <w:rFonts w:ascii="Times New Roman" w:hAnsi="Times New Roman" w:cs="Times New Roman"/>
          <w:b/>
          <w:sz w:val="28"/>
        </w:rPr>
        <w:t>Кибербезопасность технологий в условиях цифровой трансформации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00AA31DB" w14:textId="3A7EFCFD" w:rsidR="006F2435" w:rsidRPr="001F3FD5" w:rsidRDefault="006F2435" w:rsidP="001F0CC4">
      <w:pPr>
        <w:widowControl w:val="0"/>
        <w:autoSpaceDE w:val="0"/>
        <w:autoSpaceDN w:val="0"/>
        <w:spacing w:line="276" w:lineRule="auto"/>
        <w:ind w:left="284" w:right="284" w:firstLine="424"/>
        <w:jc w:val="both"/>
        <w:rPr>
          <w:rFonts w:ascii="Times New Roman" w:hAnsi="Times New Roman" w:cs="Times New Roman"/>
          <w:sz w:val="32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2 вопроса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766DDD16" w14:textId="25BCE7C8" w:rsidR="006F2435" w:rsidRDefault="006F2435" w:rsidP="001F0CC4">
      <w:pPr>
        <w:widowControl w:val="0"/>
        <w:autoSpaceDE w:val="0"/>
        <w:autoSpaceDN w:val="0"/>
        <w:spacing w:after="0" w:line="276" w:lineRule="auto"/>
        <w:ind w:left="284" w:righ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Примерный</w:t>
      </w:r>
      <w:r w:rsidRPr="001F3F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перечень</w:t>
      </w:r>
      <w:r w:rsidRPr="001F3F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вопросов</w:t>
      </w:r>
      <w:r w:rsidRPr="00802265">
        <w:t xml:space="preserve"> </w:t>
      </w:r>
      <w:r>
        <w:rPr>
          <w:rFonts w:ascii="Times New Roman" w:hAnsi="Times New Roman" w:cs="Times New Roman"/>
          <w:sz w:val="28"/>
          <w:szCs w:val="28"/>
        </w:rPr>
        <w:t>(зачет)</w:t>
      </w:r>
    </w:p>
    <w:p w14:paraId="78637522" w14:textId="77777777" w:rsidR="001F0CC4" w:rsidRPr="001F0CC4" w:rsidRDefault="001F0CC4" w:rsidP="001F0CC4">
      <w:pPr>
        <w:widowControl w:val="0"/>
        <w:autoSpaceDE w:val="0"/>
        <w:autoSpaceDN w:val="0"/>
        <w:spacing w:after="0" w:line="276" w:lineRule="auto"/>
        <w:ind w:left="284" w:right="284"/>
        <w:jc w:val="both"/>
        <w:rPr>
          <w:rFonts w:ascii="Times New Roman" w:hAnsi="Times New Roman" w:cs="Times New Roman"/>
          <w:sz w:val="16"/>
          <w:szCs w:val="16"/>
        </w:rPr>
      </w:pPr>
    </w:p>
    <w:p w14:paraId="437BE906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Цифровизация и цифровая трансформация экономики. Концепции, цели и задачи. Актуальность проблем кибербезопасности.</w:t>
      </w:r>
    </w:p>
    <w:p w14:paraId="03A77342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Цифровизация внутренних процессов компании (предоставление услуг, операционная деятельность, управление бизнес-процессами). Актуальность проблем кибербезопасности.</w:t>
      </w:r>
    </w:p>
    <w:p w14:paraId="49FD69EB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Корпоративные информационные системы (КИС). Цели, задачи, структуры. Актуальность проблем кибербезопасности.</w:t>
      </w:r>
    </w:p>
    <w:p w14:paraId="19D52607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Цифровые технологии как инструмент решения задач цифровой трансформации. Актуальность проблем кибербезопасности.</w:t>
      </w:r>
    </w:p>
    <w:p w14:paraId="2120A33A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Цифровые технологии вокруг нас: Интернет и мобильная связь, облака и облачные вычисления. Актуальность проблем кибербезопасности.</w:t>
      </w:r>
    </w:p>
    <w:p w14:paraId="7C22A2E3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Цифровые технологии вокруг нас: Интернет и дистанционное обучение. </w:t>
      </w:r>
    </w:p>
    <w:p w14:paraId="5A3F9314" w14:textId="21D51AC2" w:rsidR="009C19CD" w:rsidRDefault="009C19CD" w:rsidP="001F0CC4">
      <w:pPr>
        <w:spacing w:after="0" w:line="276" w:lineRule="auto"/>
        <w:ind w:left="284"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CC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7. Цифровые технологии вокруг нас: Искусственный интеллект и машинное обучение. Интернет вещей. Актуальность проблем кибербезопасности.</w:t>
      </w:r>
    </w:p>
    <w:p w14:paraId="53FA5934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Прогресс и проблемы кибербезопасности. Национальная программа «Цифровая экономика Российской Федерации».</w:t>
      </w:r>
    </w:p>
    <w:p w14:paraId="463D1228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Цифровизация и нейронные логические сети. Моделирование работы мозга. Актуальность проблем кибербезопасности в нейросетях.</w:t>
      </w:r>
    </w:p>
    <w:p w14:paraId="2FEE6272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10. Перспективные нейросетевые технологии. Проблемы кибербезопасности в современных нейросетевых решениях </w:t>
      </w:r>
    </w:p>
    <w:p w14:paraId="6743880D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11. Применение нейронных логических сетей в экономике и управлении.  Актуальность проблем кибербезопасности.</w:t>
      </w:r>
    </w:p>
    <w:p w14:paraId="24C7565B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12. Цифровые технологии и социальные сети. Персональные данные и их использование. Актуальность проблем кибербезопасности.</w:t>
      </w:r>
    </w:p>
    <w:p w14:paraId="0E48AFA9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lastRenderedPageBreak/>
        <w:t>13. Цифровые технологии и социальные сети. Проблемы сбора, хранения и обработки больших данных и их решение. Актуальность проблем кибербезопасности.</w:t>
      </w:r>
    </w:p>
    <w:p w14:paraId="1587AEA1" w14:textId="78898D04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14. Цифровой маркетинг в социальных сетях и проблемы манипуляции мнением человека. Актуальность проблем </w:t>
      </w:r>
      <w:r w:rsidR="001F0CC4">
        <w:rPr>
          <w:rFonts w:ascii="Times New Roman" w:eastAsia="Calibri" w:hAnsi="Times New Roman" w:cs="Times New Roman"/>
          <w:sz w:val="28"/>
          <w:szCs w:val="28"/>
        </w:rPr>
        <w:t>к</w:t>
      </w:r>
      <w:r w:rsidRPr="009C19CD">
        <w:rPr>
          <w:rFonts w:ascii="Times New Roman" w:eastAsia="Calibri" w:hAnsi="Times New Roman" w:cs="Times New Roman"/>
          <w:sz w:val="28"/>
          <w:szCs w:val="28"/>
        </w:rPr>
        <w:t>ибербезопасности.</w:t>
      </w:r>
    </w:p>
    <w:p w14:paraId="11430DDD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15. Виртуальный мир и управление его трансформацией. Актуальность проблем кибербезопасности.</w:t>
      </w:r>
    </w:p>
    <w:p w14:paraId="547793AD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16. Интернет и проблема обновления и старения информации. Актуальность проблем кибербезопасности.</w:t>
      </w:r>
    </w:p>
    <w:p w14:paraId="0A693D20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17. Интернет вещей и история его развития. Актуальность проблем кибербезопасности.</w:t>
      </w:r>
    </w:p>
    <w:p w14:paraId="025AAFF9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18. Применение Интернета вещей в промышленности, здравоохранении, на транспорте, в быту и в задачах безопасности. Актуальность проблем кибербезопасности.</w:t>
      </w:r>
    </w:p>
    <w:p w14:paraId="6C1D9189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19. Системы «Умный дом» и их применение. Актуальность проблем кибербезопасности.</w:t>
      </w:r>
    </w:p>
    <w:p w14:paraId="456529CF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20. Цифровые технологии в Интернете вещей: проблемы совершенствования, стандартизации и безопасности. </w:t>
      </w:r>
    </w:p>
    <w:p w14:paraId="5501D07A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21. Цифровые технологии и проблемы уязвимости. Компьютерная безопасность и ее задачи. Информационная безопасность и ее задачи. Кибербезопасность.</w:t>
      </w:r>
    </w:p>
    <w:p w14:paraId="41A7AFD6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22. Компьютерная, информационная и кибербезопасность в корпоративных информационных системах (КИС). </w:t>
      </w:r>
    </w:p>
    <w:p w14:paraId="59118493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b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23. Проблемы компьютерной, информационной и кибербезопасности в цифровой экономике. Направление «Информационная безопасность» в национальной программе «Цифровая экономика Российской Федерации»</w:t>
      </w:r>
    </w:p>
    <w:p w14:paraId="1017E175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24. Информация, ее понятие, свойства и виды. Роль информации в современном мире. Дезинформация.</w:t>
      </w:r>
    </w:p>
    <w:p w14:paraId="7F31081D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25. </w:t>
      </w: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Понятие информационной безопасности. Разграничение понятий «безопасность информации», «защита информации», </w:t>
      </w:r>
      <w:r w:rsidRPr="009C19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C1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кибербезопасность</w:t>
      </w:r>
      <w:r w:rsidRPr="009C19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«компьютерная безопасность».</w:t>
      </w:r>
    </w:p>
    <w:p w14:paraId="17112CBC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26. Понятие национальной безопасности и 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информационной безопасности в Доктрине информационной безопасности РФ.</w:t>
      </w:r>
    </w:p>
    <w:p w14:paraId="08EDE6DE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27. Основные нормативные правовые акты, регламентирующие обеспечение информационной и кибербезопасности.</w:t>
      </w:r>
    </w:p>
    <w:p w14:paraId="29BE7977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28. Задачи информационной и кибербезопасности: конфиденциальность, целостность и доступность информации.</w:t>
      </w:r>
    </w:p>
    <w:p w14:paraId="0B468128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29. Правовой уровень обеспечения информационной и кибербезопасности.</w:t>
      </w:r>
    </w:p>
    <w:p w14:paraId="3EDBE43F" w14:textId="77777777" w:rsid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30. Организационный уровень обеспечения информационной и кибербезопасности.</w:t>
      </w:r>
    </w:p>
    <w:p w14:paraId="2AD5947A" w14:textId="29E74D11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31. 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Программно-технический уровень обеспечения информационной и кибербезопасности.</w:t>
      </w:r>
    </w:p>
    <w:p w14:paraId="5EADE7F5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32. Понятие и основные направления государственной политики в сфере обеспечения информационной и кибербезопасности.</w:t>
      </w:r>
    </w:p>
    <w:p w14:paraId="50A88176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33.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Основные законы, регламентирующие  организационно-правовую базу в области информационной и кибербезопасности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B7B7570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34. Основные понятия, используемые в 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Федеральном законе N 187-ФЗ "О безопасности критической информационной инфраструктуры Российской Федерации" (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критическая информационная инфраструктура, объекты и субъекты критической информационной инфраструктуры, значимый объект критической информационной инфраструктуры, компьютерная атака, компьютерный инцидент)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A554744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35. Принципы обеспечения безопасности  критической информационной инфраструктуры. Категорирование объектов критической информационной инфраструктуры.</w:t>
      </w:r>
    </w:p>
    <w:p w14:paraId="349BE607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36. Основные задачи системы безопасности значимого объекта критической информационной инфраструктуры </w:t>
      </w:r>
    </w:p>
    <w:p w14:paraId="5BD46ACA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37. Основные понятия, используемые в 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Федеральном законе Российской Федерации N 98-ФЗ "О коммерческой тайне" (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коммерческая тайна, информация, составляющая коммерческую тайну, режим коммерческой тайны, разглашение информации, составляющей коммерческую тайну)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F11B5D3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38. Сведения, которые не могут составлять коммерческую тайну</w:t>
      </w:r>
    </w:p>
    <w:p w14:paraId="657955D0" w14:textId="2C85A2D1" w:rsidR="009C19CD" w:rsidRPr="009C19CD" w:rsidRDefault="001F0CC4" w:rsidP="001F0CC4">
      <w:pPr>
        <w:shd w:val="clear" w:color="auto" w:fill="FFFFFF"/>
        <w:tabs>
          <w:tab w:val="num" w:pos="720"/>
        </w:tabs>
        <w:spacing w:after="0" w:line="276" w:lineRule="auto"/>
        <w:ind w:left="284" w:right="284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39. Основные понятия, используемые в </w:t>
      </w:r>
      <w:r w:rsidR="009C19CD"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Федеральном законе Российской Федерации № 149-ФЗ «Об информации, информационных технологиях и защите информации»   (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информационные технологии</w:t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информационная система</w:t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информационно-телекоммуникационная сеть</w:t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обладатель информации</w:t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электронное сообщение, электронный документ, сайт в сети "Интернет"</w:t>
      </w:r>
      <w:r w:rsidR="009C19CD"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C19CD"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ADDF7A2" w14:textId="1DC3E3F9" w:rsidR="009C19CD" w:rsidRPr="009C19CD" w:rsidRDefault="001F0CC4" w:rsidP="001F0CC4">
      <w:pPr>
        <w:shd w:val="clear" w:color="auto" w:fill="FFFFFF"/>
        <w:tabs>
          <w:tab w:val="num" w:pos="720"/>
        </w:tabs>
        <w:spacing w:after="0" w:line="276" w:lineRule="auto"/>
        <w:ind w:left="284"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9C19CD"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40. </w:t>
      </w:r>
      <w:r w:rsidR="009C19CD" w:rsidRPr="009C19CD">
        <w:rPr>
          <w:rFonts w:ascii="Times New Roman" w:eastAsia="Calibri" w:hAnsi="Times New Roman" w:cs="Times New Roman"/>
          <w:sz w:val="28"/>
          <w:szCs w:val="28"/>
        </w:rPr>
        <w:t>Права и обязанности обладателя информации. Угрозы и уязвимости информационных систем.</w:t>
      </w:r>
    </w:p>
    <w:p w14:paraId="3071F159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41. Основные понятия, используемые в 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Федеральном законе Российской Федерации № 152-ФЗ «О персональных данных» (</w:t>
      </w:r>
      <w:r w:rsidRPr="009C19CD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19CD">
        <w:rPr>
          <w:rFonts w:ascii="Times New Roman" w:eastAsia="Calibri" w:hAnsi="Times New Roman" w:cs="Times New Roman"/>
          <w:sz w:val="28"/>
          <w:szCs w:val="28"/>
        </w:rPr>
        <w:t>оператор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19CD">
        <w:rPr>
          <w:rFonts w:ascii="Times New Roman" w:eastAsia="Calibri" w:hAnsi="Times New Roman" w:cs="Times New Roman"/>
          <w:sz w:val="28"/>
          <w:szCs w:val="28"/>
        </w:rPr>
        <w:t>обработка персональных данных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19CD">
        <w:rPr>
          <w:rFonts w:ascii="Times New Roman" w:eastAsia="Calibri" w:hAnsi="Times New Roman" w:cs="Times New Roman"/>
          <w:sz w:val="28"/>
          <w:szCs w:val="28"/>
        </w:rPr>
        <w:t>автоматизированная обработка персональных данных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распространение </w:t>
      </w:r>
      <w:r w:rsidRPr="009C19CD">
        <w:rPr>
          <w:rFonts w:ascii="Times New Roman" w:eastAsia="Calibri" w:hAnsi="Times New Roman" w:cs="Times New Roman"/>
          <w:sz w:val="28"/>
          <w:szCs w:val="28"/>
        </w:rPr>
        <w:lastRenderedPageBreak/>
        <w:t>персональных данных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19CD">
        <w:rPr>
          <w:rFonts w:ascii="Times New Roman" w:eastAsia="Calibri" w:hAnsi="Times New Roman" w:cs="Times New Roman"/>
          <w:sz w:val="28"/>
          <w:szCs w:val="28"/>
        </w:rPr>
        <w:t>предоставление персональных данных, уничтожение персональных данных, обезличивание персональных данных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1E44A19A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42. Конфиденциальность персональных данных. 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Согласие </w:t>
      </w:r>
      <w:r w:rsidRPr="009C19CD">
        <w:rPr>
          <w:rFonts w:ascii="Times New Roman" w:eastAsia="Calibri" w:hAnsi="Times New Roman" w:cs="Times New Roman"/>
          <w:sz w:val="28"/>
          <w:szCs w:val="28"/>
        </w:rPr>
        <w:t>субъекта персональных данных на обработку его персональных данных. Проблемы кибербезопасности.</w:t>
      </w:r>
    </w:p>
    <w:p w14:paraId="49F8423F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43. 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Виды угроз информационной безопасности РФ. Угрозы информационному обеспечению государственной политики РФ. Проблемы кибербезопасности.</w:t>
      </w:r>
    </w:p>
    <w:p w14:paraId="541258A8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44. Методы обеспечения информационной и кибербезопасности. Основное правило </w:t>
      </w:r>
      <w:r w:rsidRPr="009C19CD">
        <w:rPr>
          <w:rFonts w:ascii="Times New Roman" w:eastAsia="Calibri" w:hAnsi="Times New Roman" w:cs="Times New Roman"/>
          <w:sz w:val="28"/>
          <w:szCs w:val="28"/>
        </w:rPr>
        <w:t>экономической составляющей информационной и кибербезопасности</w:t>
      </w:r>
    </w:p>
    <w:p w14:paraId="5EE002D7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45. Организационно-технические методы обеспечения кибербезопасности и их состав.</w:t>
      </w:r>
    </w:p>
    <w:p w14:paraId="52D9DBD4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46. </w:t>
      </w:r>
      <w:r w:rsidRPr="009C19CD">
        <w:rPr>
          <w:rFonts w:ascii="Times New Roman" w:eastAsia="Calibri" w:hAnsi="Times New Roman" w:cs="Times New Roman"/>
          <w:sz w:val="28"/>
          <w:szCs w:val="28"/>
        </w:rPr>
        <w:t>Правовые методы обеспечения кибербезопасности и их состав.</w:t>
      </w:r>
    </w:p>
    <w:p w14:paraId="0AD3392C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47. </w:t>
      </w:r>
      <w:r w:rsidRPr="009C19CD">
        <w:rPr>
          <w:rFonts w:ascii="Times New Roman" w:eastAsia="Calibri" w:hAnsi="Times New Roman" w:cs="Times New Roman"/>
          <w:sz w:val="28"/>
          <w:szCs w:val="28"/>
        </w:rPr>
        <w:t>Экономические методы обеспечения кибербезопасности.</w:t>
      </w:r>
    </w:p>
    <w:p w14:paraId="644508B3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48. Объекты защиты в о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рганизационно-технической составляющей кибербезопасности: описание, анализ, контроль кибербезопасности.</w:t>
      </w:r>
    </w:p>
    <w:p w14:paraId="476BB250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49. Обязанности руководства организации по обеспечению информационной и кибербезопасности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C1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ISO</w:t>
      </w: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27001).</w:t>
      </w:r>
    </w:p>
    <w:p w14:paraId="09A48780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50. Угрозы информационной безопасности и их классификация.</w:t>
      </w:r>
    </w:p>
    <w:p w14:paraId="07EEE436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51. Вредоносное программное обеспечение как угроза информационной безопасности. Определение вредоносного ПО.</w:t>
      </w:r>
    </w:p>
    <w:p w14:paraId="72B5B39F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52. Классификация вредоносных программ.</w:t>
      </w:r>
    </w:p>
    <w:p w14:paraId="3FB8C9F5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53. Классификация кибератак по характеру воздействия</w:t>
      </w:r>
    </w:p>
    <w:p w14:paraId="2F2884C3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54. Классификация кибератак по цели воздействия</w:t>
      </w:r>
    </w:p>
    <w:p w14:paraId="4079EEA1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55. Классификация кибератак по наличию обратной связи с атакуемым объектом</w:t>
      </w:r>
    </w:p>
    <w:p w14:paraId="20C45C66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56. Классификация кибератак по условию начала осуществления воздействия</w:t>
      </w:r>
    </w:p>
    <w:p w14:paraId="28197A97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57. Классификация кибератак по расположению субъекта атаки относительно атакуемого объекта</w:t>
      </w:r>
    </w:p>
    <w:p w14:paraId="7480BBE8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58. Антивирусная программа. Понятие. Назначение. Принципы работы.</w:t>
      </w:r>
    </w:p>
    <w:p w14:paraId="09B5B74F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59. Лжеантивирусная программа. Понятие. Назначение</w:t>
      </w:r>
    </w:p>
    <w:p w14:paraId="1B460747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>60. Классификация антивирусных программ</w:t>
      </w:r>
    </w:p>
    <w:p w14:paraId="6891DD65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61. Типы средств антивирусной защиты в соответствии с нормативно-правовыми актами ФСТЭК России </w:t>
      </w:r>
    </w:p>
    <w:p w14:paraId="3EE76B25" w14:textId="4030E844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62. </w:t>
      </w: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нейтрализации угроз информационной и кибербезопасности</w:t>
      </w:r>
    </w:p>
    <w:p w14:paraId="4F064328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63. Правовые методы (способы) нейтрализации угроз информационной безопасности и проблемы их практического применения.</w:t>
      </w:r>
    </w:p>
    <w:p w14:paraId="3E4B31C5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64. Организационные методы (способы) нейтрализации угроз информационной безопасности и проблемы их практического применения.</w:t>
      </w:r>
    </w:p>
    <w:p w14:paraId="65C11D0B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65. Программно-технические способы нейтрализации угроз информационной безопасности и проблемы их практического применения.</w:t>
      </w:r>
    </w:p>
    <w:p w14:paraId="3C841DF7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66. Способы защиты компьютерной информации.</w:t>
      </w:r>
    </w:p>
    <w:p w14:paraId="337E66F2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67. Аутентификация как способ обеспечения информационной безопасности. Многофакторная аутентификация и ее применение.</w:t>
      </w:r>
    </w:p>
    <w:p w14:paraId="13402011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68. Идентификация и ее применение для обеспечения информационной безопасности.</w:t>
      </w:r>
    </w:p>
    <w:p w14:paraId="1E1AF0F6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69. Основные требования для обеспечения информационной безопасности при работе в глобальной сети «Интернет».</w:t>
      </w:r>
    </w:p>
    <w:p w14:paraId="0A9ADD78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70. Персональные данные. Защита персональных данных. </w:t>
      </w:r>
    </w:p>
    <w:p w14:paraId="722EFEBC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71. Электронная подпись: понятие, виды, цели использования.</w:t>
      </w:r>
    </w:p>
    <w:p w14:paraId="0FEF70B4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72. Автоматизация управления защитой информации как одна из задач обеспечения защиты информации в Российской Федерации.</w:t>
      </w:r>
    </w:p>
    <w:p w14:paraId="6FC36D59" w14:textId="77777777" w:rsidR="009C19CD" w:rsidRPr="009C19CD" w:rsidRDefault="009C19CD" w:rsidP="001F0CC4">
      <w:pPr>
        <w:shd w:val="clear" w:color="auto" w:fill="FFFFFF"/>
        <w:spacing w:after="0" w:line="276" w:lineRule="auto"/>
        <w:ind w:left="284" w:right="284" w:firstLine="42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1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73. Основные направления развития средств и методов обеспечения информационной безопасности.</w:t>
      </w:r>
    </w:p>
    <w:p w14:paraId="3746E5DF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74. Человеческий фактор и проблемы кибербезопасности. Вирусы и программы-вымогатели. </w:t>
      </w:r>
    </w:p>
    <w:p w14:paraId="35ED5D46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75. Основные правила компьютерной «гигиены»: пароли и их обновление, отношение к непонятным ссылкам, работа в социальных сетях. </w:t>
      </w:r>
    </w:p>
    <w:p w14:paraId="6E202849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76. Защита передаваемых электронных данных. Электронная подпись. Классы безопасности автоматизированных систем. </w:t>
      </w:r>
    </w:p>
    <w:p w14:paraId="62B65AE6" w14:textId="77777777" w:rsidR="009C19CD" w:rsidRP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 xml:space="preserve">77. Методы защиты информации: управление, препятствие, маскировка, регламентация, принуждение, убеждение. </w:t>
      </w:r>
    </w:p>
    <w:p w14:paraId="08CA166E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 w:rsidRPr="009C19CD">
        <w:rPr>
          <w:rFonts w:ascii="Times New Roman" w:eastAsia="Calibri" w:hAnsi="Times New Roman" w:cs="Times New Roman"/>
          <w:sz w:val="28"/>
          <w:szCs w:val="28"/>
        </w:rPr>
        <w:t>78. Средства защиты информации: физические,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аппаратные, программные, организационные, законодательные, морально-этические (психологические).</w:t>
      </w:r>
    </w:p>
    <w:p w14:paraId="4BCB2A84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79. Обеспечение кибербезопасности нейронных логических сетей. </w:t>
      </w:r>
    </w:p>
    <w:p w14:paraId="4C2AD867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80. Идентификация, аутентификация и авторизация. Определения и назначения.</w:t>
      </w:r>
    </w:p>
    <w:p w14:paraId="22BCC814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81. Методы аутентификации: пароли, электронные карточки, биометрические параметры, координаты. </w:t>
      </w:r>
    </w:p>
    <w:p w14:paraId="3F5466E1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82. Идентификаторы доступа: механические, магнитные, оптические, электронные контактные, электронные радиочастотные, акустические, биометрические, комбинированные.</w:t>
      </w:r>
    </w:p>
    <w:p w14:paraId="23FBA7BF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83.  Виртуальная реальность в обучении, управлении и экономике. Кибербезопасность в системах виртуальной и дополненной  реальности. </w:t>
      </w:r>
    </w:p>
    <w:p w14:paraId="085F1458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84. Криптография и стеганография. Цели, задачи, применение в современных цифровых технологиях.</w:t>
      </w:r>
    </w:p>
    <w:p w14:paraId="429C3229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85. Симметричное и асимметричное шифрование. Асимметричное шифрование открытым и закрытым ключами. </w:t>
      </w:r>
    </w:p>
    <w:p w14:paraId="7D3D1F97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86. Криптографическое ПО, алгоритмы и стандарты.  </w:t>
      </w:r>
    </w:p>
    <w:p w14:paraId="2CF1D5BF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87. Социальные сети и их «жители». Проблемы кибербезопасности социальных сетей. </w:t>
      </w:r>
    </w:p>
    <w:p w14:paraId="54A1DDD2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88. Компьютерные вирусы и методы защиты от них. Способы распространения компьютерных вирусов. </w:t>
      </w:r>
    </w:p>
    <w:p w14:paraId="60C7AE88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89. Классификация компьютерных вредоносных программ. Макровирусы. </w:t>
      </w:r>
    </w:p>
    <w:p w14:paraId="677F912A" w14:textId="77777777" w:rsidR="009C19CD" w:rsidRDefault="009C19CD" w:rsidP="001F0CC4">
      <w:pPr>
        <w:spacing w:after="0" w:line="276" w:lineRule="auto"/>
        <w:ind w:left="284" w:right="284" w:firstLine="4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90. Защита от компьютерных вредоносных программ: профилактика, диагностика, лечение. Антивирусные программы. </w:t>
      </w:r>
    </w:p>
    <w:p w14:paraId="23F0D878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91. Внутренние и внешние угрозы безопасности информации в современных цифровых технологиях.</w:t>
      </w:r>
    </w:p>
    <w:p w14:paraId="69AD2FC2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92. Классификация внутренних угроз. Угрозы преднамеренные и непреднамеренные и защита от них.</w:t>
      </w:r>
    </w:p>
    <w:p w14:paraId="340E2036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E3386">
        <w:rPr>
          <w:rFonts w:ascii="Times New Roman" w:hAnsi="Times New Roman" w:cs="Times New Roman"/>
          <w:sz w:val="28"/>
          <w:szCs w:val="28"/>
        </w:rPr>
        <w:t xml:space="preserve">3. </w:t>
      </w:r>
      <w:r w:rsidRPr="009E3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Атака как реализация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</w:t>
      </w:r>
      <w:r w:rsidRPr="009E3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угрозы безопасности информации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F67F53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7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угроз безопасности, ее структура, основные элементы и разработка</w:t>
      </w:r>
    </w:p>
    <w:p w14:paraId="377F6679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95. Банки данных угроз кибербезопасности и их использование при защите цифровых технологий.</w:t>
      </w:r>
    </w:p>
    <w:p w14:paraId="2D8B0933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96. Модель нарушителей информационной безопасности и ее разработка.</w:t>
      </w:r>
    </w:p>
    <w:p w14:paraId="49ECA9D1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97. Виды нарушителей кибербезопасности и их уровни возможностей. </w:t>
      </w:r>
    </w:p>
    <w:p w14:paraId="173B8AEC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98. Классификация уровней возможностей (потенциала) нарушителей кибербезопасности.</w:t>
      </w:r>
    </w:p>
    <w:p w14:paraId="624D4AF6" w14:textId="77777777" w:rsidR="009C19CD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99. Формальные и неформальные средства защиты информации.</w:t>
      </w:r>
    </w:p>
    <w:p w14:paraId="6E1C0B77" w14:textId="1A9DCB48" w:rsidR="006F0C5E" w:rsidRDefault="009C19CD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100. </w:t>
      </w:r>
      <w:r w:rsidRPr="009C1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Виртуальная и дополненная реальность. Актуальность проблем кибербезопасности.</w:t>
      </w:r>
    </w:p>
    <w:p w14:paraId="247B33DF" w14:textId="19F24ACB" w:rsidR="000F1875" w:rsidRDefault="000F1875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101. Сигнатурный метод антивирусной проверки и его реализация.</w:t>
      </w:r>
    </w:p>
    <w:p w14:paraId="7BCA4627" w14:textId="2FE257A7" w:rsidR="000F1875" w:rsidRDefault="000F1875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102. </w:t>
      </w:r>
      <w:r w:rsidR="005D2EAE" w:rsidRPr="005D2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Антиспамовая программа, установленная на домашне</w:t>
      </w:r>
      <w:r w:rsidR="005D2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компьютере, и ее назначение.</w:t>
      </w:r>
    </w:p>
    <w:p w14:paraId="05447FAA" w14:textId="493DDB18" w:rsidR="005D2EAE" w:rsidRDefault="005D2EAE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103. Фишинг и защита от него.</w:t>
      </w:r>
    </w:p>
    <w:p w14:paraId="5FBF4EC6" w14:textId="72FF75AA" w:rsidR="005D2EAE" w:rsidRDefault="005D2EAE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104.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SMTP</w:t>
      </w:r>
      <w:r w:rsidRPr="005D2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сервера и их использование в киберпреступности.</w:t>
      </w:r>
    </w:p>
    <w:p w14:paraId="29DF34F5" w14:textId="491545FE" w:rsidR="005D2EAE" w:rsidRDefault="005D2EAE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105. Технологии самозащиты вредоносных программ. Полиморфизм.</w:t>
      </w:r>
    </w:p>
    <w:p w14:paraId="0A7C4484" w14:textId="6FF5C0AF" w:rsidR="0073560F" w:rsidRDefault="0073560F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Технологии самозащиты вредоносных программ.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Обфускация и шифрование</w:t>
      </w:r>
      <w:r w:rsidRPr="007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EDE792" w14:textId="792A3121" w:rsidR="0073560F" w:rsidRDefault="0073560F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Технологии самозащиты вредоносных программ.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</w:t>
      </w:r>
      <w:r w:rsidRPr="0073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морфизм.</w:t>
      </w:r>
    </w:p>
    <w:p w14:paraId="6F9A7027" w14:textId="374B83E7" w:rsidR="0073560F" w:rsidRDefault="0073560F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108. </w:t>
      </w:r>
      <w:r w:rsidR="006265E0" w:rsidRPr="00626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Обязательные свойства любого современного антивирусного комплекса</w:t>
      </w:r>
      <w:r w:rsidR="006265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6C281C" w14:textId="35096F51" w:rsidR="006265E0" w:rsidRDefault="006265E0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109. Антивирусный комплекс и его основные модули.</w:t>
      </w:r>
    </w:p>
    <w:p w14:paraId="506B0772" w14:textId="0CF84B6C" w:rsidR="006265E0" w:rsidRDefault="006265E0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110. Логические бомбы</w:t>
      </w:r>
      <w:r w:rsidR="005E0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особенности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C6E47D" w14:textId="60587887" w:rsidR="006265E0" w:rsidRDefault="006265E0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111. Загрузочные вирусы и их особенности.</w:t>
      </w:r>
    </w:p>
    <w:p w14:paraId="7FE070E8" w14:textId="76C7AD14" w:rsidR="006265E0" w:rsidRDefault="006265E0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112. </w:t>
      </w:r>
      <w:r w:rsidR="005E0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Условно опасные программы и их особенности</w:t>
      </w:r>
    </w:p>
    <w:p w14:paraId="13607204" w14:textId="62922A39" w:rsidR="00782E8B" w:rsidRDefault="00782E8B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113. Организационные и технические методы антивирусной защиты.</w:t>
      </w:r>
    </w:p>
    <w:p w14:paraId="7602C024" w14:textId="011145A1" w:rsidR="00782E8B" w:rsidRDefault="00782E8B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114. Роль сети Интернет в антивирусной защите.</w:t>
      </w:r>
    </w:p>
    <w:p w14:paraId="37F304F0" w14:textId="2D90D390" w:rsidR="00782E8B" w:rsidRDefault="00EA1A7A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115. Брандмауэр и его роль в организации антивирусной защиты.</w:t>
      </w:r>
    </w:p>
    <w:p w14:paraId="113D7FCE" w14:textId="6786E5E6" w:rsidR="00977D21" w:rsidRDefault="00977D2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116. Эвристически</w:t>
      </w:r>
      <w:r w:rsidRPr="00977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метод антивирусной проверки и 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особенности.</w:t>
      </w:r>
    </w:p>
    <w:p w14:paraId="15332E60" w14:textId="7C9F39ED" w:rsidR="00977D21" w:rsidRDefault="00977D2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117. Типы троянов.</w:t>
      </w:r>
    </w:p>
    <w:p w14:paraId="324783FC" w14:textId="7271CF8A" w:rsidR="00977D21" w:rsidRDefault="00977D2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118. </w:t>
      </w:r>
      <w:r w:rsidR="00175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Вирусы и их особенности.</w:t>
      </w:r>
    </w:p>
    <w:p w14:paraId="43CB89C9" w14:textId="5EFB5F10" w:rsidR="001755E1" w:rsidRDefault="001755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119. Стадии жизненного цикла классического трояна.</w:t>
      </w:r>
    </w:p>
    <w:p w14:paraId="1B9284BF" w14:textId="69107473" w:rsidR="001755E1" w:rsidRDefault="001755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120. </w:t>
      </w:r>
      <w:r w:rsidR="0062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Эвристический метод антивирусной проверки, </w:t>
      </w:r>
      <w:r w:rsidR="006207B0" w:rsidRPr="0062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реализация</w:t>
      </w:r>
      <w:r w:rsidR="0062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достоинства</w:t>
      </w:r>
      <w:r w:rsidR="006207B0" w:rsidRPr="0062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25DE6D" w14:textId="385E057F" w:rsidR="006207B0" w:rsidRDefault="006207B0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121. Скрытые проявления вирусного заражения.</w:t>
      </w:r>
    </w:p>
    <w:p w14:paraId="0A05BA53" w14:textId="38254D2C" w:rsidR="006207B0" w:rsidRDefault="006207B0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122. Какими вредоносными программами может быть вызвана подозрительная сетевая активность.</w:t>
      </w:r>
    </w:p>
    <w:p w14:paraId="1CC5DA71" w14:textId="7AB3ED26" w:rsidR="00E42BF3" w:rsidRDefault="00E42BF3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123. </w:t>
      </w:r>
      <w:r w:rsidRPr="00E42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обнаруживает вирус программа-ревизор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285E3B" w14:textId="0B9244C6" w:rsidR="00E42BF3" w:rsidRDefault="00E42BF3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124. </w:t>
      </w:r>
      <w:r w:rsidR="00972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Пути появления вирусов в компьютере.</w:t>
      </w:r>
    </w:p>
    <w:p w14:paraId="23FBBD1A" w14:textId="448BB4A7" w:rsidR="00972D35" w:rsidRDefault="00972D35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125. </w:t>
      </w:r>
      <w:r w:rsidR="005D6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Биометрические системы защиты. </w:t>
      </w:r>
    </w:p>
    <w:p w14:paraId="759732FB" w14:textId="7CAF3179" w:rsidR="005D686C" w:rsidRDefault="005D686C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126. </w:t>
      </w:r>
      <w:r w:rsidR="00D53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 </w:t>
      </w:r>
      <w:r w:rsidR="00D53783" w:rsidRPr="00D53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Brute Force</w:t>
      </w:r>
      <w:r w:rsidR="00D53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применение при взломе защиты компьютера;</w:t>
      </w:r>
    </w:p>
    <w:p w14:paraId="534AEE92" w14:textId="7CDA52AA" w:rsidR="00D53783" w:rsidRDefault="00D53783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127. </w:t>
      </w:r>
      <w:r w:rsidR="00D94B4A" w:rsidRPr="00D94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такое Firewall, </w:t>
      </w:r>
      <w:r w:rsidR="00D94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D94B4A" w:rsidRPr="00D94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он нужен?</w:t>
      </w:r>
    </w:p>
    <w:p w14:paraId="5EA23533" w14:textId="73663E60" w:rsidR="00D94B4A" w:rsidRDefault="00D94B4A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128. </w:t>
      </w:r>
      <w:r w:rsid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тенденции в киберпреступности. Программы-вымогатели.</w:t>
      </w:r>
    </w:p>
    <w:p w14:paraId="71054CF5" w14:textId="4153D848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129. 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Современные тенденции в киберпреступности.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 и защита от него.</w:t>
      </w:r>
    </w:p>
    <w:p w14:paraId="489D2895" w14:textId="7CBEE1BB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130. О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правила компьютерной «гигиены»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DAF391" w14:textId="79BBFF68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131. Р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егламентация, принуждение, убеждение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применение.</w:t>
      </w:r>
    </w:p>
    <w:p w14:paraId="4014D1A8" w14:textId="278B6362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132. У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правление, препятствие, маскировка и их применение.</w:t>
      </w:r>
    </w:p>
    <w:p w14:paraId="29706D09" w14:textId="718B44B8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133. Организационные и законодательные средства защиты информации и их применение.</w:t>
      </w:r>
    </w:p>
    <w:p w14:paraId="5CA5E14A" w14:textId="23916155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134. Аппарат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ные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сре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защиты информации и их применение.</w:t>
      </w:r>
    </w:p>
    <w:p w14:paraId="1B4FC64F" w14:textId="31526493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135. Физические и морально-этические (психологические) </w:t>
      </w:r>
      <w:r w:rsidRPr="00414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защиты информации и их применение.</w:t>
      </w:r>
    </w:p>
    <w:p w14:paraId="40E93C0F" w14:textId="1805FA87" w:rsidR="00414577" w:rsidRDefault="00414577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136. </w:t>
      </w:r>
      <w:r w:rsidR="0038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Явные и неявные последствия заражения вредоносными программами.</w:t>
      </w:r>
    </w:p>
    <w:p w14:paraId="3868C0D2" w14:textId="6B8A8DDC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137. Уголовный Кодекс РФ и проблемы киберпреступности. </w:t>
      </w:r>
    </w:p>
    <w:p w14:paraId="3D712702" w14:textId="6D1DE469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138. Стадии жизненного цикла компьютерного вируса.</w:t>
      </w:r>
    </w:p>
    <w:p w14:paraId="41797F85" w14:textId="432E9CD9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139. </w:t>
      </w:r>
      <w:r w:rsidRPr="0038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Стадии жизненного цикла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сетевых червей</w:t>
      </w:r>
      <w:r w:rsidRPr="0038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43F8B0" w14:textId="577CD91F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140. </w:t>
      </w:r>
      <w:r w:rsidRPr="0038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Стадии жизненного цикла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троянов</w:t>
      </w:r>
      <w:r w:rsidRPr="00386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BA25CB7" w14:textId="2EDE4071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141. Условно опасные программы и их виды.</w:t>
      </w:r>
    </w:p>
    <w:p w14:paraId="7D1F2513" w14:textId="57FDDCE7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142. Контроль сетевой активности в задачах обеспечения кибербезопасности.</w:t>
      </w:r>
    </w:p>
    <w:p w14:paraId="4060ADF1" w14:textId="7B0CF71B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143. Антиспамовые фильтры и их применение.</w:t>
      </w:r>
    </w:p>
    <w:p w14:paraId="06D02AF7" w14:textId="1C89B931" w:rsidR="00386F82" w:rsidRDefault="00386F82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144. </w:t>
      </w:r>
      <w:r w:rsid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Антивирусное ПО и его основные модули.</w:t>
      </w:r>
    </w:p>
    <w:p w14:paraId="53130A94" w14:textId="2E20CDCE" w:rsidR="00787AE1" w:rsidRDefault="00787A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145. Тестирование и обновление антивирусного ПО.</w:t>
      </w:r>
    </w:p>
    <w:p w14:paraId="0AFD2FD6" w14:textId="17D84DB1" w:rsidR="00787AE1" w:rsidRDefault="00787A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146. Антивирусная защита домашнего компьютера и ее особенности.</w:t>
      </w:r>
    </w:p>
    <w:p w14:paraId="289C01CF" w14:textId="49E0A091" w:rsidR="00787AE1" w:rsidRDefault="00787A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Антивирусная защита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компьютерной сети</w:t>
      </w: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ее особенности.</w:t>
      </w:r>
    </w:p>
    <w:p w14:paraId="34BEB209" w14:textId="7361F6BA" w:rsidR="00787AE1" w:rsidRDefault="00787A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Антивирусная защита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мобильных устройств</w:t>
      </w: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ее особенности.</w:t>
      </w:r>
    </w:p>
    <w:p w14:paraId="6255011F" w14:textId="209ADBBD" w:rsidR="00787AE1" w:rsidRDefault="00787A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149. </w:t>
      </w:r>
      <w:r w:rsidRPr="00787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Фильтрация нежелательных электронных сообщений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6FBC61" w14:textId="44B422E5" w:rsidR="00787AE1" w:rsidRDefault="00787AE1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150. Рабочие станции, почтовые сервера, шлюзы  и уровни антивирусной защиты.</w:t>
      </w:r>
    </w:p>
    <w:p w14:paraId="313085FC" w14:textId="77777777" w:rsidR="00EA1A7A" w:rsidRDefault="00EA1A7A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595EC" w14:textId="77777777" w:rsidR="005D2EAE" w:rsidRPr="005D2EAE" w:rsidRDefault="005D2EAE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A5E627" w14:textId="77777777" w:rsidR="000F1875" w:rsidRDefault="000F1875" w:rsidP="001F0CC4">
      <w:pPr>
        <w:widowControl w:val="0"/>
        <w:autoSpaceDE w:val="0"/>
        <w:autoSpaceDN w:val="0"/>
        <w:spacing w:after="0" w:line="276" w:lineRule="auto"/>
        <w:ind w:left="284" w:right="284" w:firstLine="424"/>
        <w:rPr>
          <w:rFonts w:ascii="Times New Roman" w:hAnsi="Times New Roman" w:cs="Times New Roman"/>
        </w:rPr>
      </w:pPr>
    </w:p>
    <w:sectPr w:rsidR="000F1875" w:rsidSect="00013E6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7BF6" w14:textId="77777777" w:rsidR="003A5E21" w:rsidRDefault="003A5E21">
      <w:pPr>
        <w:spacing w:after="0" w:line="240" w:lineRule="auto"/>
      </w:pPr>
      <w:r>
        <w:separator/>
      </w:r>
    </w:p>
  </w:endnote>
  <w:endnote w:type="continuationSeparator" w:id="0">
    <w:p w14:paraId="46ED96F0" w14:textId="77777777" w:rsidR="003A5E21" w:rsidRDefault="003A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5B0A9" w14:textId="50068974" w:rsidR="00C54291" w:rsidRDefault="00C54291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8B6248" wp14:editId="2B1E99FF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1905" r="0" b="381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656E0" w14:textId="66F9F0B5" w:rsidR="00C54291" w:rsidRDefault="00C5429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278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313.25pt;margin-top:780.9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" filled="f" stroked="f">
              <v:textbox inset="0,0,0,0">
                <w:txbxContent>
                  <w:p w14:paraId="0B4656E0" w14:textId="66F9F0B5" w:rsidR="00C54291" w:rsidRDefault="00C5429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278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41A44" w14:textId="77777777" w:rsidR="003A5E21" w:rsidRDefault="003A5E21">
      <w:pPr>
        <w:spacing w:after="0" w:line="240" w:lineRule="auto"/>
      </w:pPr>
      <w:r>
        <w:separator/>
      </w:r>
    </w:p>
  </w:footnote>
  <w:footnote w:type="continuationSeparator" w:id="0">
    <w:p w14:paraId="4AA04ECA" w14:textId="77777777" w:rsidR="003A5E21" w:rsidRDefault="003A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44C"/>
    <w:multiLevelType w:val="hybridMultilevel"/>
    <w:tmpl w:val="1A3021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nsid w:val="098D224E"/>
    <w:multiLevelType w:val="hybridMultilevel"/>
    <w:tmpl w:val="8966A8DA"/>
    <w:lvl w:ilvl="0" w:tplc="377CE2F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3A8DCA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BC5E0F92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D208F5A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0EE3BA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C32C59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D97AB9F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AD9A5F1E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917E3B8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">
    <w:nsid w:val="0AA81020"/>
    <w:multiLevelType w:val="hybridMultilevel"/>
    <w:tmpl w:val="69BCC8E8"/>
    <w:lvl w:ilvl="0" w:tplc="ADF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B5674"/>
    <w:multiLevelType w:val="multilevel"/>
    <w:tmpl w:val="F6B6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FD518B"/>
    <w:multiLevelType w:val="hybridMultilevel"/>
    <w:tmpl w:val="5E3CABC8"/>
    <w:lvl w:ilvl="0" w:tplc="FA426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D584A"/>
    <w:multiLevelType w:val="hybridMultilevel"/>
    <w:tmpl w:val="7FB6C832"/>
    <w:lvl w:ilvl="0" w:tplc="96DE662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>
    <w:nsid w:val="17821BC3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8">
    <w:nsid w:val="1DF035F7"/>
    <w:multiLevelType w:val="hybridMultilevel"/>
    <w:tmpl w:val="12E07FCA"/>
    <w:lvl w:ilvl="0" w:tplc="DC623CBA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76DB7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A44EF79C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B698773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1AE9B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EEF4A08C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B07864C6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9A9CDB94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68BA2B52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9">
    <w:nsid w:val="24C00A4D"/>
    <w:multiLevelType w:val="hybridMultilevel"/>
    <w:tmpl w:val="D6A055F0"/>
    <w:lvl w:ilvl="0" w:tplc="40CAFFB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9C9A8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D20739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30185824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4B6A2E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2BE2E9B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07C095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8F1A47F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388828D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0">
    <w:nsid w:val="252831D6"/>
    <w:multiLevelType w:val="hybridMultilevel"/>
    <w:tmpl w:val="3FE239E8"/>
    <w:lvl w:ilvl="0" w:tplc="08EA462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A52F81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01A0D75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53E2BB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7A267A5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F62F21E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2D660C58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F97EEA4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980561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1">
    <w:nsid w:val="2F503B3E"/>
    <w:multiLevelType w:val="hybridMultilevel"/>
    <w:tmpl w:val="E0D0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46769"/>
    <w:multiLevelType w:val="hybridMultilevel"/>
    <w:tmpl w:val="DCA41724"/>
    <w:lvl w:ilvl="0" w:tplc="2C0E8D2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7561C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BF46E8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7E14468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45F435F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50EDFC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82382B7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4DB8E39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AF258FC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3">
    <w:nsid w:val="3A713655"/>
    <w:multiLevelType w:val="hybridMultilevel"/>
    <w:tmpl w:val="235AA79E"/>
    <w:lvl w:ilvl="0" w:tplc="096E0DD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C6685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59523ADC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89340180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0E66A6B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41D030FC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AD4CD8C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E116901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F7C4E2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4">
    <w:nsid w:val="3EB67E7F"/>
    <w:multiLevelType w:val="hybridMultilevel"/>
    <w:tmpl w:val="53DCA262"/>
    <w:lvl w:ilvl="0" w:tplc="254643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16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7">
    <w:nsid w:val="44861E3F"/>
    <w:multiLevelType w:val="hybridMultilevel"/>
    <w:tmpl w:val="27D69CF8"/>
    <w:lvl w:ilvl="0" w:tplc="6AB4DB4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6821CEC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0800156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1D6102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C874B5D2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AA7A914A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30EC1EA6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0AA6C5F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536A92CA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8">
    <w:nsid w:val="496A2536"/>
    <w:multiLevelType w:val="hybridMultilevel"/>
    <w:tmpl w:val="7E7CC64A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3782D"/>
    <w:multiLevelType w:val="hybridMultilevel"/>
    <w:tmpl w:val="68A8822C"/>
    <w:lvl w:ilvl="0" w:tplc="776C03A4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B1E3B94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0C5EF516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0DDCF68A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99527AB2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707CBA64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28B27834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F9C6B4E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AACAB70A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0">
    <w:nsid w:val="564558E0"/>
    <w:multiLevelType w:val="hybridMultilevel"/>
    <w:tmpl w:val="AC2A3E14"/>
    <w:lvl w:ilvl="0" w:tplc="DC506A1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CDE0E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322521A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5C80EF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10CF18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B5CCBD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9210EEEC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91E2046A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8D0591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1">
    <w:nsid w:val="5DB11D82"/>
    <w:multiLevelType w:val="hybridMultilevel"/>
    <w:tmpl w:val="98D6C8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400A8"/>
    <w:multiLevelType w:val="hybridMultilevel"/>
    <w:tmpl w:val="E80CB9EE"/>
    <w:lvl w:ilvl="0" w:tplc="D7FEA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D2CEC"/>
    <w:multiLevelType w:val="hybridMultilevel"/>
    <w:tmpl w:val="2CA62076"/>
    <w:lvl w:ilvl="0" w:tplc="B6E608F4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39E79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C3DC6CA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D5AF346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51D6121E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D08FE02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5CA8061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6D70F40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2ECA4D9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4">
    <w:nsid w:val="6BD80D3E"/>
    <w:multiLevelType w:val="multilevel"/>
    <w:tmpl w:val="A11C297E"/>
    <w:lvl w:ilvl="0">
      <w:start w:val="1"/>
      <w:numFmt w:val="decimal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93"/>
      </w:pPr>
      <w:rPr>
        <w:rFonts w:hint="default"/>
        <w:b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92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25">
    <w:nsid w:val="714710F2"/>
    <w:multiLevelType w:val="hybridMultilevel"/>
    <w:tmpl w:val="B2C016DE"/>
    <w:lvl w:ilvl="0" w:tplc="9A74C258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2EFE2A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3A8C8B90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7BA8634E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19BC8410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C73A9460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951E2986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717E5FD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561244E2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6">
    <w:nsid w:val="71AF25DF"/>
    <w:multiLevelType w:val="multilevel"/>
    <w:tmpl w:val="2758A150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2"/>
  </w:num>
  <w:num w:numId="5">
    <w:abstractNumId w:val="25"/>
  </w:num>
  <w:num w:numId="6">
    <w:abstractNumId w:val="20"/>
  </w:num>
  <w:num w:numId="7">
    <w:abstractNumId w:val="19"/>
  </w:num>
  <w:num w:numId="8">
    <w:abstractNumId w:val="17"/>
  </w:num>
  <w:num w:numId="9">
    <w:abstractNumId w:val="12"/>
  </w:num>
  <w:num w:numId="10">
    <w:abstractNumId w:val="10"/>
  </w:num>
  <w:num w:numId="11">
    <w:abstractNumId w:val="26"/>
  </w:num>
  <w:num w:numId="12">
    <w:abstractNumId w:val="1"/>
  </w:num>
  <w:num w:numId="13">
    <w:abstractNumId w:val="16"/>
  </w:num>
  <w:num w:numId="14">
    <w:abstractNumId w:val="15"/>
  </w:num>
  <w:num w:numId="15">
    <w:abstractNumId w:val="8"/>
  </w:num>
  <w:num w:numId="16">
    <w:abstractNumId w:val="4"/>
  </w:num>
  <w:num w:numId="17">
    <w:abstractNumId w:val="18"/>
  </w:num>
  <w:num w:numId="18">
    <w:abstractNumId w:val="0"/>
  </w:num>
  <w:num w:numId="19">
    <w:abstractNumId w:val="21"/>
  </w:num>
  <w:num w:numId="20">
    <w:abstractNumId w:val="5"/>
  </w:num>
  <w:num w:numId="21">
    <w:abstractNumId w:val="3"/>
  </w:num>
  <w:num w:numId="22">
    <w:abstractNumId w:val="22"/>
  </w:num>
  <w:num w:numId="23">
    <w:abstractNumId w:val="14"/>
  </w:num>
  <w:num w:numId="24">
    <w:abstractNumId w:val="24"/>
  </w:num>
  <w:num w:numId="25">
    <w:abstractNumId w:val="7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72"/>
    <w:rsid w:val="00010531"/>
    <w:rsid w:val="0001240B"/>
    <w:rsid w:val="00013E6F"/>
    <w:rsid w:val="00015D9F"/>
    <w:rsid w:val="0004016E"/>
    <w:rsid w:val="00057F5D"/>
    <w:rsid w:val="00065415"/>
    <w:rsid w:val="00074414"/>
    <w:rsid w:val="000A1D7F"/>
    <w:rsid w:val="000D31C6"/>
    <w:rsid w:val="000D5FF1"/>
    <w:rsid w:val="000E4697"/>
    <w:rsid w:val="000E695F"/>
    <w:rsid w:val="000F1875"/>
    <w:rsid w:val="00115151"/>
    <w:rsid w:val="00116BF7"/>
    <w:rsid w:val="001512B5"/>
    <w:rsid w:val="001527ED"/>
    <w:rsid w:val="0016086F"/>
    <w:rsid w:val="00167DF4"/>
    <w:rsid w:val="001755E1"/>
    <w:rsid w:val="00187E07"/>
    <w:rsid w:val="0019119E"/>
    <w:rsid w:val="001A2E67"/>
    <w:rsid w:val="001A7FC4"/>
    <w:rsid w:val="001B49FA"/>
    <w:rsid w:val="001D7191"/>
    <w:rsid w:val="001F0CC4"/>
    <w:rsid w:val="001F3FD5"/>
    <w:rsid w:val="001F6FB3"/>
    <w:rsid w:val="002116F6"/>
    <w:rsid w:val="00230E72"/>
    <w:rsid w:val="00236F76"/>
    <w:rsid w:val="0024278A"/>
    <w:rsid w:val="0025596C"/>
    <w:rsid w:val="00265909"/>
    <w:rsid w:val="00276C63"/>
    <w:rsid w:val="002932ED"/>
    <w:rsid w:val="0029451A"/>
    <w:rsid w:val="002E07B5"/>
    <w:rsid w:val="002E3D80"/>
    <w:rsid w:val="003011D3"/>
    <w:rsid w:val="00311A73"/>
    <w:rsid w:val="00337F21"/>
    <w:rsid w:val="003810D4"/>
    <w:rsid w:val="00386F82"/>
    <w:rsid w:val="003A4177"/>
    <w:rsid w:val="003A532A"/>
    <w:rsid w:val="003A5E21"/>
    <w:rsid w:val="003C4DE7"/>
    <w:rsid w:val="003D1BE4"/>
    <w:rsid w:val="003D3A29"/>
    <w:rsid w:val="003F0DF7"/>
    <w:rsid w:val="0040029F"/>
    <w:rsid w:val="00406531"/>
    <w:rsid w:val="00407B0F"/>
    <w:rsid w:val="00411EF9"/>
    <w:rsid w:val="00414577"/>
    <w:rsid w:val="00453EEE"/>
    <w:rsid w:val="00454B7F"/>
    <w:rsid w:val="00473911"/>
    <w:rsid w:val="00481D59"/>
    <w:rsid w:val="004A5CAB"/>
    <w:rsid w:val="004A7629"/>
    <w:rsid w:val="004E7BA6"/>
    <w:rsid w:val="004F79FB"/>
    <w:rsid w:val="00513C96"/>
    <w:rsid w:val="00523680"/>
    <w:rsid w:val="00525A68"/>
    <w:rsid w:val="00547EBD"/>
    <w:rsid w:val="00553664"/>
    <w:rsid w:val="00575D4E"/>
    <w:rsid w:val="005B19F4"/>
    <w:rsid w:val="005D2EAE"/>
    <w:rsid w:val="005D686C"/>
    <w:rsid w:val="005E0459"/>
    <w:rsid w:val="005E78B9"/>
    <w:rsid w:val="005F7A07"/>
    <w:rsid w:val="006162E3"/>
    <w:rsid w:val="006207B0"/>
    <w:rsid w:val="006265E0"/>
    <w:rsid w:val="00635B2C"/>
    <w:rsid w:val="00640465"/>
    <w:rsid w:val="00644DF1"/>
    <w:rsid w:val="00652535"/>
    <w:rsid w:val="00660827"/>
    <w:rsid w:val="006828B4"/>
    <w:rsid w:val="006833B0"/>
    <w:rsid w:val="006935A8"/>
    <w:rsid w:val="006C1F42"/>
    <w:rsid w:val="006C6A66"/>
    <w:rsid w:val="006D2A25"/>
    <w:rsid w:val="006F0C5E"/>
    <w:rsid w:val="006F2435"/>
    <w:rsid w:val="0071422D"/>
    <w:rsid w:val="00722566"/>
    <w:rsid w:val="007326AD"/>
    <w:rsid w:val="00734118"/>
    <w:rsid w:val="0073560F"/>
    <w:rsid w:val="00750344"/>
    <w:rsid w:val="00752D93"/>
    <w:rsid w:val="00763CB9"/>
    <w:rsid w:val="007708E0"/>
    <w:rsid w:val="00782E8B"/>
    <w:rsid w:val="00787AE1"/>
    <w:rsid w:val="007A30EC"/>
    <w:rsid w:val="007C1BBA"/>
    <w:rsid w:val="007D4492"/>
    <w:rsid w:val="007E1023"/>
    <w:rsid w:val="007E20C0"/>
    <w:rsid w:val="007F08D0"/>
    <w:rsid w:val="007F7772"/>
    <w:rsid w:val="00802694"/>
    <w:rsid w:val="008231B8"/>
    <w:rsid w:val="008A1AC0"/>
    <w:rsid w:val="008B7E1C"/>
    <w:rsid w:val="008D0A73"/>
    <w:rsid w:val="008D2EF7"/>
    <w:rsid w:val="008E3422"/>
    <w:rsid w:val="008E7A71"/>
    <w:rsid w:val="009174D9"/>
    <w:rsid w:val="009175C5"/>
    <w:rsid w:val="00956CB9"/>
    <w:rsid w:val="00970FDE"/>
    <w:rsid w:val="00972D35"/>
    <w:rsid w:val="00973D04"/>
    <w:rsid w:val="00977D21"/>
    <w:rsid w:val="009A05CC"/>
    <w:rsid w:val="009B07ED"/>
    <w:rsid w:val="009C19CD"/>
    <w:rsid w:val="00A16C7C"/>
    <w:rsid w:val="00A31C6D"/>
    <w:rsid w:val="00A43986"/>
    <w:rsid w:val="00A62FDE"/>
    <w:rsid w:val="00A6680E"/>
    <w:rsid w:val="00A83555"/>
    <w:rsid w:val="00A97775"/>
    <w:rsid w:val="00AA0016"/>
    <w:rsid w:val="00AA1B9C"/>
    <w:rsid w:val="00AA2B3A"/>
    <w:rsid w:val="00AC3CB8"/>
    <w:rsid w:val="00AE59E6"/>
    <w:rsid w:val="00AF6844"/>
    <w:rsid w:val="00B05DCB"/>
    <w:rsid w:val="00B13840"/>
    <w:rsid w:val="00B16887"/>
    <w:rsid w:val="00B33964"/>
    <w:rsid w:val="00B46980"/>
    <w:rsid w:val="00B65B22"/>
    <w:rsid w:val="00B772E4"/>
    <w:rsid w:val="00BA4C1B"/>
    <w:rsid w:val="00BC2507"/>
    <w:rsid w:val="00BD3754"/>
    <w:rsid w:val="00BF10B2"/>
    <w:rsid w:val="00C12BB5"/>
    <w:rsid w:val="00C16353"/>
    <w:rsid w:val="00C41D9C"/>
    <w:rsid w:val="00C54291"/>
    <w:rsid w:val="00C57B12"/>
    <w:rsid w:val="00C6396B"/>
    <w:rsid w:val="00C67AFE"/>
    <w:rsid w:val="00C74E6E"/>
    <w:rsid w:val="00D14982"/>
    <w:rsid w:val="00D230CD"/>
    <w:rsid w:val="00D26D68"/>
    <w:rsid w:val="00D27CBF"/>
    <w:rsid w:val="00D3540A"/>
    <w:rsid w:val="00D53783"/>
    <w:rsid w:val="00D8669A"/>
    <w:rsid w:val="00D94B4A"/>
    <w:rsid w:val="00DD544D"/>
    <w:rsid w:val="00E021D1"/>
    <w:rsid w:val="00E16DD9"/>
    <w:rsid w:val="00E3314E"/>
    <w:rsid w:val="00E42BF3"/>
    <w:rsid w:val="00E655B9"/>
    <w:rsid w:val="00E71871"/>
    <w:rsid w:val="00E82757"/>
    <w:rsid w:val="00EA1A7A"/>
    <w:rsid w:val="00EB68BC"/>
    <w:rsid w:val="00EB6EF5"/>
    <w:rsid w:val="00EC15B2"/>
    <w:rsid w:val="00ED2955"/>
    <w:rsid w:val="00EE6F4B"/>
    <w:rsid w:val="00F4304D"/>
    <w:rsid w:val="00F509F1"/>
    <w:rsid w:val="00F54FD8"/>
    <w:rsid w:val="00F5634A"/>
    <w:rsid w:val="00F613A5"/>
    <w:rsid w:val="00F71D3E"/>
    <w:rsid w:val="00F86A84"/>
    <w:rsid w:val="00F86E8D"/>
    <w:rsid w:val="00F93A28"/>
    <w:rsid w:val="00FD17D5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97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87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87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7D9F-4308-4BAB-8A26-1E6229B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guliak@list.ru</dc:creator>
  <cp:lastModifiedBy>Чудова Надежда Александровна</cp:lastModifiedBy>
  <cp:revision>5</cp:revision>
  <dcterms:created xsi:type="dcterms:W3CDTF">2022-12-11T21:39:00Z</dcterms:created>
  <dcterms:modified xsi:type="dcterms:W3CDTF">2024-06-19T17:33:00Z</dcterms:modified>
</cp:coreProperties>
</file>