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6207D492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77369C" w:rsidRPr="0077369C">
        <w:rPr>
          <w:rFonts w:ascii="Times New Roman" w:hAnsi="Times New Roman" w:cs="Times New Roman"/>
          <w:b/>
          <w:sz w:val="28"/>
        </w:rPr>
        <w:t>Комплексная механизация дорожно-строительных работ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7BF20533" w:rsidR="00C17719" w:rsidRDefault="00C17719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семестр</w:t>
      </w:r>
    </w:p>
    <w:p w14:paraId="105088C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1. Автомобильная дорога как инженерное сооружение.</w:t>
      </w:r>
    </w:p>
    <w:p w14:paraId="7C9BA323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2. Конструктивные элементы автомобильных дорог: земляное полотно, система дорожного водоотвода, искусственные сооружения, дорожная одежда.</w:t>
      </w:r>
    </w:p>
    <w:p w14:paraId="79CE710B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3. Геометрические элементы автомобильных дорог.</w:t>
      </w:r>
    </w:p>
    <w:p w14:paraId="7FD3B29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4. Понятие комплексной механизации.</w:t>
      </w:r>
    </w:p>
    <w:p w14:paraId="77777E4E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5. Средства механизации дорожного строительства.</w:t>
      </w:r>
    </w:p>
    <w:p w14:paraId="3E3577BD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6. Основные характеристики комплексной механизации.</w:t>
      </w:r>
    </w:p>
    <w:p w14:paraId="243F5BD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7. Задачи комплексной механизации.</w:t>
      </w:r>
    </w:p>
    <w:p w14:paraId="2DB1FF59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8. Значение механизации и автоматизации в дорожном хозяйстве и показатели их эффективности.</w:t>
      </w:r>
    </w:p>
    <w:p w14:paraId="209DC96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9. Парк машин организации дорожного хозяйства.</w:t>
      </w:r>
    </w:p>
    <w:p w14:paraId="6045617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10. Направления развития комплексной механизации.</w:t>
      </w:r>
    </w:p>
    <w:p w14:paraId="60B910A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11. Общие сведения о дорожных и строительных машинах.</w:t>
      </w:r>
    </w:p>
    <w:p w14:paraId="36C0011A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12. Понятие дорожных и строительных машин, технологического оборудования, технологической оснастки и средств малой механизации.</w:t>
      </w:r>
    </w:p>
    <w:p w14:paraId="7EF70BA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13. Требования к дорожным и строительным машинам, принципы их создания.</w:t>
      </w:r>
    </w:p>
    <w:p w14:paraId="6686CAE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14. Эксплуатационные свойства дорожных и строительных машин.</w:t>
      </w:r>
    </w:p>
    <w:p w14:paraId="5C22D37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15. Производительность, выработка и режимы работы дорожных и строительных машин.</w:t>
      </w:r>
    </w:p>
    <w:p w14:paraId="3F174403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16. Классификация дорожных и строительных машин.</w:t>
      </w:r>
    </w:p>
    <w:p w14:paraId="7A99016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17. Классификация и индексация дорожных и строительных машин.</w:t>
      </w:r>
    </w:p>
    <w:p w14:paraId="5AD6BB5B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18. Конструктивные составляющие дорожных и строительных машин.</w:t>
      </w:r>
    </w:p>
    <w:p w14:paraId="7ADE791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19. Рабочие органы дорожных и строительных машин.</w:t>
      </w:r>
    </w:p>
    <w:p w14:paraId="43D81177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20. Силовые установки (приводы).</w:t>
      </w:r>
    </w:p>
    <w:p w14:paraId="5322DF5E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21. Передаточные механизмы (трансмиссии) дорожных и строительных машин.</w:t>
      </w:r>
    </w:p>
    <w:p w14:paraId="7BDFEA84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22. Специальные узлы и детали дорожно-строительных машин.</w:t>
      </w:r>
    </w:p>
    <w:p w14:paraId="5834D43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23. Ходовое оборудование.</w:t>
      </w:r>
    </w:p>
    <w:p w14:paraId="7DBD60F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24. Системы управления.</w:t>
      </w:r>
    </w:p>
    <w:p w14:paraId="653D1B7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lastRenderedPageBreak/>
        <w:t>25. Механизация подготовительных работ при строительстве автомобильных дорог.</w:t>
      </w:r>
    </w:p>
    <w:p w14:paraId="7454D371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26. Машины для подготовительных работ: кусторезы, корчеватели, рыхлители, оборудование для водоотлива. Структурно-функциональное поузловое устройство, рабочий процесс и его характеристики. Эксплуатационная производительность и способы ее повышения.</w:t>
      </w:r>
    </w:p>
    <w:p w14:paraId="75407D0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27. Механизация земляных работ при строительстве автомобильных дорог.</w:t>
      </w:r>
    </w:p>
    <w:p w14:paraId="4608590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28. Назначение, типы и область применения бульдозеров; рабочий процесс бульдозера; производительность бульдозера и способы ее повышения; технология выполнения бульдозерных работ.</w:t>
      </w:r>
    </w:p>
    <w:p w14:paraId="494BDD9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29. Назначение, типы и область применения скреперов; рабочий процесс скрепера; производительность скреперов и способы ее повышения; технологические схемы работы скреперов; технология выполнения работ скреперами: разработка скреперами грунта в выемках; отсыпка скреперами насыпей; планировка площадей скреперами; совместная работа скреперов с другими машинами.</w:t>
      </w:r>
    </w:p>
    <w:p w14:paraId="7E80123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30. Общие сведения об экскаваторах; забой экскаватора с прямой лопатой и его параметры; забой экскаватора с обратной лопатой и его параметры; организация работы экскаваторов; сооружение «стен в грунте» с применением одноковшовых экскаваторов со штанговым оборудованием; применение одноковшовых экскаваторов с телескопической стрелой; отсыпка насыпей автомобилями-самосвалами; производительность экскаваторов и основные пути ее повышения.</w:t>
      </w:r>
    </w:p>
    <w:p w14:paraId="5ED29278" w14:textId="1246A7B6" w:rsidR="00114CF8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31. Назначение, типы и область применения грейдеров; параметры рабочего органа автогрейдера; производительность автогрейдеров и способы ее повышения; технологические схемы работы автогрейдеров.</w:t>
      </w:r>
    </w:p>
    <w:p w14:paraId="7E694CED" w14:textId="18CDC949" w:rsidR="00C17719" w:rsidRDefault="00C17719" w:rsidP="00C17719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семестр</w:t>
      </w:r>
    </w:p>
    <w:p w14:paraId="0253135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1. Гидромеханизация при строительстве автомобильных дорог.</w:t>
      </w:r>
    </w:p>
    <w:p w14:paraId="48189CDC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2. Условия производства работ и эффективность гидромеханизации.</w:t>
      </w:r>
    </w:p>
    <w:p w14:paraId="7346719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3. Классификация способов гидромеханизации и области их применения.</w:t>
      </w:r>
    </w:p>
    <w:p w14:paraId="7081DF7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4. Гидромониторная разработка грунта.</w:t>
      </w:r>
    </w:p>
    <w:p w14:paraId="4166B81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5. Технология намыва насыпей и разработки выемок.</w:t>
      </w:r>
    </w:p>
    <w:p w14:paraId="1CB023F1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6. Охрана природы при производстве работ.</w:t>
      </w:r>
    </w:p>
    <w:p w14:paraId="2C5F9E2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7. Механизация процесса уплотнения при строительстве автомобильных дорог.</w:t>
      </w:r>
    </w:p>
    <w:p w14:paraId="6B42401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8. Понятие об уплотнении грунтов.</w:t>
      </w:r>
    </w:p>
    <w:p w14:paraId="67A08B1D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9. Классификация способов уплотнения и машин.</w:t>
      </w:r>
    </w:p>
    <w:p w14:paraId="1505C78E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lastRenderedPageBreak/>
        <w:t>10. Параметры технологии уплотнения грунтов.</w:t>
      </w:r>
    </w:p>
    <w:p w14:paraId="19C55B4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11. Параметры, режимы и технология уплотнения: катками с гладкими вальцами; кулачковыми катками; решетчатыми катками; пневмоколесными катками.</w:t>
      </w:r>
    </w:p>
    <w:p w14:paraId="434B20E3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12. Параметры, режимы и технологии уплотнения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трамбованием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, вибрацией.</w:t>
      </w:r>
    </w:p>
    <w:p w14:paraId="34396E7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13. Рекомендации по выбору машин и режимов уплотнения.</w:t>
      </w:r>
    </w:p>
    <w:p w14:paraId="1A50C34C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14. Контроль качества при уплотнении грунта.</w:t>
      </w:r>
    </w:p>
    <w:p w14:paraId="2761073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15. Механизация работ по строительству дорожной одежды.</w:t>
      </w:r>
    </w:p>
    <w:p w14:paraId="505D8857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16. Назначение, область применения и принцип работы: дорожных фрез,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грунтосмесителей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, гудронаторов,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асфальтоукладчиков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, бетоноукладчиков, асфальтовых катков.</w:t>
      </w:r>
    </w:p>
    <w:p w14:paraId="2F444B8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17. Производительность машин и способы ее повышения. Технология выполнения работ.</w:t>
      </w:r>
    </w:p>
    <w:p w14:paraId="6A1205F4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18. Механизация разметки покрытий автомобильных дорог.</w:t>
      </w:r>
    </w:p>
    <w:p w14:paraId="507B5D4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19. Машины для нанесения линий краской и термопластиком: назначение, принцип работы. Способы повышения производительности.</w:t>
      </w:r>
    </w:p>
    <w:p w14:paraId="27B6150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20. Механизация благоустройства дорог и уборки тротуаров.</w:t>
      </w:r>
    </w:p>
    <w:p w14:paraId="0F519C24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21. Машины для ухода за зелеными насаждениями и транспортными сооружениями; машины для уборки тротуаров; машины для содержания, обстановки и благоустройства автомобильных дорог. Виды, область применения и принципы работы. Производительность и способы ее повышения.</w:t>
      </w:r>
    </w:p>
    <w:p w14:paraId="48DFC873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22. Механизация транспортирования и распределения битумных материалов и щебня.</w:t>
      </w:r>
    </w:p>
    <w:p w14:paraId="4C19C68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23. Машины для транспортировки и распределения битумных материалов: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автобитумовозы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, автогудронаторы. Виды, область применения, рабочий процесс и его характеристика. Производительность и способы ее повышения.</w:t>
      </w:r>
    </w:p>
    <w:p w14:paraId="13E238A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Щебнераспределители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.</w:t>
      </w:r>
    </w:p>
    <w:p w14:paraId="68A54CEA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25. Машины и оборудование для приготовления и транспортировки бетонных смесей: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авторастворовозы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автобетоновозы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автобетоносмесители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.</w:t>
      </w:r>
    </w:p>
    <w:p w14:paraId="2884A7D1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26. Механизация содержания автомобильных дорог.</w:t>
      </w:r>
    </w:p>
    <w:p w14:paraId="0426CB9B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27. Машины для летнего содержания дорог: поливомоечные машины,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подметатель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-уборочные, по уходу за насаждениями, для мойки сооружений.</w:t>
      </w:r>
    </w:p>
    <w:p w14:paraId="5F5DA225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28. Машины для зимнего содержания дорог: снегоочистители, снегопогрузчики, антигололедные. виды, принцип работы, производительность.</w:t>
      </w:r>
    </w:p>
    <w:p w14:paraId="26223F0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29. Механизация восстановления и реконструкции дорожных покрытий.</w:t>
      </w:r>
    </w:p>
    <w:p w14:paraId="0AD9DF3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lastRenderedPageBreak/>
        <w:t>30. Методы и средства ямочного ремонта дорожных покрытий из асфальтобетона.</w:t>
      </w:r>
    </w:p>
    <w:p w14:paraId="635526BB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31. Восстановление поверхности асфальтобетонного покрытия: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намывание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 мембран; применение эмульсионных бетонных смесей; поверхностная обработка.</w:t>
      </w:r>
    </w:p>
    <w:p w14:paraId="54BBC76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32. Регенерация асфальтобетонных покрытий: регенерация асфальтобетонного покрытия на заводе; фрезерование дорожных асфальтобетонных покрытий; механизация технологии «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repave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»; механизация технологии «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remix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»; обобщенное отображение горячего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ресайклинга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 xml:space="preserve"> на месте; технология холодного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ресайклинга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.</w:t>
      </w:r>
    </w:p>
    <w:p w14:paraId="42DD6A5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33. Использование </w:t>
      </w:r>
      <w:proofErr w:type="spellStart"/>
      <w:r w:rsidRPr="0077369C">
        <w:rPr>
          <w:rFonts w:ascii="Times New Roman" w:hAnsi="Times New Roman" w:cs="Times New Roman"/>
          <w:sz w:val="28"/>
          <w:szCs w:val="28"/>
        </w:rPr>
        <w:t>ресайклеров</w:t>
      </w:r>
      <w:proofErr w:type="spellEnd"/>
      <w:r w:rsidRPr="0077369C">
        <w:rPr>
          <w:rFonts w:ascii="Times New Roman" w:hAnsi="Times New Roman" w:cs="Times New Roman"/>
          <w:sz w:val="28"/>
          <w:szCs w:val="28"/>
        </w:rPr>
        <w:t>.</w:t>
      </w:r>
    </w:p>
    <w:p w14:paraId="4346A1F1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34. Техническая эксплуатация строительных и дорожных машин.</w:t>
      </w:r>
    </w:p>
    <w:p w14:paraId="07BF75D1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35. Понятие о технической эксплуатации строительных и дорожных машин.</w:t>
      </w:r>
    </w:p>
    <w:p w14:paraId="57178F8B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36. Принцип построения системы планово-предупредительного обслуживания и ремонта машин.</w:t>
      </w:r>
    </w:p>
    <w:p w14:paraId="3DEA9F5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37. Эффективность механизации работ в дорожном строительстве.</w:t>
      </w:r>
    </w:p>
    <w:p w14:paraId="6CEE9567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38. Производительность дорожных машин.</w:t>
      </w:r>
    </w:p>
    <w:p w14:paraId="17E68C5A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39. Виды производительности машин.</w:t>
      </w:r>
    </w:p>
    <w:p w14:paraId="02A31CF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40. Критерии эффективности механизации дорожного строительства.</w:t>
      </w:r>
    </w:p>
    <w:p w14:paraId="469AA8B0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41. Оптимизация использования дорожных машин.</w:t>
      </w:r>
    </w:p>
    <w:p w14:paraId="36463EEF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42. Этапы и принципы проектирования и комплектования парка машин.</w:t>
      </w:r>
    </w:p>
    <w:p w14:paraId="3FE91CE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43. Оптимизация комплектования машин.</w:t>
      </w:r>
    </w:p>
    <w:p w14:paraId="6D05DD9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44. Экономическое обоснование выбора комплекта машин.</w:t>
      </w:r>
    </w:p>
    <w:p w14:paraId="15121138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45. Основы автоматического управления и технические средства автоматики. Понятие автоматизации.</w:t>
      </w:r>
    </w:p>
    <w:p w14:paraId="712B497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46. Современное состояние автоматизации в дорожных машинах и оборудовании.</w:t>
      </w:r>
    </w:p>
    <w:p w14:paraId="24AE35F2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47. Системы управления рабочими органами дорожных машин.</w:t>
      </w:r>
    </w:p>
    <w:p w14:paraId="4A5844FA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48. Охрана труда при работе со средствами механизации.</w:t>
      </w:r>
    </w:p>
    <w:p w14:paraId="375B1046" w14:textId="77777777" w:rsidR="0077369C" w:rsidRPr="0077369C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49. Организация охраны труда в организации дорожного хозяйства.</w:t>
      </w:r>
    </w:p>
    <w:p w14:paraId="29AFA9AC" w14:textId="3B8C2505" w:rsidR="00C17719" w:rsidRDefault="0077369C" w:rsidP="00773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50. Требования охраны труда при эксплуатации дорожных машин и технологического оборудования. Производственный инструктаж.</w:t>
      </w:r>
      <w:bookmarkStart w:id="0" w:name="_GoBack"/>
      <w:bookmarkEnd w:id="0"/>
    </w:p>
    <w:sectPr w:rsidR="00C1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369C"/>
    <w:rsid w:val="007760EE"/>
    <w:rsid w:val="007831D5"/>
    <w:rsid w:val="007E6D21"/>
    <w:rsid w:val="00865AC0"/>
    <w:rsid w:val="00867D34"/>
    <w:rsid w:val="00872C8A"/>
    <w:rsid w:val="008830B8"/>
    <w:rsid w:val="009C7FC4"/>
    <w:rsid w:val="00B15F75"/>
    <w:rsid w:val="00C17719"/>
    <w:rsid w:val="00CE70AE"/>
    <w:rsid w:val="00D772A8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2024-03-13T11:48:00Z</dcterms:created>
  <dcterms:modified xsi:type="dcterms:W3CDTF">2024-03-13T11:48:00Z</dcterms:modified>
</cp:coreProperties>
</file>