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231C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79E3E3A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36A26374" w14:textId="5AC355E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037E52" w:rsidRPr="00037E52">
        <w:rPr>
          <w:b/>
        </w:rPr>
        <w:t>Конструкции НТТС</w:t>
      </w:r>
      <w:r>
        <w:rPr>
          <w:b/>
        </w:rPr>
        <w:t>»</w:t>
      </w:r>
    </w:p>
    <w:p w14:paraId="0ECE1982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7ED8739C" w14:textId="34FE7851" w:rsidR="00037E52" w:rsidRDefault="00735E37" w:rsidP="00037E52">
      <w:pPr>
        <w:spacing w:after="0" w:line="360" w:lineRule="auto"/>
        <w:ind w:left="0" w:right="0" w:firstLine="709"/>
        <w:rPr>
          <w:b/>
          <w:sz w:val="24"/>
          <w:szCs w:val="24"/>
        </w:rPr>
      </w:pPr>
      <w:r>
        <w:t xml:space="preserve">При проведении промежуточной аттестации обучающемуся предлагается </w:t>
      </w:r>
      <w:r w:rsidR="00037E52">
        <w:t>пройти тестирование.</w:t>
      </w:r>
      <w:r w:rsidR="00037E52">
        <w:rPr>
          <w:b/>
          <w:sz w:val="24"/>
          <w:szCs w:val="24"/>
        </w:rPr>
        <w:t xml:space="preserve"> </w:t>
      </w:r>
    </w:p>
    <w:p w14:paraId="215A8741" w14:textId="20593537" w:rsidR="00037E52" w:rsidRDefault="00037E52" w:rsidP="00037E52">
      <w:pPr>
        <w:spacing w:after="0" w:line="360" w:lineRule="auto"/>
        <w:ind w:left="0" w:righ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ТЕСТ</w:t>
      </w:r>
    </w:p>
    <w:p w14:paraId="214C7222" w14:textId="77777777" w:rsidR="00037E52" w:rsidRDefault="00037E52" w:rsidP="00037E52">
      <w:pPr>
        <w:spacing w:after="0" w:line="240" w:lineRule="auto"/>
        <w:jc w:val="center"/>
        <w:rPr>
          <w:b/>
          <w:sz w:val="24"/>
          <w:szCs w:val="24"/>
        </w:rPr>
      </w:pPr>
    </w:p>
    <w:p w14:paraId="0CC3371B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b/>
          <w:sz w:val="24"/>
          <w:szCs w:val="24"/>
        </w:rPr>
        <w:t xml:space="preserve">№1 </w:t>
      </w:r>
      <w:r w:rsidRPr="00BE3AB2">
        <w:rPr>
          <w:b/>
          <w:spacing w:val="-3"/>
          <w:sz w:val="24"/>
          <w:szCs w:val="24"/>
        </w:rPr>
        <w:t xml:space="preserve">Мостовым </w:t>
      </w:r>
      <w:r w:rsidRPr="00BE3AB2">
        <w:rPr>
          <w:b/>
          <w:spacing w:val="-4"/>
          <w:sz w:val="24"/>
          <w:szCs w:val="24"/>
        </w:rPr>
        <w:t>краном называют</w:t>
      </w:r>
      <w:r w:rsidRPr="00BE3AB2">
        <w:rPr>
          <w:spacing w:val="-4"/>
          <w:sz w:val="24"/>
          <w:szCs w:val="24"/>
        </w:rPr>
        <w:t>:</w:t>
      </w:r>
    </w:p>
    <w:p w14:paraId="3825B57D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>А. грузоподъемную маши</w:t>
      </w:r>
      <w:r w:rsidRPr="00BE3AB2">
        <w:rPr>
          <w:spacing w:val="-4"/>
          <w:sz w:val="24"/>
          <w:szCs w:val="24"/>
        </w:rPr>
        <w:softHyphen/>
      </w:r>
      <w:r w:rsidRPr="00BE3AB2">
        <w:rPr>
          <w:spacing w:val="-3"/>
          <w:sz w:val="24"/>
          <w:szCs w:val="24"/>
        </w:rPr>
        <w:t xml:space="preserve">ну, которая опирается </w:t>
      </w:r>
      <w:r w:rsidRPr="00BE3AB2">
        <w:rPr>
          <w:spacing w:val="-2"/>
          <w:sz w:val="24"/>
          <w:szCs w:val="24"/>
        </w:rPr>
        <w:t>на надземный крановый путь.</w:t>
      </w:r>
    </w:p>
    <w:p w14:paraId="19B05C79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>Б.  грузоподъемную маши</w:t>
      </w:r>
      <w:r w:rsidRPr="00BE3AB2">
        <w:rPr>
          <w:spacing w:val="-4"/>
          <w:sz w:val="24"/>
          <w:szCs w:val="24"/>
        </w:rPr>
        <w:softHyphen/>
      </w:r>
      <w:r w:rsidRPr="00BE3AB2">
        <w:rPr>
          <w:spacing w:val="-3"/>
          <w:sz w:val="24"/>
          <w:szCs w:val="24"/>
        </w:rPr>
        <w:t xml:space="preserve">ну, </w:t>
      </w:r>
      <w:proofErr w:type="gramStart"/>
      <w:r w:rsidRPr="00BE3AB2">
        <w:rPr>
          <w:spacing w:val="-3"/>
          <w:sz w:val="24"/>
          <w:szCs w:val="24"/>
        </w:rPr>
        <w:t>подве</w:t>
      </w:r>
      <w:r w:rsidRPr="00BE3AB2">
        <w:rPr>
          <w:spacing w:val="-3"/>
          <w:sz w:val="24"/>
          <w:szCs w:val="24"/>
        </w:rPr>
        <w:softHyphen/>
      </w:r>
      <w:r w:rsidRPr="00BE3AB2">
        <w:rPr>
          <w:spacing w:val="-2"/>
          <w:sz w:val="24"/>
          <w:szCs w:val="24"/>
        </w:rPr>
        <w:t>шивается  на</w:t>
      </w:r>
      <w:proofErr w:type="gramEnd"/>
      <w:r w:rsidRPr="00BE3AB2">
        <w:rPr>
          <w:spacing w:val="-2"/>
          <w:sz w:val="24"/>
          <w:szCs w:val="24"/>
        </w:rPr>
        <w:t xml:space="preserve"> опорный путь.</w:t>
      </w:r>
    </w:p>
    <w:p w14:paraId="1DD83C31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4"/>
          <w:sz w:val="24"/>
          <w:szCs w:val="24"/>
        </w:rPr>
        <w:t>грузоподъемную маши</w:t>
      </w:r>
      <w:r w:rsidRPr="00BE3AB2">
        <w:rPr>
          <w:spacing w:val="-4"/>
          <w:sz w:val="24"/>
          <w:szCs w:val="24"/>
        </w:rPr>
        <w:softHyphen/>
      </w:r>
      <w:r w:rsidRPr="00BE3AB2">
        <w:rPr>
          <w:spacing w:val="-3"/>
          <w:sz w:val="24"/>
          <w:szCs w:val="24"/>
        </w:rPr>
        <w:t>ну, мост которой опирается или подве</w:t>
      </w:r>
      <w:r w:rsidRPr="00BE3AB2">
        <w:rPr>
          <w:spacing w:val="-3"/>
          <w:sz w:val="24"/>
          <w:szCs w:val="24"/>
        </w:rPr>
        <w:softHyphen/>
      </w:r>
      <w:r w:rsidRPr="00BE3AB2">
        <w:rPr>
          <w:spacing w:val="-2"/>
          <w:sz w:val="24"/>
          <w:szCs w:val="24"/>
        </w:rPr>
        <w:t>шивается на надземный крановый путь.</w:t>
      </w:r>
    </w:p>
    <w:p w14:paraId="0B89DA0D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>№2 Принципиальная схема мостового крана:</w:t>
      </w:r>
    </w:p>
    <w:p w14:paraId="427EEBAE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>А. колонны, подкрановый путь, рельсы, мост, грузоподъёмная тележка</w:t>
      </w:r>
      <w:r w:rsidRPr="00BE3AB2">
        <w:rPr>
          <w:spacing w:val="-2"/>
          <w:sz w:val="24"/>
          <w:szCs w:val="24"/>
        </w:rPr>
        <w:t>.</w:t>
      </w:r>
    </w:p>
    <w:p w14:paraId="1A244C94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опоры, подвесной подкрановый путь, рельсы, двухбалочная стрела, таль. </w:t>
      </w:r>
    </w:p>
    <w:p w14:paraId="7D9A7F7C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4"/>
          <w:sz w:val="24"/>
          <w:szCs w:val="24"/>
        </w:rPr>
        <w:t>колонны, подкрановый путь, рельсы, мост, таль</w:t>
      </w:r>
      <w:r w:rsidRPr="00BE3AB2">
        <w:rPr>
          <w:spacing w:val="-2"/>
          <w:sz w:val="24"/>
          <w:szCs w:val="24"/>
        </w:rPr>
        <w:t>.</w:t>
      </w:r>
    </w:p>
    <w:p w14:paraId="2B19C151" w14:textId="77777777" w:rsidR="00037E52" w:rsidRPr="00BE3AB2" w:rsidRDefault="00037E52" w:rsidP="00037E52">
      <w:pPr>
        <w:shd w:val="clear" w:color="auto" w:fill="FFFFFF"/>
        <w:spacing w:after="0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 xml:space="preserve">№3 </w:t>
      </w:r>
      <w:r w:rsidRPr="00BE3AB2">
        <w:rPr>
          <w:b/>
          <w:spacing w:val="-3"/>
          <w:sz w:val="24"/>
          <w:szCs w:val="24"/>
        </w:rPr>
        <w:t xml:space="preserve">Мостовые краны </w:t>
      </w:r>
      <w:r w:rsidRPr="00BE3AB2">
        <w:rPr>
          <w:b/>
          <w:spacing w:val="-2"/>
          <w:sz w:val="24"/>
          <w:szCs w:val="24"/>
        </w:rPr>
        <w:t>общего назначения</w:t>
      </w:r>
      <w:r w:rsidRPr="00BE3AB2">
        <w:rPr>
          <w:b/>
          <w:sz w:val="24"/>
          <w:szCs w:val="24"/>
        </w:rPr>
        <w:t>:</w:t>
      </w:r>
    </w:p>
    <w:p w14:paraId="161A1147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pacing w:val="-2"/>
          <w:sz w:val="24"/>
          <w:szCs w:val="24"/>
        </w:rPr>
        <w:t xml:space="preserve">краны общего назначения снабжаются </w:t>
      </w:r>
      <w:r w:rsidRPr="00BE3AB2">
        <w:rPr>
          <w:sz w:val="24"/>
          <w:szCs w:val="24"/>
        </w:rPr>
        <w:t>магнитными захватами и предназначены для перегруз</w:t>
      </w:r>
      <w:r w:rsidRPr="00BE3AB2">
        <w:rPr>
          <w:sz w:val="24"/>
          <w:szCs w:val="24"/>
        </w:rPr>
        <w:softHyphen/>
        <w:t>ки широкой номенклатуры грузов.</w:t>
      </w:r>
    </w:p>
    <w:p w14:paraId="011583E6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pacing w:val="-2"/>
          <w:sz w:val="24"/>
          <w:szCs w:val="24"/>
        </w:rPr>
        <w:t xml:space="preserve">краны общего назначения снабжаются </w:t>
      </w:r>
      <w:r w:rsidRPr="00BE3AB2">
        <w:rPr>
          <w:sz w:val="24"/>
          <w:szCs w:val="24"/>
        </w:rPr>
        <w:t>крюком и предназначены для перегруз</w:t>
      </w:r>
      <w:r w:rsidRPr="00BE3AB2">
        <w:rPr>
          <w:sz w:val="24"/>
          <w:szCs w:val="24"/>
        </w:rPr>
        <w:softHyphen/>
        <w:t>ки широкой номенклатуры грузов.</w:t>
      </w:r>
    </w:p>
    <w:p w14:paraId="3171BD63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2"/>
          <w:sz w:val="24"/>
          <w:szCs w:val="24"/>
        </w:rPr>
        <w:t xml:space="preserve">краны общего назначения снабжаются </w:t>
      </w:r>
      <w:r w:rsidRPr="00BE3AB2">
        <w:rPr>
          <w:sz w:val="24"/>
          <w:szCs w:val="24"/>
        </w:rPr>
        <w:t>штырями с поворотными головками и предназначены для перегруз</w:t>
      </w:r>
      <w:r w:rsidRPr="00BE3AB2">
        <w:rPr>
          <w:sz w:val="24"/>
          <w:szCs w:val="24"/>
        </w:rPr>
        <w:softHyphen/>
        <w:t>ки широкой номенклатуры грузов.</w:t>
      </w:r>
    </w:p>
    <w:p w14:paraId="737B4698" w14:textId="77777777" w:rsidR="00037E52" w:rsidRPr="00BE3AB2" w:rsidRDefault="00037E52" w:rsidP="00037E52">
      <w:pPr>
        <w:shd w:val="clear" w:color="auto" w:fill="FFFFFF"/>
        <w:spacing w:after="0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 xml:space="preserve">№4 </w:t>
      </w:r>
      <w:r w:rsidRPr="00BE3AB2">
        <w:rPr>
          <w:b/>
          <w:spacing w:val="-3"/>
          <w:sz w:val="24"/>
          <w:szCs w:val="24"/>
        </w:rPr>
        <w:t xml:space="preserve">Мостовые краны </w:t>
      </w:r>
      <w:r w:rsidRPr="00BE3AB2">
        <w:rPr>
          <w:b/>
          <w:spacing w:val="-2"/>
          <w:sz w:val="24"/>
          <w:szCs w:val="24"/>
        </w:rPr>
        <w:t>специального назначения</w:t>
      </w:r>
      <w:r w:rsidRPr="00BE3AB2">
        <w:rPr>
          <w:b/>
          <w:sz w:val="24"/>
          <w:szCs w:val="24"/>
        </w:rPr>
        <w:t>:</w:t>
      </w:r>
    </w:p>
    <w:p w14:paraId="5B50336F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pacing w:val="-2"/>
          <w:sz w:val="24"/>
          <w:szCs w:val="24"/>
        </w:rPr>
        <w:t xml:space="preserve">краны общего назначения снабжаются </w:t>
      </w:r>
      <w:r w:rsidRPr="00BE3AB2">
        <w:rPr>
          <w:sz w:val="24"/>
          <w:szCs w:val="24"/>
        </w:rPr>
        <w:t>магнитными захватами и предназначены для перегруз</w:t>
      </w:r>
      <w:r w:rsidRPr="00BE3AB2">
        <w:rPr>
          <w:sz w:val="24"/>
          <w:szCs w:val="24"/>
        </w:rPr>
        <w:softHyphen/>
        <w:t>ки широкой номенклатуры грузов.</w:t>
      </w:r>
    </w:p>
    <w:p w14:paraId="2ED21572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pacing w:val="-2"/>
          <w:sz w:val="24"/>
          <w:szCs w:val="24"/>
        </w:rPr>
        <w:t xml:space="preserve">краны общего назначения снабжаются </w:t>
      </w:r>
      <w:r w:rsidRPr="00BE3AB2">
        <w:rPr>
          <w:sz w:val="24"/>
          <w:szCs w:val="24"/>
        </w:rPr>
        <w:t>крюком и предназначены для перегруз</w:t>
      </w:r>
      <w:r w:rsidRPr="00BE3AB2">
        <w:rPr>
          <w:sz w:val="24"/>
          <w:szCs w:val="24"/>
        </w:rPr>
        <w:softHyphen/>
        <w:t>ки широкой номенклатуры грузов.</w:t>
      </w:r>
    </w:p>
    <w:p w14:paraId="4C8D9460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2"/>
          <w:sz w:val="24"/>
          <w:szCs w:val="24"/>
        </w:rPr>
        <w:t xml:space="preserve">краны общего назначения снабжаются </w:t>
      </w:r>
      <w:r w:rsidRPr="00BE3AB2">
        <w:rPr>
          <w:sz w:val="24"/>
          <w:szCs w:val="24"/>
        </w:rPr>
        <w:t>штырями с поворотными головками и предназначены для перегруз</w:t>
      </w:r>
      <w:r w:rsidRPr="00BE3AB2">
        <w:rPr>
          <w:sz w:val="24"/>
          <w:szCs w:val="24"/>
        </w:rPr>
        <w:softHyphen/>
        <w:t>ки широкой номенклатуры грузов.</w:t>
      </w:r>
    </w:p>
    <w:p w14:paraId="6E81F82B" w14:textId="77777777" w:rsidR="00037E52" w:rsidRPr="00BE3AB2" w:rsidRDefault="00037E52" w:rsidP="00037E52">
      <w:pPr>
        <w:shd w:val="clear" w:color="auto" w:fill="FFFFFF"/>
        <w:spacing w:after="0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 xml:space="preserve">№5 </w:t>
      </w:r>
      <w:r w:rsidRPr="00BE3AB2">
        <w:rPr>
          <w:b/>
          <w:spacing w:val="-3"/>
          <w:sz w:val="24"/>
          <w:szCs w:val="24"/>
        </w:rPr>
        <w:t xml:space="preserve">Мостовые краны </w:t>
      </w:r>
      <w:proofErr w:type="gramStart"/>
      <w:r w:rsidRPr="00BE3AB2">
        <w:rPr>
          <w:b/>
          <w:sz w:val="24"/>
          <w:szCs w:val="24"/>
        </w:rPr>
        <w:t>по  грузоподъемности</w:t>
      </w:r>
      <w:proofErr w:type="gramEnd"/>
      <w:r w:rsidRPr="00BE3AB2">
        <w:rPr>
          <w:b/>
          <w:sz w:val="24"/>
          <w:szCs w:val="24"/>
        </w:rPr>
        <w:t xml:space="preserve"> условно разделены на три группы:</w:t>
      </w:r>
    </w:p>
    <w:p w14:paraId="0B1A8CE6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pacing w:val="-2"/>
          <w:sz w:val="24"/>
          <w:szCs w:val="24"/>
        </w:rPr>
        <w:t>1-до 5т; 2- от 5до 50т.; 3- свш.50т.</w:t>
      </w:r>
    </w:p>
    <w:p w14:paraId="149C1006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pacing w:val="-2"/>
          <w:sz w:val="24"/>
          <w:szCs w:val="24"/>
        </w:rPr>
        <w:t>1-до 0,5т; 2- от 0,5до 60т.; 3- свш.60т.</w:t>
      </w:r>
    </w:p>
    <w:p w14:paraId="421F800F" w14:textId="77777777" w:rsidR="00037E52" w:rsidRPr="00BE3AB2" w:rsidRDefault="00037E52" w:rsidP="00037E52">
      <w:pPr>
        <w:spacing w:after="0" w:line="240" w:lineRule="auto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2"/>
          <w:sz w:val="24"/>
          <w:szCs w:val="24"/>
        </w:rPr>
        <w:t>1-до 1т; 2 -от 1до 100т.; 3- свш.100т.</w:t>
      </w:r>
    </w:p>
    <w:p w14:paraId="4D809D09" w14:textId="77777777" w:rsidR="00037E52" w:rsidRPr="00BE3AB2" w:rsidRDefault="00037E52" w:rsidP="00037E52">
      <w:pPr>
        <w:shd w:val="clear" w:color="auto" w:fill="FFFFFF"/>
        <w:spacing w:after="0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6</w:t>
      </w:r>
      <w:r w:rsidRPr="00BE3AB2">
        <w:rPr>
          <w:b/>
          <w:sz w:val="24"/>
          <w:szCs w:val="24"/>
        </w:rPr>
        <w:t xml:space="preserve"> </w:t>
      </w:r>
      <w:r w:rsidRPr="00BE3AB2">
        <w:rPr>
          <w:b/>
          <w:spacing w:val="-3"/>
          <w:sz w:val="24"/>
          <w:szCs w:val="24"/>
        </w:rPr>
        <w:t xml:space="preserve">Унификация </w:t>
      </w:r>
      <w:proofErr w:type="gramStart"/>
      <w:r w:rsidRPr="00BE3AB2">
        <w:rPr>
          <w:b/>
          <w:spacing w:val="-3"/>
          <w:sz w:val="24"/>
          <w:szCs w:val="24"/>
        </w:rPr>
        <w:t xml:space="preserve">это </w:t>
      </w:r>
      <w:r w:rsidRPr="00BE3AB2">
        <w:rPr>
          <w:b/>
          <w:sz w:val="24"/>
          <w:szCs w:val="24"/>
        </w:rPr>
        <w:t>:</w:t>
      </w:r>
      <w:proofErr w:type="gramEnd"/>
    </w:p>
    <w:p w14:paraId="5A153716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установление оптимального конструкторского вида продукции, для решения основных поставленных задач.</w:t>
      </w:r>
    </w:p>
    <w:p w14:paraId="7AEF3881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z w:val="24"/>
          <w:szCs w:val="24"/>
        </w:rPr>
        <w:t>установление оптимального числа размеров или видов продукции, процессов или услуг, для уменьшения себестоимости продукции</w:t>
      </w:r>
    </w:p>
    <w:p w14:paraId="4657B42F" w14:textId="77777777" w:rsidR="00037E52" w:rsidRPr="00BE3AB2" w:rsidRDefault="00037E52" w:rsidP="00037E52">
      <w:pPr>
        <w:pStyle w:val="a3"/>
        <w:spacing w:before="0" w:beforeAutospacing="0" w:after="0" w:afterAutospacing="0"/>
        <w:ind w:firstLine="0"/>
        <w:rPr>
          <w:b/>
        </w:rPr>
      </w:pPr>
      <w:r w:rsidRPr="00BE3AB2">
        <w:rPr>
          <w:spacing w:val="-4"/>
        </w:rPr>
        <w:t>В.</w:t>
      </w:r>
      <w:r w:rsidRPr="00BE3AB2">
        <w:rPr>
          <w:b/>
          <w:spacing w:val="-4"/>
        </w:rPr>
        <w:t xml:space="preserve">  </w:t>
      </w:r>
      <w:r w:rsidRPr="00BE3AB2">
        <w:t xml:space="preserve">установление оптимального числа размеров или видов продукции, процессов или услуг, необходимых для удовлетворения основных потребностей. </w:t>
      </w:r>
    </w:p>
    <w:p w14:paraId="2DA84AB7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7</w:t>
      </w:r>
      <w:r w:rsidRPr="00BE3AB2">
        <w:rPr>
          <w:b/>
          <w:sz w:val="24"/>
          <w:szCs w:val="24"/>
        </w:rPr>
        <w:t xml:space="preserve"> </w:t>
      </w:r>
      <w:r w:rsidRPr="00BE3AB2">
        <w:rPr>
          <w:b/>
          <w:spacing w:val="-8"/>
          <w:sz w:val="24"/>
          <w:szCs w:val="24"/>
        </w:rPr>
        <w:t>Восста</w:t>
      </w:r>
      <w:r w:rsidRPr="00BE3AB2">
        <w:rPr>
          <w:b/>
          <w:spacing w:val="-8"/>
          <w:sz w:val="24"/>
          <w:szCs w:val="24"/>
        </w:rPr>
        <w:softHyphen/>
      </w:r>
      <w:r w:rsidRPr="00BE3AB2">
        <w:rPr>
          <w:b/>
          <w:sz w:val="24"/>
          <w:szCs w:val="24"/>
        </w:rPr>
        <w:t xml:space="preserve">навливаемые </w:t>
      </w:r>
      <w:r w:rsidRPr="00BE3AB2">
        <w:rPr>
          <w:b/>
          <w:spacing w:val="-4"/>
          <w:sz w:val="24"/>
          <w:szCs w:val="24"/>
        </w:rPr>
        <w:t>узлы и детали</w:t>
      </w:r>
      <w:r w:rsidRPr="00BE3AB2">
        <w:rPr>
          <w:b/>
          <w:sz w:val="24"/>
          <w:szCs w:val="24"/>
        </w:rPr>
        <w:t>:</w:t>
      </w:r>
    </w:p>
    <w:p w14:paraId="2C470794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pacing w:val="-7"/>
          <w:sz w:val="24"/>
          <w:szCs w:val="24"/>
        </w:rPr>
        <w:t>подшипники качения</w:t>
      </w:r>
    </w:p>
    <w:p w14:paraId="3BFA7BFA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lastRenderedPageBreak/>
        <w:t xml:space="preserve">Б.  </w:t>
      </w:r>
      <w:r w:rsidRPr="00BE3AB2">
        <w:rPr>
          <w:spacing w:val="-3"/>
          <w:sz w:val="24"/>
          <w:szCs w:val="24"/>
        </w:rPr>
        <w:t>тормозные колодки, зубчатые по</w:t>
      </w:r>
      <w:r w:rsidRPr="00BE3AB2">
        <w:rPr>
          <w:spacing w:val="-3"/>
          <w:sz w:val="24"/>
          <w:szCs w:val="24"/>
        </w:rPr>
        <w:softHyphen/>
      </w:r>
      <w:r w:rsidRPr="00BE3AB2">
        <w:rPr>
          <w:spacing w:val="-8"/>
          <w:sz w:val="24"/>
          <w:szCs w:val="24"/>
        </w:rPr>
        <w:t>лу муфты</w:t>
      </w:r>
      <w:r w:rsidRPr="00BE3AB2">
        <w:rPr>
          <w:b/>
          <w:spacing w:val="-4"/>
          <w:sz w:val="24"/>
          <w:szCs w:val="24"/>
        </w:rPr>
        <w:t xml:space="preserve"> </w:t>
      </w:r>
    </w:p>
    <w:p w14:paraId="1372FD0A" w14:textId="77777777" w:rsidR="00037E52" w:rsidRPr="00BE3AB2" w:rsidRDefault="00037E52" w:rsidP="00037E52">
      <w:pPr>
        <w:spacing w:after="0"/>
        <w:rPr>
          <w:b/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z w:val="24"/>
          <w:szCs w:val="24"/>
        </w:rPr>
        <w:t>канаты, тросы</w:t>
      </w:r>
    </w:p>
    <w:p w14:paraId="3D622C98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8</w:t>
      </w:r>
      <w:r w:rsidRPr="00BE3AB2">
        <w:rPr>
          <w:b/>
          <w:sz w:val="24"/>
          <w:szCs w:val="24"/>
        </w:rPr>
        <w:t xml:space="preserve"> Не </w:t>
      </w:r>
      <w:r w:rsidRPr="00BE3AB2">
        <w:rPr>
          <w:b/>
          <w:spacing w:val="-8"/>
          <w:sz w:val="24"/>
          <w:szCs w:val="24"/>
        </w:rPr>
        <w:t>восста</w:t>
      </w:r>
      <w:r w:rsidRPr="00BE3AB2">
        <w:rPr>
          <w:b/>
          <w:spacing w:val="-8"/>
          <w:sz w:val="24"/>
          <w:szCs w:val="24"/>
        </w:rPr>
        <w:softHyphen/>
      </w:r>
      <w:r w:rsidRPr="00BE3AB2">
        <w:rPr>
          <w:b/>
          <w:sz w:val="24"/>
          <w:szCs w:val="24"/>
        </w:rPr>
        <w:t xml:space="preserve">навливаемые </w:t>
      </w:r>
      <w:r w:rsidRPr="00BE3AB2">
        <w:rPr>
          <w:b/>
          <w:spacing w:val="-4"/>
          <w:sz w:val="24"/>
          <w:szCs w:val="24"/>
        </w:rPr>
        <w:t>узлы и детали</w:t>
      </w:r>
      <w:r w:rsidRPr="00BE3AB2">
        <w:rPr>
          <w:b/>
          <w:sz w:val="24"/>
          <w:szCs w:val="24"/>
        </w:rPr>
        <w:t>:</w:t>
      </w:r>
    </w:p>
    <w:p w14:paraId="7A559364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pacing w:val="-7"/>
          <w:sz w:val="24"/>
          <w:szCs w:val="24"/>
        </w:rPr>
        <w:t>подшипники качения</w:t>
      </w:r>
    </w:p>
    <w:p w14:paraId="40044ACE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pacing w:val="-3"/>
          <w:sz w:val="24"/>
          <w:szCs w:val="24"/>
        </w:rPr>
        <w:t>тормозные колодки, зубчатые по</w:t>
      </w:r>
      <w:r w:rsidRPr="00BE3AB2">
        <w:rPr>
          <w:spacing w:val="-3"/>
          <w:sz w:val="24"/>
          <w:szCs w:val="24"/>
        </w:rPr>
        <w:softHyphen/>
      </w:r>
      <w:r w:rsidRPr="00BE3AB2">
        <w:rPr>
          <w:spacing w:val="-8"/>
          <w:sz w:val="24"/>
          <w:szCs w:val="24"/>
        </w:rPr>
        <w:t>лу муфты</w:t>
      </w:r>
      <w:r w:rsidRPr="00BE3AB2">
        <w:rPr>
          <w:b/>
          <w:spacing w:val="-4"/>
          <w:sz w:val="24"/>
          <w:szCs w:val="24"/>
        </w:rPr>
        <w:t xml:space="preserve"> </w:t>
      </w:r>
    </w:p>
    <w:p w14:paraId="7FB694D4" w14:textId="77777777" w:rsidR="00037E52" w:rsidRPr="00BE3AB2" w:rsidRDefault="00037E52" w:rsidP="00037E52">
      <w:pPr>
        <w:spacing w:after="0"/>
        <w:rPr>
          <w:spacing w:val="-6"/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z w:val="24"/>
          <w:szCs w:val="24"/>
        </w:rPr>
        <w:t>канаты, тросы</w:t>
      </w:r>
    </w:p>
    <w:p w14:paraId="1A787A9C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9</w:t>
      </w:r>
      <w:r w:rsidRPr="00BE3AB2">
        <w:rPr>
          <w:b/>
          <w:sz w:val="24"/>
          <w:szCs w:val="24"/>
        </w:rPr>
        <w:t xml:space="preserve"> Укажите Вид контакта ходового колеса с рельсом:</w:t>
      </w:r>
    </w:p>
    <w:p w14:paraId="1B04743D" w14:textId="77777777" w:rsidR="00037E52" w:rsidRPr="00BE3AB2" w:rsidRDefault="00037E52" w:rsidP="00037E52">
      <w:pPr>
        <w:spacing w:after="0" w:line="240" w:lineRule="auto"/>
        <w:rPr>
          <w:sz w:val="24"/>
          <w:szCs w:val="24"/>
        </w:rPr>
      </w:pPr>
      <w:r w:rsidRPr="00BE3AB2">
        <w:rPr>
          <w:sz w:val="24"/>
          <w:szCs w:val="24"/>
        </w:rPr>
        <w:t>А.</w:t>
      </w:r>
    </w:p>
    <w:p w14:paraId="14EBF92B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noProof/>
          <w:spacing w:val="-7"/>
          <w:sz w:val="24"/>
          <w:szCs w:val="24"/>
        </w:rPr>
        <w:drawing>
          <wp:inline distT="0" distB="0" distL="0" distR="0" wp14:anchorId="0007ED4A" wp14:editId="4B26F2DE">
            <wp:extent cx="2236163" cy="1612117"/>
            <wp:effectExtent l="19050" t="0" r="0" b="0"/>
            <wp:docPr id="1" name="Рисунок 66" descr="C:\Users\SKAZOC~1\AppData\Local\Temp\FineReader11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SKAZOC~1\AppData\Local\Temp\FineReader11\media\image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04" t="5637" r="57355" b="3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163" cy="161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3AB2">
        <w:rPr>
          <w:spacing w:val="-4"/>
          <w:sz w:val="24"/>
          <w:szCs w:val="24"/>
        </w:rPr>
        <w:t xml:space="preserve">  </w:t>
      </w:r>
    </w:p>
    <w:p w14:paraId="3BC29228" w14:textId="77777777" w:rsidR="00037E52" w:rsidRPr="00BE3AB2" w:rsidRDefault="00037E52" w:rsidP="00037E52">
      <w:pPr>
        <w:spacing w:after="0"/>
        <w:rPr>
          <w:spacing w:val="-3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</w:p>
    <w:p w14:paraId="326DD077" w14:textId="77777777" w:rsidR="00037E52" w:rsidRPr="00BE3AB2" w:rsidRDefault="00037E52" w:rsidP="00037E52">
      <w:pPr>
        <w:spacing w:after="0"/>
        <w:rPr>
          <w:sz w:val="24"/>
          <w:szCs w:val="24"/>
        </w:rPr>
      </w:pPr>
      <w:r w:rsidRPr="00BE3AB2">
        <w:rPr>
          <w:noProof/>
          <w:spacing w:val="-3"/>
          <w:sz w:val="24"/>
          <w:szCs w:val="24"/>
        </w:rPr>
        <w:drawing>
          <wp:inline distT="0" distB="0" distL="0" distR="0" wp14:anchorId="30401753" wp14:editId="25CBA91D">
            <wp:extent cx="1708694" cy="1122415"/>
            <wp:effectExtent l="19050" t="0" r="5806" b="0"/>
            <wp:docPr id="3" name="Рисунок 66" descr="C:\Users\SKAZOC~1\AppData\Local\Temp\FineReader11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SKAZOC~1\AppData\Local\Temp\FineReader11\media\image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240" t="11765" b="24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94" cy="112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E32718" w14:textId="77777777" w:rsidR="00037E52" w:rsidRPr="00BE3AB2" w:rsidRDefault="00037E52" w:rsidP="00037E52">
      <w:pPr>
        <w:spacing w:after="0"/>
        <w:rPr>
          <w:sz w:val="24"/>
          <w:szCs w:val="24"/>
        </w:rPr>
      </w:pPr>
      <w:r w:rsidRPr="00BE3AB2">
        <w:rPr>
          <w:sz w:val="24"/>
          <w:szCs w:val="24"/>
        </w:rPr>
        <w:t xml:space="preserve">В. </w:t>
      </w:r>
    </w:p>
    <w:p w14:paraId="5A5F9098" w14:textId="77777777" w:rsidR="00037E52" w:rsidRPr="00BE3AB2" w:rsidRDefault="00037E52" w:rsidP="00037E52">
      <w:pPr>
        <w:spacing w:after="0"/>
        <w:rPr>
          <w:spacing w:val="-6"/>
          <w:sz w:val="24"/>
          <w:szCs w:val="24"/>
        </w:rPr>
      </w:pPr>
      <w:r w:rsidRPr="00BE3AB2">
        <w:rPr>
          <w:noProof/>
          <w:spacing w:val="-6"/>
          <w:sz w:val="24"/>
          <w:szCs w:val="24"/>
        </w:rPr>
        <w:drawing>
          <wp:inline distT="0" distB="0" distL="0" distR="0" wp14:anchorId="11238ED6" wp14:editId="1C2B5E4B">
            <wp:extent cx="1598560" cy="1464773"/>
            <wp:effectExtent l="19050" t="0" r="1640" b="0"/>
            <wp:docPr id="5" name="Рисунок 66" descr="C:\Users\SKAZOC~1\AppData\Local\Temp\FineReader11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SKAZOC~1\AppData\Local\Temp\FineReader11\media\image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5125" t="4657" r="2804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560" cy="146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AFEFF" w14:textId="77777777" w:rsidR="00037E52" w:rsidRDefault="00037E52" w:rsidP="00037E52">
      <w:pPr>
        <w:spacing w:after="0" w:line="240" w:lineRule="auto"/>
        <w:rPr>
          <w:b/>
          <w:sz w:val="24"/>
          <w:szCs w:val="24"/>
        </w:rPr>
      </w:pPr>
    </w:p>
    <w:p w14:paraId="35554611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10</w:t>
      </w:r>
      <w:r w:rsidRPr="00BE3AB2">
        <w:rPr>
          <w:b/>
          <w:sz w:val="24"/>
          <w:szCs w:val="24"/>
        </w:rPr>
        <w:t xml:space="preserve"> </w:t>
      </w:r>
      <w:r w:rsidRPr="00BE3AB2">
        <w:rPr>
          <w:b/>
          <w:spacing w:val="-8"/>
          <w:sz w:val="24"/>
          <w:szCs w:val="24"/>
        </w:rPr>
        <w:t xml:space="preserve">Козловой </w:t>
      </w:r>
      <w:proofErr w:type="gramStart"/>
      <w:r w:rsidRPr="00BE3AB2">
        <w:rPr>
          <w:b/>
          <w:spacing w:val="-8"/>
          <w:sz w:val="24"/>
          <w:szCs w:val="24"/>
        </w:rPr>
        <w:t>кран  это</w:t>
      </w:r>
      <w:proofErr w:type="gramEnd"/>
      <w:r w:rsidRPr="00BE3AB2">
        <w:rPr>
          <w:b/>
          <w:sz w:val="24"/>
          <w:szCs w:val="24"/>
        </w:rPr>
        <w:t>:</w:t>
      </w:r>
    </w:p>
    <w:p w14:paraId="236DD451" w14:textId="77777777" w:rsidR="00037E52" w:rsidRPr="00BE3AB2" w:rsidRDefault="00037E52" w:rsidP="00037E52">
      <w:pPr>
        <w:spacing w:after="0" w:line="240" w:lineRule="auto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proofErr w:type="gramStart"/>
      <w:r w:rsidRPr="00BE3AB2">
        <w:rPr>
          <w:spacing w:val="-4"/>
          <w:sz w:val="24"/>
          <w:szCs w:val="24"/>
        </w:rPr>
        <w:t>однобалочный ,</w:t>
      </w:r>
      <w:proofErr w:type="gramEnd"/>
      <w:r w:rsidRPr="00BE3AB2">
        <w:rPr>
          <w:spacing w:val="-4"/>
          <w:sz w:val="24"/>
          <w:szCs w:val="24"/>
        </w:rPr>
        <w:t xml:space="preserve"> подвесной </w:t>
      </w:r>
      <w:r w:rsidRPr="00BE3AB2">
        <w:rPr>
          <w:spacing w:val="-7"/>
          <w:sz w:val="24"/>
          <w:szCs w:val="24"/>
        </w:rPr>
        <w:t xml:space="preserve">кран мостового типа, мост которого </w:t>
      </w:r>
      <w:r w:rsidRPr="00BE3AB2">
        <w:rPr>
          <w:spacing w:val="-3"/>
          <w:sz w:val="24"/>
          <w:szCs w:val="24"/>
        </w:rPr>
        <w:t xml:space="preserve">опирается на крановый </w:t>
      </w:r>
      <w:r w:rsidRPr="00BE3AB2">
        <w:rPr>
          <w:iCs/>
          <w:spacing w:val="-3"/>
          <w:sz w:val="24"/>
          <w:szCs w:val="24"/>
        </w:rPr>
        <w:t xml:space="preserve">путь </w:t>
      </w:r>
      <w:r w:rsidRPr="00BE3AB2">
        <w:rPr>
          <w:spacing w:val="-3"/>
          <w:sz w:val="24"/>
          <w:szCs w:val="24"/>
        </w:rPr>
        <w:t>при помо</w:t>
      </w:r>
      <w:r w:rsidRPr="00BE3AB2">
        <w:rPr>
          <w:spacing w:val="-6"/>
          <w:sz w:val="24"/>
          <w:szCs w:val="24"/>
        </w:rPr>
        <w:t>щи двух опорных стоек</w:t>
      </w:r>
    </w:p>
    <w:p w14:paraId="4776EE9C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pacing w:val="-7"/>
          <w:sz w:val="24"/>
          <w:szCs w:val="24"/>
        </w:rPr>
        <w:t xml:space="preserve">кран мостового типа, мост которого </w:t>
      </w:r>
      <w:r w:rsidRPr="00BE3AB2">
        <w:rPr>
          <w:spacing w:val="-3"/>
          <w:sz w:val="24"/>
          <w:szCs w:val="24"/>
        </w:rPr>
        <w:t xml:space="preserve">опирается на крановый </w:t>
      </w:r>
      <w:r w:rsidRPr="00BE3AB2">
        <w:rPr>
          <w:iCs/>
          <w:spacing w:val="-3"/>
          <w:sz w:val="24"/>
          <w:szCs w:val="24"/>
        </w:rPr>
        <w:t xml:space="preserve">путь </w:t>
      </w:r>
      <w:r w:rsidRPr="00BE3AB2">
        <w:rPr>
          <w:spacing w:val="-3"/>
          <w:sz w:val="24"/>
          <w:szCs w:val="24"/>
        </w:rPr>
        <w:t>при помо</w:t>
      </w:r>
      <w:r w:rsidRPr="00BE3AB2">
        <w:rPr>
          <w:spacing w:val="-6"/>
          <w:sz w:val="24"/>
          <w:szCs w:val="24"/>
        </w:rPr>
        <w:t>щи двух опорных стоек</w:t>
      </w:r>
    </w:p>
    <w:p w14:paraId="38AC9F94" w14:textId="77777777" w:rsidR="00037E52" w:rsidRPr="00BE3AB2" w:rsidRDefault="00037E52" w:rsidP="00037E52">
      <w:pPr>
        <w:spacing w:after="0" w:line="240" w:lineRule="auto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4"/>
          <w:sz w:val="24"/>
          <w:szCs w:val="24"/>
        </w:rPr>
        <w:t>двухбалочный опорный</w:t>
      </w:r>
      <w:r w:rsidRPr="00BE3AB2">
        <w:rPr>
          <w:b/>
          <w:spacing w:val="-4"/>
          <w:sz w:val="24"/>
          <w:szCs w:val="24"/>
        </w:rPr>
        <w:t xml:space="preserve"> </w:t>
      </w:r>
      <w:r w:rsidRPr="00BE3AB2">
        <w:rPr>
          <w:spacing w:val="-7"/>
          <w:sz w:val="24"/>
          <w:szCs w:val="24"/>
        </w:rPr>
        <w:t xml:space="preserve">кран мостового типа, мост которого </w:t>
      </w:r>
      <w:r w:rsidRPr="00BE3AB2">
        <w:rPr>
          <w:spacing w:val="-3"/>
          <w:sz w:val="24"/>
          <w:szCs w:val="24"/>
        </w:rPr>
        <w:t xml:space="preserve">опирается на крановый </w:t>
      </w:r>
      <w:r w:rsidRPr="00BE3AB2">
        <w:rPr>
          <w:iCs/>
          <w:spacing w:val="-3"/>
          <w:sz w:val="24"/>
          <w:szCs w:val="24"/>
        </w:rPr>
        <w:t xml:space="preserve">путь </w:t>
      </w:r>
      <w:r w:rsidRPr="00BE3AB2">
        <w:rPr>
          <w:spacing w:val="-3"/>
          <w:sz w:val="24"/>
          <w:szCs w:val="24"/>
        </w:rPr>
        <w:t>при помо</w:t>
      </w:r>
      <w:r w:rsidRPr="00BE3AB2">
        <w:rPr>
          <w:spacing w:val="-6"/>
          <w:sz w:val="24"/>
          <w:szCs w:val="24"/>
        </w:rPr>
        <w:t>щи двух опорных стоек</w:t>
      </w:r>
    </w:p>
    <w:p w14:paraId="5172C07D" w14:textId="77777777" w:rsidR="00037E52" w:rsidRDefault="00037E52" w:rsidP="00037E52">
      <w:pPr>
        <w:spacing w:after="0" w:line="240" w:lineRule="auto"/>
        <w:rPr>
          <w:b/>
          <w:sz w:val="24"/>
          <w:szCs w:val="24"/>
        </w:rPr>
      </w:pPr>
    </w:p>
    <w:p w14:paraId="3A4F5F71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>№1</w:t>
      </w:r>
      <w:r>
        <w:rPr>
          <w:b/>
          <w:sz w:val="24"/>
          <w:szCs w:val="24"/>
        </w:rPr>
        <w:t>1</w:t>
      </w:r>
      <w:r w:rsidRPr="00BE3AB2">
        <w:rPr>
          <w:b/>
          <w:sz w:val="24"/>
          <w:szCs w:val="24"/>
        </w:rPr>
        <w:t xml:space="preserve"> Грузоподъёмность, пролет, высота подъёма </w:t>
      </w:r>
      <w:r w:rsidRPr="00BE3AB2">
        <w:rPr>
          <w:b/>
          <w:spacing w:val="-8"/>
          <w:sz w:val="24"/>
          <w:szCs w:val="24"/>
        </w:rPr>
        <w:t xml:space="preserve">козлового </w:t>
      </w:r>
      <w:proofErr w:type="gramStart"/>
      <w:r w:rsidRPr="00BE3AB2">
        <w:rPr>
          <w:b/>
          <w:spacing w:val="-8"/>
          <w:sz w:val="24"/>
          <w:szCs w:val="24"/>
        </w:rPr>
        <w:t>крана  общего</w:t>
      </w:r>
      <w:proofErr w:type="gramEnd"/>
      <w:r w:rsidRPr="00BE3AB2">
        <w:rPr>
          <w:b/>
          <w:spacing w:val="-8"/>
          <w:sz w:val="24"/>
          <w:szCs w:val="24"/>
        </w:rPr>
        <w:t xml:space="preserve"> назначения</w:t>
      </w:r>
      <w:r w:rsidRPr="00BE3AB2">
        <w:rPr>
          <w:b/>
          <w:sz w:val="24"/>
          <w:szCs w:val="24"/>
        </w:rPr>
        <w:t>:</w:t>
      </w:r>
    </w:p>
    <w:p w14:paraId="120D3856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pacing w:val="-6"/>
          <w:sz w:val="24"/>
          <w:szCs w:val="24"/>
        </w:rPr>
        <w:t>грузоподъ</w:t>
      </w:r>
      <w:r w:rsidRPr="00BE3AB2">
        <w:rPr>
          <w:spacing w:val="-6"/>
          <w:sz w:val="24"/>
          <w:szCs w:val="24"/>
        </w:rPr>
        <w:softHyphen/>
      </w:r>
      <w:r w:rsidRPr="00BE3AB2">
        <w:rPr>
          <w:spacing w:val="-8"/>
          <w:sz w:val="24"/>
          <w:szCs w:val="24"/>
        </w:rPr>
        <w:t>емность их 25—630 т, пролеты 5—20 м.</w:t>
      </w:r>
      <w:r w:rsidRPr="00BE3AB2">
        <w:rPr>
          <w:spacing w:val="-3"/>
          <w:sz w:val="24"/>
          <w:szCs w:val="24"/>
        </w:rPr>
        <w:t xml:space="preserve"> и высоту подъема груза 20—30 м.</w:t>
      </w:r>
      <w:r w:rsidRPr="00BE3AB2">
        <w:rPr>
          <w:sz w:val="24"/>
          <w:szCs w:val="24"/>
        </w:rPr>
        <w:t xml:space="preserve">  </w:t>
      </w:r>
    </w:p>
    <w:p w14:paraId="2036FD42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pacing w:val="-3"/>
          <w:sz w:val="24"/>
          <w:szCs w:val="24"/>
        </w:rPr>
        <w:t xml:space="preserve">грузоподъемность 3,2—32,0 т, </w:t>
      </w:r>
      <w:r w:rsidRPr="00BE3AB2">
        <w:rPr>
          <w:spacing w:val="-2"/>
          <w:sz w:val="24"/>
          <w:szCs w:val="24"/>
        </w:rPr>
        <w:t>пролет 10—32 м и высоту подъема гру</w:t>
      </w:r>
      <w:r w:rsidRPr="00BE3AB2">
        <w:rPr>
          <w:spacing w:val="-2"/>
          <w:sz w:val="24"/>
          <w:szCs w:val="24"/>
        </w:rPr>
        <w:softHyphen/>
      </w:r>
      <w:r w:rsidRPr="00BE3AB2">
        <w:rPr>
          <w:spacing w:val="-4"/>
          <w:sz w:val="24"/>
          <w:szCs w:val="24"/>
        </w:rPr>
        <w:t>за 7,1 —10 м.</w:t>
      </w:r>
    </w:p>
    <w:p w14:paraId="789E816C" w14:textId="77777777" w:rsidR="00037E52" w:rsidRPr="00BE3AB2" w:rsidRDefault="00037E52" w:rsidP="00037E52">
      <w:pPr>
        <w:shd w:val="clear" w:color="auto" w:fill="FFFFFF"/>
        <w:spacing w:after="0"/>
        <w:rPr>
          <w:b/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7"/>
          <w:sz w:val="24"/>
          <w:szCs w:val="24"/>
        </w:rPr>
        <w:t>гру</w:t>
      </w:r>
      <w:r w:rsidRPr="00BE3AB2">
        <w:rPr>
          <w:spacing w:val="-7"/>
          <w:sz w:val="24"/>
          <w:szCs w:val="24"/>
        </w:rPr>
        <w:softHyphen/>
      </w:r>
      <w:r w:rsidRPr="00BE3AB2">
        <w:rPr>
          <w:spacing w:val="-8"/>
          <w:sz w:val="24"/>
          <w:szCs w:val="24"/>
        </w:rPr>
        <w:t xml:space="preserve">зоподъемность 300—400 т, пролеты 60— </w:t>
      </w:r>
      <w:r w:rsidRPr="00BE3AB2">
        <w:rPr>
          <w:spacing w:val="-3"/>
          <w:sz w:val="24"/>
          <w:szCs w:val="24"/>
        </w:rPr>
        <w:t>80 м, и высоту подъема груза 20—30 м.</w:t>
      </w:r>
      <w:r w:rsidRPr="00BE3AB2">
        <w:rPr>
          <w:sz w:val="24"/>
          <w:szCs w:val="24"/>
        </w:rPr>
        <w:t xml:space="preserve"> </w:t>
      </w:r>
    </w:p>
    <w:p w14:paraId="73D81221" w14:textId="77777777" w:rsidR="00037E52" w:rsidRPr="00BE3AB2" w:rsidRDefault="00037E52" w:rsidP="00037E52">
      <w:pPr>
        <w:spacing w:after="0" w:line="240" w:lineRule="auto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t>№1</w:t>
      </w:r>
      <w:r>
        <w:rPr>
          <w:b/>
          <w:sz w:val="24"/>
          <w:szCs w:val="24"/>
        </w:rPr>
        <w:t>2</w:t>
      </w:r>
      <w:r w:rsidRPr="00BE3AB2">
        <w:rPr>
          <w:b/>
          <w:sz w:val="24"/>
          <w:szCs w:val="24"/>
        </w:rPr>
        <w:t xml:space="preserve"> Грузоподъёмность, пролет, высота подъёма строительно-</w:t>
      </w:r>
      <w:proofErr w:type="spellStart"/>
      <w:r w:rsidRPr="00BE3AB2">
        <w:rPr>
          <w:b/>
          <w:sz w:val="24"/>
          <w:szCs w:val="24"/>
        </w:rPr>
        <w:t>мантажного</w:t>
      </w:r>
      <w:proofErr w:type="spellEnd"/>
      <w:r w:rsidRPr="00BE3AB2">
        <w:rPr>
          <w:b/>
          <w:sz w:val="24"/>
          <w:szCs w:val="24"/>
        </w:rPr>
        <w:t xml:space="preserve"> </w:t>
      </w:r>
      <w:r w:rsidRPr="00BE3AB2">
        <w:rPr>
          <w:b/>
          <w:spacing w:val="-8"/>
          <w:sz w:val="24"/>
          <w:szCs w:val="24"/>
        </w:rPr>
        <w:t xml:space="preserve">козлового </w:t>
      </w:r>
      <w:proofErr w:type="gramStart"/>
      <w:r w:rsidRPr="00BE3AB2">
        <w:rPr>
          <w:b/>
          <w:spacing w:val="-8"/>
          <w:sz w:val="24"/>
          <w:szCs w:val="24"/>
        </w:rPr>
        <w:t xml:space="preserve">крана  </w:t>
      </w:r>
      <w:r w:rsidRPr="00BE3AB2">
        <w:rPr>
          <w:b/>
          <w:sz w:val="24"/>
          <w:szCs w:val="24"/>
        </w:rPr>
        <w:t>:</w:t>
      </w:r>
      <w:proofErr w:type="gramEnd"/>
    </w:p>
    <w:p w14:paraId="433C6C9B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pacing w:val="-6"/>
          <w:sz w:val="24"/>
          <w:szCs w:val="24"/>
        </w:rPr>
        <w:t>грузоподъ</w:t>
      </w:r>
      <w:r w:rsidRPr="00BE3AB2">
        <w:rPr>
          <w:spacing w:val="-6"/>
          <w:sz w:val="24"/>
          <w:szCs w:val="24"/>
        </w:rPr>
        <w:softHyphen/>
      </w:r>
      <w:r w:rsidRPr="00BE3AB2">
        <w:rPr>
          <w:spacing w:val="-8"/>
          <w:sz w:val="24"/>
          <w:szCs w:val="24"/>
        </w:rPr>
        <w:t>емность их 25—630 т, пролеты 5—20 м.</w:t>
      </w:r>
      <w:r w:rsidRPr="00BE3AB2">
        <w:rPr>
          <w:spacing w:val="-3"/>
          <w:sz w:val="24"/>
          <w:szCs w:val="24"/>
        </w:rPr>
        <w:t xml:space="preserve"> и высоту подъема груза 20—30 м.</w:t>
      </w:r>
      <w:r w:rsidRPr="00BE3AB2">
        <w:rPr>
          <w:sz w:val="24"/>
          <w:szCs w:val="24"/>
        </w:rPr>
        <w:t xml:space="preserve">  </w:t>
      </w:r>
    </w:p>
    <w:p w14:paraId="001F5074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lastRenderedPageBreak/>
        <w:t xml:space="preserve">Б.  </w:t>
      </w:r>
      <w:r w:rsidRPr="00BE3AB2">
        <w:rPr>
          <w:spacing w:val="-3"/>
          <w:sz w:val="24"/>
          <w:szCs w:val="24"/>
        </w:rPr>
        <w:t xml:space="preserve">грузоподъемность 3,2—32,0 т, </w:t>
      </w:r>
      <w:r w:rsidRPr="00BE3AB2">
        <w:rPr>
          <w:spacing w:val="-2"/>
          <w:sz w:val="24"/>
          <w:szCs w:val="24"/>
        </w:rPr>
        <w:t>пролет 10—32 м и высоту подъема гру</w:t>
      </w:r>
      <w:r w:rsidRPr="00BE3AB2">
        <w:rPr>
          <w:spacing w:val="-2"/>
          <w:sz w:val="24"/>
          <w:szCs w:val="24"/>
        </w:rPr>
        <w:softHyphen/>
      </w:r>
      <w:r w:rsidRPr="00BE3AB2">
        <w:rPr>
          <w:spacing w:val="-4"/>
          <w:sz w:val="24"/>
          <w:szCs w:val="24"/>
        </w:rPr>
        <w:t>за 7,1 —10 м.</w:t>
      </w:r>
    </w:p>
    <w:p w14:paraId="4C5E12F5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7"/>
          <w:sz w:val="24"/>
          <w:szCs w:val="24"/>
        </w:rPr>
        <w:t>гру</w:t>
      </w:r>
      <w:r w:rsidRPr="00BE3AB2">
        <w:rPr>
          <w:spacing w:val="-7"/>
          <w:sz w:val="24"/>
          <w:szCs w:val="24"/>
        </w:rPr>
        <w:softHyphen/>
      </w:r>
      <w:r w:rsidRPr="00BE3AB2">
        <w:rPr>
          <w:spacing w:val="-8"/>
          <w:sz w:val="24"/>
          <w:szCs w:val="24"/>
        </w:rPr>
        <w:t xml:space="preserve">зоподъемность 300—400 т, пролеты 60— </w:t>
      </w:r>
      <w:r w:rsidRPr="00BE3AB2">
        <w:rPr>
          <w:spacing w:val="-3"/>
          <w:sz w:val="24"/>
          <w:szCs w:val="24"/>
        </w:rPr>
        <w:t>80 м, и высоту подъема груза 20—30 м.</w:t>
      </w:r>
      <w:r w:rsidRPr="00BE3AB2">
        <w:rPr>
          <w:sz w:val="24"/>
          <w:szCs w:val="24"/>
        </w:rPr>
        <w:t xml:space="preserve">  </w:t>
      </w:r>
    </w:p>
    <w:p w14:paraId="500A3046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№1</w:t>
      </w:r>
      <w:r>
        <w:rPr>
          <w:b/>
        </w:rPr>
        <w:t>3</w:t>
      </w:r>
      <w:r w:rsidRPr="00BE3AB2">
        <w:rPr>
          <w:b/>
        </w:rPr>
        <w:t xml:space="preserve"> Легкие</w:t>
      </w:r>
      <w:r w:rsidRPr="00BE3AB2">
        <w:t xml:space="preserve"> </w:t>
      </w:r>
      <w:r w:rsidRPr="00BE3AB2">
        <w:rPr>
          <w:b/>
        </w:rPr>
        <w:t>стреловые самоходные краны общего назначения это:</w:t>
      </w:r>
    </w:p>
    <w:p w14:paraId="31EACB8A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грузоподъемностью до 5 т</w:t>
      </w:r>
    </w:p>
    <w:p w14:paraId="178F4C5F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z w:val="24"/>
          <w:szCs w:val="24"/>
        </w:rPr>
        <w:t>грузоподъемностью до 10 т</w:t>
      </w:r>
    </w:p>
    <w:p w14:paraId="6F7186D1" w14:textId="77777777" w:rsidR="00037E52" w:rsidRPr="00BE3AB2" w:rsidRDefault="00037E52" w:rsidP="00037E52">
      <w:pPr>
        <w:shd w:val="clear" w:color="auto" w:fill="FFFFFF"/>
        <w:spacing w:after="0"/>
        <w:rPr>
          <w:b/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z w:val="24"/>
          <w:szCs w:val="24"/>
        </w:rPr>
        <w:t>грузоподъемностью от 25 т и более</w:t>
      </w:r>
    </w:p>
    <w:p w14:paraId="714DE381" w14:textId="77777777" w:rsidR="00037E52" w:rsidRDefault="00037E52" w:rsidP="00037E52">
      <w:pPr>
        <w:pStyle w:val="a3"/>
        <w:spacing w:before="0" w:beforeAutospacing="0" w:after="0" w:afterAutospacing="0" w:line="276" w:lineRule="auto"/>
        <w:ind w:firstLine="0"/>
        <w:rPr>
          <w:b/>
        </w:rPr>
      </w:pPr>
    </w:p>
    <w:p w14:paraId="541DB523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№1</w:t>
      </w:r>
      <w:r>
        <w:rPr>
          <w:b/>
        </w:rPr>
        <w:t>4</w:t>
      </w:r>
      <w:r w:rsidRPr="00BE3AB2">
        <w:rPr>
          <w:b/>
        </w:rPr>
        <w:t xml:space="preserve"> Средние</w:t>
      </w:r>
      <w:r w:rsidRPr="00BE3AB2">
        <w:t xml:space="preserve"> </w:t>
      </w:r>
      <w:r w:rsidRPr="00BE3AB2">
        <w:rPr>
          <w:b/>
        </w:rPr>
        <w:t>стреловые самоходные краны общего назначения это:</w:t>
      </w:r>
    </w:p>
    <w:p w14:paraId="12BAE180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грузоподъемность до 10 т</w:t>
      </w:r>
    </w:p>
    <w:p w14:paraId="2669A08D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z w:val="24"/>
          <w:szCs w:val="24"/>
        </w:rPr>
        <w:t>грузоподъемность 10…25 т</w:t>
      </w:r>
    </w:p>
    <w:p w14:paraId="3D410BC7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z w:val="24"/>
          <w:szCs w:val="24"/>
        </w:rPr>
        <w:t>грузоподъемность от 25 т и более</w:t>
      </w:r>
    </w:p>
    <w:p w14:paraId="036DA0DF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№1</w:t>
      </w:r>
      <w:r>
        <w:rPr>
          <w:b/>
        </w:rPr>
        <w:t>5</w:t>
      </w:r>
      <w:r w:rsidRPr="00BE3AB2">
        <w:rPr>
          <w:b/>
        </w:rPr>
        <w:t xml:space="preserve"> Тяжелые</w:t>
      </w:r>
      <w:r w:rsidRPr="00BE3AB2">
        <w:t xml:space="preserve"> </w:t>
      </w:r>
      <w:r w:rsidRPr="00BE3AB2">
        <w:rPr>
          <w:b/>
        </w:rPr>
        <w:t>стреловые самоходные краны общего назначения это:</w:t>
      </w:r>
    </w:p>
    <w:p w14:paraId="1FC13ABE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грузоподъемность до 10 т</w:t>
      </w:r>
    </w:p>
    <w:p w14:paraId="52F7598C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z w:val="24"/>
          <w:szCs w:val="24"/>
        </w:rPr>
        <w:t>грузоподъемность 25 т - 50т.</w:t>
      </w:r>
    </w:p>
    <w:p w14:paraId="7633377B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z w:val="24"/>
          <w:szCs w:val="24"/>
        </w:rPr>
        <w:t>грузоподъемность от 25 т и более</w:t>
      </w:r>
    </w:p>
    <w:p w14:paraId="25E471E8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№1</w:t>
      </w:r>
      <w:r>
        <w:rPr>
          <w:b/>
        </w:rPr>
        <w:t>6</w:t>
      </w:r>
      <w:r w:rsidRPr="00BE3AB2">
        <w:rPr>
          <w:b/>
        </w:rPr>
        <w:t xml:space="preserve"> Что означает 1 цифра в индексации крана после буквенного обозначения это:</w:t>
      </w:r>
    </w:p>
    <w:p w14:paraId="47F28D73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тип ходового устройства</w:t>
      </w:r>
    </w:p>
    <w:p w14:paraId="3F294926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z w:val="24"/>
          <w:szCs w:val="24"/>
        </w:rPr>
        <w:t xml:space="preserve">размерную группу </w:t>
      </w:r>
    </w:p>
    <w:p w14:paraId="2DE7FE83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z w:val="24"/>
          <w:szCs w:val="24"/>
        </w:rPr>
        <w:t>номер данной модели крана.</w:t>
      </w:r>
    </w:p>
    <w:p w14:paraId="381BBAE9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№1</w:t>
      </w:r>
      <w:r>
        <w:rPr>
          <w:b/>
        </w:rPr>
        <w:t>7</w:t>
      </w:r>
      <w:r w:rsidRPr="00BE3AB2">
        <w:rPr>
          <w:b/>
        </w:rPr>
        <w:t xml:space="preserve"> Расшифруйте индексацию стрелового </w:t>
      </w:r>
      <w:proofErr w:type="gramStart"/>
      <w:r w:rsidRPr="00BE3AB2">
        <w:rPr>
          <w:b/>
        </w:rPr>
        <w:t>крана :</w:t>
      </w:r>
      <w:proofErr w:type="gramEnd"/>
    </w:p>
    <w:p w14:paraId="1ADE55E3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КС-4561АХЛ ………</w:t>
      </w:r>
      <w:proofErr w:type="gramStart"/>
      <w:r w:rsidRPr="00BE3AB2">
        <w:rPr>
          <w:sz w:val="24"/>
          <w:szCs w:val="24"/>
        </w:rPr>
        <w:t>…….</w:t>
      </w:r>
      <w:proofErr w:type="gramEnd"/>
      <w:r w:rsidRPr="00BE3AB2">
        <w:rPr>
          <w:sz w:val="24"/>
          <w:szCs w:val="24"/>
        </w:rPr>
        <w:t>.</w:t>
      </w:r>
    </w:p>
    <w:p w14:paraId="5E91A5C0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z w:val="24"/>
          <w:szCs w:val="24"/>
        </w:rPr>
        <w:t>КС-3572БТ ………</w:t>
      </w:r>
      <w:proofErr w:type="gramStart"/>
      <w:r w:rsidRPr="00BE3AB2">
        <w:rPr>
          <w:sz w:val="24"/>
          <w:szCs w:val="24"/>
        </w:rPr>
        <w:t>…….</w:t>
      </w:r>
      <w:proofErr w:type="gramEnd"/>
      <w:r w:rsidRPr="00BE3AB2">
        <w:rPr>
          <w:sz w:val="24"/>
          <w:szCs w:val="24"/>
        </w:rPr>
        <w:t>.</w:t>
      </w:r>
    </w:p>
    <w:p w14:paraId="1490B11C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z w:val="24"/>
          <w:szCs w:val="24"/>
        </w:rPr>
        <w:t>КС-7167АТВ ………</w:t>
      </w:r>
      <w:proofErr w:type="gramStart"/>
      <w:r w:rsidRPr="00BE3AB2">
        <w:rPr>
          <w:sz w:val="24"/>
          <w:szCs w:val="24"/>
        </w:rPr>
        <w:t>…….</w:t>
      </w:r>
      <w:proofErr w:type="gramEnd"/>
      <w:r w:rsidRPr="00BE3AB2">
        <w:rPr>
          <w:sz w:val="24"/>
          <w:szCs w:val="24"/>
        </w:rPr>
        <w:t>.</w:t>
      </w:r>
    </w:p>
    <w:p w14:paraId="0DE74A67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№1</w:t>
      </w:r>
      <w:r>
        <w:rPr>
          <w:b/>
        </w:rPr>
        <w:t>8</w:t>
      </w:r>
      <w:r w:rsidRPr="00BE3AB2">
        <w:rPr>
          <w:b/>
        </w:rPr>
        <w:t xml:space="preserve"> Грузовая характеристика крана это:</w:t>
      </w:r>
    </w:p>
    <w:p w14:paraId="7D1E12FA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зависимость высоты подъема груза от тяговой характеристики крана</w:t>
      </w:r>
    </w:p>
    <w:p w14:paraId="05CAFE8E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z w:val="24"/>
          <w:szCs w:val="24"/>
        </w:rPr>
        <w:t>зависимость вылета стрелы от опрокидывающего момента.</w:t>
      </w:r>
    </w:p>
    <w:p w14:paraId="57943945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z w:val="24"/>
          <w:szCs w:val="24"/>
        </w:rPr>
        <w:t xml:space="preserve">зависимость грузоподъемности и высоты подъема груза от вылета стрелы </w:t>
      </w:r>
    </w:p>
    <w:p w14:paraId="6C65E1EF" w14:textId="77777777" w:rsidR="00037E52" w:rsidRDefault="00037E52" w:rsidP="00037E52">
      <w:pPr>
        <w:pStyle w:val="a3"/>
        <w:spacing w:before="0" w:beforeAutospacing="0" w:after="0" w:afterAutospacing="0" w:line="276" w:lineRule="auto"/>
        <w:ind w:firstLine="0"/>
        <w:rPr>
          <w:b/>
        </w:rPr>
      </w:pPr>
    </w:p>
    <w:p w14:paraId="1B996DCF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№1</w:t>
      </w:r>
      <w:r>
        <w:rPr>
          <w:b/>
        </w:rPr>
        <w:t>9</w:t>
      </w:r>
      <w:r w:rsidRPr="00BE3AB2">
        <w:rPr>
          <w:b/>
        </w:rPr>
        <w:t xml:space="preserve"> </w:t>
      </w:r>
      <w:r w:rsidRPr="00BE3AB2">
        <w:rPr>
          <w:b/>
          <w:spacing w:val="-7"/>
        </w:rPr>
        <w:t xml:space="preserve">Коэффициентом грузовой устойчивости </w:t>
      </w:r>
      <w:r w:rsidRPr="00BE3AB2">
        <w:rPr>
          <w:b/>
          <w:spacing w:val="-7"/>
          <w:lang w:val="en-US"/>
        </w:rPr>
        <w:t>k</w:t>
      </w:r>
      <w:proofErr w:type="spellStart"/>
      <w:r w:rsidRPr="00BE3AB2">
        <w:rPr>
          <w:b/>
          <w:spacing w:val="-7"/>
          <w:vertAlign w:val="subscript"/>
        </w:rPr>
        <w:t>гр</w:t>
      </w:r>
      <w:proofErr w:type="spellEnd"/>
      <w:r w:rsidRPr="00BE3AB2">
        <w:rPr>
          <w:b/>
          <w:spacing w:val="-7"/>
        </w:rPr>
        <w:t xml:space="preserve"> называется</w:t>
      </w:r>
      <w:r w:rsidRPr="00BE3AB2">
        <w:rPr>
          <w:b/>
        </w:rPr>
        <w:t>:</w:t>
      </w:r>
    </w:p>
    <w:p w14:paraId="68166BE6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pacing w:val="-7"/>
          <w:sz w:val="24"/>
          <w:szCs w:val="24"/>
        </w:rPr>
        <w:t xml:space="preserve">отношение </w:t>
      </w:r>
      <w:r w:rsidRPr="00BE3AB2">
        <w:rPr>
          <w:spacing w:val="-9"/>
          <w:sz w:val="24"/>
          <w:szCs w:val="24"/>
        </w:rPr>
        <w:t>опрокиды</w:t>
      </w:r>
      <w:r w:rsidRPr="00BE3AB2">
        <w:rPr>
          <w:spacing w:val="-9"/>
          <w:sz w:val="24"/>
          <w:szCs w:val="24"/>
        </w:rPr>
        <w:softHyphen/>
      </w:r>
      <w:r w:rsidRPr="00BE3AB2">
        <w:rPr>
          <w:spacing w:val="-7"/>
          <w:sz w:val="24"/>
          <w:szCs w:val="24"/>
        </w:rPr>
        <w:t xml:space="preserve">вающего </w:t>
      </w:r>
      <w:proofErr w:type="gramStart"/>
      <w:r w:rsidRPr="00BE3AB2">
        <w:rPr>
          <w:spacing w:val="-7"/>
          <w:sz w:val="24"/>
          <w:szCs w:val="24"/>
        </w:rPr>
        <w:t xml:space="preserve">момента,   </w:t>
      </w:r>
      <w:proofErr w:type="gramEnd"/>
      <w:r w:rsidRPr="00BE3AB2">
        <w:rPr>
          <w:spacing w:val="-7"/>
          <w:sz w:val="24"/>
          <w:szCs w:val="24"/>
        </w:rPr>
        <w:t xml:space="preserve">  относительно  точки </w:t>
      </w:r>
      <w:r w:rsidRPr="00BE3AB2">
        <w:rPr>
          <w:iCs/>
          <w:spacing w:val="-2"/>
          <w:sz w:val="24"/>
          <w:szCs w:val="24"/>
        </w:rPr>
        <w:t>опрокидывания</w:t>
      </w:r>
    </w:p>
    <w:p w14:paraId="3F363E41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pacing w:val="-7"/>
          <w:sz w:val="24"/>
          <w:szCs w:val="24"/>
        </w:rPr>
        <w:t>отношение суммы моментов</w:t>
      </w:r>
      <w:r w:rsidRPr="00BE3AB2">
        <w:rPr>
          <w:spacing w:val="-9"/>
          <w:sz w:val="24"/>
          <w:szCs w:val="24"/>
        </w:rPr>
        <w:t xml:space="preserve"> к </w:t>
      </w:r>
      <w:proofErr w:type="gramStart"/>
      <w:r w:rsidRPr="00BE3AB2">
        <w:rPr>
          <w:spacing w:val="-9"/>
          <w:sz w:val="24"/>
          <w:szCs w:val="24"/>
        </w:rPr>
        <w:t>опрокиды</w:t>
      </w:r>
      <w:r w:rsidRPr="00BE3AB2">
        <w:rPr>
          <w:spacing w:val="-9"/>
          <w:sz w:val="24"/>
          <w:szCs w:val="24"/>
        </w:rPr>
        <w:softHyphen/>
      </w:r>
      <w:r w:rsidRPr="00BE3AB2">
        <w:rPr>
          <w:spacing w:val="-7"/>
          <w:sz w:val="24"/>
          <w:szCs w:val="24"/>
        </w:rPr>
        <w:t xml:space="preserve">вающему,   </w:t>
      </w:r>
      <w:proofErr w:type="gramEnd"/>
      <w:r w:rsidRPr="00BE3AB2">
        <w:rPr>
          <w:spacing w:val="-7"/>
          <w:sz w:val="24"/>
          <w:szCs w:val="24"/>
        </w:rPr>
        <w:t xml:space="preserve">взятых   относительно  точки </w:t>
      </w:r>
      <w:r w:rsidRPr="00BE3AB2">
        <w:rPr>
          <w:iCs/>
          <w:spacing w:val="-2"/>
          <w:sz w:val="24"/>
          <w:szCs w:val="24"/>
        </w:rPr>
        <w:t>опрокидывания</w:t>
      </w:r>
    </w:p>
    <w:p w14:paraId="1EFF2C71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spacing w:val="-7"/>
          <w:sz w:val="24"/>
          <w:szCs w:val="24"/>
        </w:rPr>
        <w:t>отношение восстанавли</w:t>
      </w:r>
      <w:r w:rsidRPr="00BE3AB2">
        <w:rPr>
          <w:spacing w:val="-7"/>
          <w:sz w:val="24"/>
          <w:szCs w:val="24"/>
        </w:rPr>
        <w:softHyphen/>
      </w:r>
      <w:r w:rsidRPr="00BE3AB2">
        <w:rPr>
          <w:spacing w:val="-9"/>
          <w:sz w:val="24"/>
          <w:szCs w:val="24"/>
        </w:rPr>
        <w:t xml:space="preserve">вающего момента к моменту </w:t>
      </w:r>
      <w:proofErr w:type="gramStart"/>
      <w:r w:rsidRPr="00BE3AB2">
        <w:rPr>
          <w:spacing w:val="-9"/>
          <w:sz w:val="24"/>
          <w:szCs w:val="24"/>
        </w:rPr>
        <w:t>опрокиды</w:t>
      </w:r>
      <w:r w:rsidRPr="00BE3AB2">
        <w:rPr>
          <w:spacing w:val="-9"/>
          <w:sz w:val="24"/>
          <w:szCs w:val="24"/>
        </w:rPr>
        <w:softHyphen/>
      </w:r>
      <w:r w:rsidRPr="00BE3AB2">
        <w:rPr>
          <w:spacing w:val="-7"/>
          <w:sz w:val="24"/>
          <w:szCs w:val="24"/>
        </w:rPr>
        <w:t xml:space="preserve">вающему,   </w:t>
      </w:r>
      <w:proofErr w:type="gramEnd"/>
      <w:r w:rsidRPr="00BE3AB2">
        <w:rPr>
          <w:spacing w:val="-7"/>
          <w:sz w:val="24"/>
          <w:szCs w:val="24"/>
        </w:rPr>
        <w:t xml:space="preserve">взятых   относительно  точки </w:t>
      </w:r>
      <w:r w:rsidRPr="00BE3AB2">
        <w:rPr>
          <w:iCs/>
          <w:spacing w:val="-2"/>
          <w:sz w:val="24"/>
          <w:szCs w:val="24"/>
        </w:rPr>
        <w:t>опрокидывания</w:t>
      </w:r>
    </w:p>
    <w:p w14:paraId="3E58A2F3" w14:textId="77777777" w:rsidR="00037E52" w:rsidRDefault="00037E52" w:rsidP="00037E52">
      <w:pPr>
        <w:pStyle w:val="a3"/>
        <w:spacing w:before="0" w:beforeAutospacing="0" w:after="0" w:afterAutospacing="0" w:line="276" w:lineRule="auto"/>
        <w:ind w:firstLine="0"/>
        <w:rPr>
          <w:b/>
        </w:rPr>
      </w:pPr>
    </w:p>
    <w:p w14:paraId="69700B15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</w:t>
      </w:r>
      <w:r>
        <w:rPr>
          <w:b/>
        </w:rPr>
        <w:t>20</w:t>
      </w:r>
      <w:r w:rsidRPr="00BE3AB2">
        <w:rPr>
          <w:b/>
        </w:rPr>
        <w:t xml:space="preserve"> </w:t>
      </w:r>
      <w:r w:rsidRPr="00BE3AB2">
        <w:rPr>
          <w:b/>
          <w:spacing w:val="-7"/>
        </w:rPr>
        <w:t xml:space="preserve">Коэффициентом грузовой устойчивости </w:t>
      </w:r>
      <w:r w:rsidRPr="00BE3AB2">
        <w:rPr>
          <w:b/>
          <w:spacing w:val="-7"/>
          <w:lang w:val="en-US"/>
        </w:rPr>
        <w:t>k</w:t>
      </w:r>
      <w:proofErr w:type="spellStart"/>
      <w:r w:rsidRPr="00BE3AB2">
        <w:rPr>
          <w:b/>
          <w:spacing w:val="-7"/>
          <w:vertAlign w:val="subscript"/>
        </w:rPr>
        <w:t>гр</w:t>
      </w:r>
      <w:proofErr w:type="spellEnd"/>
      <w:r w:rsidRPr="00BE3AB2">
        <w:rPr>
          <w:b/>
        </w:rPr>
        <w:t>:</w:t>
      </w:r>
    </w:p>
    <w:p w14:paraId="0A66176C" w14:textId="77777777" w:rsidR="00037E52" w:rsidRPr="00BE3AB2" w:rsidRDefault="00037E52" w:rsidP="00037E52">
      <w:pPr>
        <w:shd w:val="clear" w:color="auto" w:fill="FFFFFF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proofErr w:type="spellStart"/>
      <w:r w:rsidRPr="00BE3AB2">
        <w:rPr>
          <w:iCs/>
          <w:sz w:val="24"/>
          <w:szCs w:val="24"/>
          <w:lang w:val="en-US"/>
        </w:rPr>
        <w:t>k</w:t>
      </w:r>
      <w:r w:rsidRPr="00BE3AB2">
        <w:rPr>
          <w:iCs/>
          <w:sz w:val="24"/>
          <w:szCs w:val="24"/>
          <w:vertAlign w:val="subscript"/>
          <w:lang w:val="en-US"/>
        </w:rPr>
        <w:t>rp</w:t>
      </w:r>
      <w:proofErr w:type="spellEnd"/>
      <w:r w:rsidRPr="00BE3AB2">
        <w:rPr>
          <w:iCs/>
          <w:sz w:val="24"/>
          <w:szCs w:val="24"/>
        </w:rPr>
        <w:t>=</w:t>
      </w:r>
      <w:r w:rsidRPr="00BE3AB2">
        <w:rPr>
          <w:iCs/>
          <w:sz w:val="24"/>
          <w:szCs w:val="24"/>
          <w:lang w:val="en-US"/>
        </w:rPr>
        <w:t>M</w:t>
      </w:r>
      <w:r w:rsidRPr="00BE3AB2">
        <w:rPr>
          <w:iCs/>
          <w:sz w:val="24"/>
          <w:szCs w:val="24"/>
          <w:vertAlign w:val="subscript"/>
        </w:rPr>
        <w:t>ин</w:t>
      </w:r>
      <w:r w:rsidRPr="00BE3AB2">
        <w:rPr>
          <w:iCs/>
          <w:sz w:val="24"/>
          <w:szCs w:val="24"/>
        </w:rPr>
        <w:t>/</w:t>
      </w:r>
      <w:r w:rsidRPr="00BE3AB2">
        <w:rPr>
          <w:iCs/>
          <w:sz w:val="24"/>
          <w:szCs w:val="24"/>
          <w:lang w:val="en-US"/>
        </w:rPr>
        <w:t>M</w:t>
      </w:r>
      <w:r w:rsidRPr="00BE3AB2">
        <w:rPr>
          <w:iCs/>
          <w:sz w:val="24"/>
          <w:szCs w:val="24"/>
          <w:vertAlign w:val="subscript"/>
        </w:rPr>
        <w:t xml:space="preserve">ОП </w:t>
      </w:r>
      <w:r w:rsidRPr="00BE3AB2">
        <w:rPr>
          <w:iCs/>
          <w:sz w:val="24"/>
          <w:szCs w:val="24"/>
        </w:rPr>
        <w:t xml:space="preserve">≥ </w:t>
      </w:r>
      <w:r w:rsidRPr="00BE3AB2">
        <w:rPr>
          <w:sz w:val="24"/>
          <w:szCs w:val="24"/>
        </w:rPr>
        <w:t>0,15.</w:t>
      </w:r>
    </w:p>
    <w:p w14:paraId="099D4834" w14:textId="77777777" w:rsidR="00037E52" w:rsidRPr="0062006E" w:rsidRDefault="00037E52" w:rsidP="00037E52">
      <w:pPr>
        <w:shd w:val="clear" w:color="auto" w:fill="FFFFFF"/>
        <w:rPr>
          <w:b/>
          <w:spacing w:val="-4"/>
          <w:sz w:val="24"/>
          <w:szCs w:val="24"/>
          <w:lang w:val="en-US"/>
        </w:rPr>
      </w:pPr>
      <w:r w:rsidRPr="00BE3AB2">
        <w:rPr>
          <w:spacing w:val="-4"/>
          <w:sz w:val="24"/>
          <w:szCs w:val="24"/>
        </w:rPr>
        <w:t>Б</w:t>
      </w:r>
      <w:r w:rsidRPr="0062006E">
        <w:rPr>
          <w:spacing w:val="-4"/>
          <w:sz w:val="24"/>
          <w:szCs w:val="24"/>
          <w:lang w:val="en-US"/>
        </w:rPr>
        <w:t xml:space="preserve">.  </w:t>
      </w:r>
      <w:proofErr w:type="spellStart"/>
      <w:r w:rsidRPr="00BE3AB2">
        <w:rPr>
          <w:iCs/>
          <w:sz w:val="24"/>
          <w:szCs w:val="24"/>
          <w:lang w:val="en-US"/>
        </w:rPr>
        <w:t>k</w:t>
      </w:r>
      <w:r w:rsidRPr="00BE3AB2">
        <w:rPr>
          <w:iCs/>
          <w:sz w:val="24"/>
          <w:szCs w:val="24"/>
          <w:vertAlign w:val="subscript"/>
          <w:lang w:val="en-US"/>
        </w:rPr>
        <w:t>rp</w:t>
      </w:r>
      <w:proofErr w:type="spellEnd"/>
      <w:r w:rsidRPr="0062006E">
        <w:rPr>
          <w:iCs/>
          <w:sz w:val="24"/>
          <w:szCs w:val="24"/>
          <w:lang w:val="en-US"/>
        </w:rPr>
        <w:t>=</w:t>
      </w:r>
      <w:r w:rsidRPr="00BE3AB2">
        <w:rPr>
          <w:iCs/>
          <w:sz w:val="24"/>
          <w:szCs w:val="24"/>
          <w:lang w:val="en-US"/>
        </w:rPr>
        <w:t>M</w:t>
      </w:r>
      <w:r w:rsidRPr="00BE3AB2">
        <w:rPr>
          <w:iCs/>
          <w:sz w:val="24"/>
          <w:szCs w:val="24"/>
          <w:vertAlign w:val="subscript"/>
          <w:lang w:val="en-US"/>
        </w:rPr>
        <w:t>B</w:t>
      </w:r>
      <w:r w:rsidRPr="0062006E">
        <w:rPr>
          <w:iCs/>
          <w:sz w:val="24"/>
          <w:szCs w:val="24"/>
          <w:lang w:val="en-US"/>
        </w:rPr>
        <w:t>/</w:t>
      </w:r>
      <w:r w:rsidRPr="00BE3AB2">
        <w:rPr>
          <w:iCs/>
          <w:sz w:val="24"/>
          <w:szCs w:val="24"/>
          <w:lang w:val="en-US"/>
        </w:rPr>
        <w:t>M</w:t>
      </w:r>
      <w:r w:rsidRPr="00BE3AB2">
        <w:rPr>
          <w:iCs/>
          <w:sz w:val="24"/>
          <w:szCs w:val="24"/>
          <w:vertAlign w:val="subscript"/>
        </w:rPr>
        <w:t>ОП</w:t>
      </w:r>
      <w:r w:rsidRPr="0062006E">
        <w:rPr>
          <w:iCs/>
          <w:sz w:val="24"/>
          <w:szCs w:val="24"/>
          <w:vertAlign w:val="subscript"/>
          <w:lang w:val="en-US"/>
        </w:rPr>
        <w:t xml:space="preserve"> </w:t>
      </w:r>
      <w:r w:rsidRPr="0062006E">
        <w:rPr>
          <w:iCs/>
          <w:sz w:val="24"/>
          <w:szCs w:val="24"/>
          <w:lang w:val="en-US"/>
        </w:rPr>
        <w:t xml:space="preserve">≥ </w:t>
      </w:r>
      <w:r w:rsidRPr="0062006E">
        <w:rPr>
          <w:sz w:val="24"/>
          <w:szCs w:val="24"/>
          <w:lang w:val="en-US"/>
        </w:rPr>
        <w:t>1,15.</w:t>
      </w:r>
    </w:p>
    <w:p w14:paraId="71E7AEAE" w14:textId="77777777" w:rsidR="00037E52" w:rsidRPr="00BE3AB2" w:rsidRDefault="00037E52" w:rsidP="00037E52">
      <w:pPr>
        <w:shd w:val="clear" w:color="auto" w:fill="FFFFFF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</w:t>
      </w:r>
      <w:r w:rsidRPr="0062006E">
        <w:rPr>
          <w:spacing w:val="-4"/>
          <w:sz w:val="24"/>
          <w:szCs w:val="24"/>
          <w:lang w:val="en-US"/>
        </w:rPr>
        <w:t>.</w:t>
      </w:r>
      <w:r w:rsidRPr="0062006E">
        <w:rPr>
          <w:b/>
          <w:spacing w:val="-4"/>
          <w:sz w:val="24"/>
          <w:szCs w:val="24"/>
          <w:lang w:val="en-US"/>
        </w:rPr>
        <w:t xml:space="preserve">  </w:t>
      </w:r>
      <w:proofErr w:type="spellStart"/>
      <w:r w:rsidRPr="00BE3AB2">
        <w:rPr>
          <w:iCs/>
          <w:sz w:val="24"/>
          <w:szCs w:val="24"/>
          <w:lang w:val="en-US"/>
        </w:rPr>
        <w:t>k</w:t>
      </w:r>
      <w:r w:rsidRPr="00BE3AB2">
        <w:rPr>
          <w:iCs/>
          <w:sz w:val="24"/>
          <w:szCs w:val="24"/>
          <w:vertAlign w:val="subscript"/>
          <w:lang w:val="en-US"/>
        </w:rPr>
        <w:t>rp</w:t>
      </w:r>
      <w:proofErr w:type="spellEnd"/>
      <w:r w:rsidRPr="00BE3AB2">
        <w:rPr>
          <w:iCs/>
          <w:sz w:val="24"/>
          <w:szCs w:val="24"/>
        </w:rPr>
        <w:t>=</w:t>
      </w:r>
      <w:r w:rsidRPr="00BE3AB2">
        <w:rPr>
          <w:iCs/>
          <w:sz w:val="24"/>
          <w:szCs w:val="24"/>
          <w:lang w:val="en-US"/>
        </w:rPr>
        <w:t>M</w:t>
      </w:r>
      <w:r w:rsidRPr="00BE3AB2">
        <w:rPr>
          <w:iCs/>
          <w:sz w:val="24"/>
          <w:szCs w:val="24"/>
          <w:vertAlign w:val="subscript"/>
          <w:lang w:val="en-US"/>
        </w:rPr>
        <w:t>B</w:t>
      </w:r>
      <w:r w:rsidRPr="00BE3AB2">
        <w:rPr>
          <w:iCs/>
          <w:sz w:val="24"/>
          <w:szCs w:val="24"/>
        </w:rPr>
        <w:t>/</w:t>
      </w:r>
      <w:r w:rsidRPr="00BE3AB2">
        <w:rPr>
          <w:iCs/>
          <w:sz w:val="24"/>
          <w:szCs w:val="24"/>
          <w:lang w:val="en-US"/>
        </w:rPr>
        <w:t>M</w:t>
      </w:r>
      <w:r w:rsidRPr="00BE3AB2">
        <w:rPr>
          <w:iCs/>
          <w:sz w:val="24"/>
          <w:szCs w:val="24"/>
          <w:vertAlign w:val="subscript"/>
        </w:rPr>
        <w:t xml:space="preserve">ин </w:t>
      </w:r>
      <w:r w:rsidRPr="00BE3AB2">
        <w:rPr>
          <w:iCs/>
          <w:sz w:val="24"/>
          <w:szCs w:val="24"/>
        </w:rPr>
        <w:t xml:space="preserve">≥ </w:t>
      </w:r>
      <w:r w:rsidRPr="00BE3AB2">
        <w:rPr>
          <w:sz w:val="24"/>
          <w:szCs w:val="24"/>
        </w:rPr>
        <w:t>1,15.</w:t>
      </w:r>
    </w:p>
    <w:p w14:paraId="60254777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№2</w:t>
      </w:r>
      <w:r>
        <w:rPr>
          <w:b/>
        </w:rPr>
        <w:t>1</w:t>
      </w:r>
      <w:r w:rsidRPr="00BE3AB2">
        <w:rPr>
          <w:b/>
        </w:rPr>
        <w:t xml:space="preserve"> Расшифруйте индексацию башенного </w:t>
      </w:r>
      <w:proofErr w:type="gramStart"/>
      <w:r w:rsidRPr="00BE3AB2">
        <w:rPr>
          <w:b/>
        </w:rPr>
        <w:t>крана :</w:t>
      </w:r>
      <w:proofErr w:type="gramEnd"/>
    </w:p>
    <w:p w14:paraId="11337C9F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bCs/>
          <w:color w:val="424322"/>
          <w:sz w:val="24"/>
          <w:szCs w:val="24"/>
        </w:rPr>
        <w:t>КБ-309ХЛ</w:t>
      </w:r>
      <w:r w:rsidRPr="00BE3AB2">
        <w:rPr>
          <w:color w:val="424322"/>
          <w:sz w:val="24"/>
          <w:szCs w:val="24"/>
        </w:rPr>
        <w:t> </w:t>
      </w:r>
      <w:r w:rsidRPr="00BE3AB2">
        <w:rPr>
          <w:sz w:val="24"/>
          <w:szCs w:val="24"/>
        </w:rPr>
        <w:t>………</w:t>
      </w:r>
      <w:proofErr w:type="gramStart"/>
      <w:r w:rsidRPr="00BE3AB2">
        <w:rPr>
          <w:sz w:val="24"/>
          <w:szCs w:val="24"/>
        </w:rPr>
        <w:t>…….</w:t>
      </w:r>
      <w:proofErr w:type="gramEnd"/>
      <w:r w:rsidRPr="00BE3AB2">
        <w:rPr>
          <w:sz w:val="24"/>
          <w:szCs w:val="24"/>
        </w:rPr>
        <w:t>.</w:t>
      </w:r>
    </w:p>
    <w:p w14:paraId="7F4091CF" w14:textId="77777777" w:rsidR="00037E52" w:rsidRDefault="00037E52" w:rsidP="00037E52">
      <w:pPr>
        <w:spacing w:after="0"/>
        <w:rPr>
          <w:spacing w:val="-4"/>
          <w:sz w:val="24"/>
          <w:szCs w:val="24"/>
        </w:rPr>
      </w:pPr>
    </w:p>
    <w:p w14:paraId="6B26BF49" w14:textId="77777777" w:rsidR="00037E52" w:rsidRPr="00BE3AB2" w:rsidRDefault="00037E52" w:rsidP="00037E52">
      <w:pPr>
        <w:spacing w:after="0"/>
        <w:rPr>
          <w:b/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bCs/>
          <w:color w:val="424322"/>
          <w:sz w:val="24"/>
          <w:szCs w:val="24"/>
        </w:rPr>
        <w:t>АБКС-5</w:t>
      </w:r>
      <w:r w:rsidRPr="00BE3AB2">
        <w:rPr>
          <w:color w:val="424322"/>
          <w:sz w:val="24"/>
          <w:szCs w:val="24"/>
        </w:rPr>
        <w:t> </w:t>
      </w:r>
      <w:r w:rsidRPr="00BE3AB2">
        <w:rPr>
          <w:sz w:val="24"/>
          <w:szCs w:val="24"/>
        </w:rPr>
        <w:t>………</w:t>
      </w:r>
      <w:proofErr w:type="gramStart"/>
      <w:r w:rsidRPr="00BE3AB2">
        <w:rPr>
          <w:sz w:val="24"/>
          <w:szCs w:val="24"/>
        </w:rPr>
        <w:t>…….</w:t>
      </w:r>
      <w:proofErr w:type="gramEnd"/>
      <w:r w:rsidRPr="00BE3AB2">
        <w:rPr>
          <w:sz w:val="24"/>
          <w:szCs w:val="24"/>
        </w:rPr>
        <w:t>.</w:t>
      </w:r>
    </w:p>
    <w:p w14:paraId="488554EC" w14:textId="77777777" w:rsidR="00037E5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</w:p>
    <w:p w14:paraId="3E17AFE3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>В.</w:t>
      </w:r>
      <w:r w:rsidRPr="00BE3AB2">
        <w:rPr>
          <w:b/>
          <w:spacing w:val="-4"/>
          <w:sz w:val="24"/>
          <w:szCs w:val="24"/>
        </w:rPr>
        <w:t xml:space="preserve">  </w:t>
      </w:r>
      <w:r w:rsidRPr="00BE3AB2">
        <w:rPr>
          <w:bCs/>
          <w:color w:val="424322"/>
          <w:sz w:val="24"/>
          <w:szCs w:val="24"/>
        </w:rPr>
        <w:t>КП-300</w:t>
      </w:r>
      <w:r w:rsidRPr="00BE3AB2">
        <w:rPr>
          <w:color w:val="424322"/>
          <w:sz w:val="24"/>
          <w:szCs w:val="24"/>
        </w:rPr>
        <w:t> </w:t>
      </w:r>
      <w:r w:rsidRPr="00BE3AB2">
        <w:rPr>
          <w:sz w:val="24"/>
          <w:szCs w:val="24"/>
        </w:rPr>
        <w:t>………</w:t>
      </w:r>
      <w:proofErr w:type="gramStart"/>
      <w:r w:rsidRPr="00BE3AB2">
        <w:rPr>
          <w:sz w:val="24"/>
          <w:szCs w:val="24"/>
        </w:rPr>
        <w:t>…….</w:t>
      </w:r>
      <w:proofErr w:type="gramEnd"/>
      <w:r w:rsidRPr="00BE3AB2">
        <w:rPr>
          <w:sz w:val="24"/>
          <w:szCs w:val="24"/>
        </w:rPr>
        <w:t>.</w:t>
      </w:r>
    </w:p>
    <w:p w14:paraId="2DC35C40" w14:textId="77777777" w:rsidR="00037E52" w:rsidRDefault="00037E52" w:rsidP="00037E52">
      <w:pPr>
        <w:shd w:val="clear" w:color="auto" w:fill="FFFFFF"/>
        <w:spacing w:after="0"/>
        <w:rPr>
          <w:b/>
          <w:sz w:val="24"/>
          <w:szCs w:val="24"/>
        </w:rPr>
      </w:pPr>
    </w:p>
    <w:p w14:paraId="3AB6D359" w14:textId="77777777" w:rsidR="00037E52" w:rsidRPr="00BE3AB2" w:rsidRDefault="00037E52" w:rsidP="00037E52">
      <w:pPr>
        <w:shd w:val="clear" w:color="auto" w:fill="FFFFFF"/>
        <w:spacing w:after="0"/>
        <w:rPr>
          <w:b/>
          <w:sz w:val="24"/>
          <w:szCs w:val="24"/>
        </w:rPr>
      </w:pPr>
      <w:r w:rsidRPr="00BE3AB2">
        <w:rPr>
          <w:b/>
          <w:sz w:val="24"/>
          <w:szCs w:val="24"/>
        </w:rPr>
        <w:lastRenderedPageBreak/>
        <w:t>№2</w:t>
      </w:r>
      <w:r>
        <w:rPr>
          <w:b/>
          <w:sz w:val="24"/>
          <w:szCs w:val="24"/>
        </w:rPr>
        <w:t>2</w:t>
      </w:r>
      <w:r w:rsidRPr="00BE3AB2">
        <w:rPr>
          <w:b/>
          <w:sz w:val="24"/>
          <w:szCs w:val="24"/>
        </w:rPr>
        <w:t xml:space="preserve"> Укажите схему определения вылета</w:t>
      </w:r>
      <w:r w:rsidRPr="00BE3AB2">
        <w:rPr>
          <w:sz w:val="24"/>
          <w:szCs w:val="24"/>
        </w:rPr>
        <w:t xml:space="preserve"> </w:t>
      </w:r>
      <w:r w:rsidRPr="00BE3AB2">
        <w:rPr>
          <w:b/>
          <w:sz w:val="24"/>
          <w:szCs w:val="24"/>
        </w:rPr>
        <w:t>для приставных и самоподъемных кранов:</w:t>
      </w:r>
    </w:p>
    <w:p w14:paraId="12D6DDD8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</w:p>
    <w:p w14:paraId="58095925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</w:p>
    <w:p w14:paraId="79ADCAB0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noProof/>
          <w:spacing w:val="-4"/>
          <w:sz w:val="24"/>
          <w:szCs w:val="24"/>
        </w:rPr>
        <w:drawing>
          <wp:inline distT="0" distB="0" distL="0" distR="0" wp14:anchorId="46CD1FB7" wp14:editId="4646795C">
            <wp:extent cx="1749079" cy="1815799"/>
            <wp:effectExtent l="19050" t="0" r="3521" b="0"/>
            <wp:docPr id="7" name="Рисунок 68" descr="C:\Users\Troshko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Troshko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079" cy="181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5B182" w14:textId="77777777" w:rsidR="00037E52" w:rsidRPr="00BE3AB2" w:rsidRDefault="00037E52" w:rsidP="00037E52">
      <w:pPr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</w:p>
    <w:p w14:paraId="5BB78D89" w14:textId="77777777" w:rsidR="00037E52" w:rsidRPr="00BE3AB2" w:rsidRDefault="00037E52" w:rsidP="00037E52">
      <w:pPr>
        <w:spacing w:after="0"/>
        <w:rPr>
          <w:sz w:val="24"/>
          <w:szCs w:val="24"/>
        </w:rPr>
      </w:pPr>
      <w:r w:rsidRPr="00BE3AB2">
        <w:rPr>
          <w:noProof/>
          <w:spacing w:val="-4"/>
          <w:sz w:val="24"/>
          <w:szCs w:val="24"/>
        </w:rPr>
        <w:drawing>
          <wp:inline distT="0" distB="0" distL="0" distR="0" wp14:anchorId="18AA9C03" wp14:editId="642FCD8B">
            <wp:extent cx="1952588" cy="1723360"/>
            <wp:effectExtent l="19050" t="0" r="0" b="0"/>
            <wp:docPr id="71" name="Рисунок 71" descr="C:\Users\Troshko\AppData\Local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Troshko\AppData\Local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88" cy="173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BD9B49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</w:p>
    <w:p w14:paraId="23FB032F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№2</w:t>
      </w:r>
      <w:r>
        <w:rPr>
          <w:b/>
        </w:rPr>
        <w:t>3</w:t>
      </w:r>
      <w:r w:rsidRPr="00BE3AB2">
        <w:rPr>
          <w:b/>
        </w:rPr>
        <w:t xml:space="preserve"> Глубина опускания башенного крана h это:</w:t>
      </w:r>
    </w:p>
    <w:p w14:paraId="6FB5D65F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расстояние по вертикали между верхним и нижним рабочими положениями грузозахватного органа.</w:t>
      </w:r>
    </w:p>
    <w:p w14:paraId="2DEDF279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</w:rPr>
        <w:t>расстояние по вертикали от уровня стоянки крана до грузозахватного органа, находящегося в нижним положении.</w:t>
      </w:r>
    </w:p>
    <w:p w14:paraId="1C7BDE75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>расстояние по вертикали между верхним и нижним рабочими положениями стрелового оборудования.</w:t>
      </w:r>
    </w:p>
    <w:p w14:paraId="5711E174" w14:textId="77777777" w:rsidR="00037E52" w:rsidRDefault="00037E52" w:rsidP="00037E52">
      <w:pPr>
        <w:pStyle w:val="a3"/>
        <w:spacing w:before="0" w:beforeAutospacing="0" w:after="0" w:afterAutospacing="0" w:line="276" w:lineRule="auto"/>
        <w:ind w:firstLine="0"/>
        <w:rPr>
          <w:b/>
        </w:rPr>
      </w:pPr>
    </w:p>
    <w:p w14:paraId="64030CC2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№2</w:t>
      </w:r>
      <w:r>
        <w:rPr>
          <w:b/>
        </w:rPr>
        <w:t>4</w:t>
      </w:r>
      <w:r w:rsidRPr="00BE3AB2">
        <w:rPr>
          <w:b/>
        </w:rPr>
        <w:t xml:space="preserve"> Диапазон подъёма башенного крана D</w:t>
      </w:r>
      <w:r w:rsidRPr="00BE3AB2">
        <w:t xml:space="preserve"> </w:t>
      </w:r>
      <w:r w:rsidRPr="00BE3AB2">
        <w:rPr>
          <w:b/>
        </w:rPr>
        <w:t>это:</w:t>
      </w:r>
    </w:p>
    <w:p w14:paraId="640D64B6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расстояние по вертикали между верхним и нижним рабочими положениями грузозахватного органа.</w:t>
      </w:r>
    </w:p>
    <w:p w14:paraId="70DD8C15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</w:rPr>
        <w:t>расстояние по вертикали от уровня стоянки крана до грузозахватного органа, находящегося в нижним положении.</w:t>
      </w:r>
    </w:p>
    <w:p w14:paraId="7E53E608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>расстояние по вертикали между верхним и нижним рабочими положениями стрелового оборудования.</w:t>
      </w:r>
    </w:p>
    <w:p w14:paraId="73ACAA07" w14:textId="77777777" w:rsidR="00037E52" w:rsidRDefault="00037E52" w:rsidP="00037E52">
      <w:pPr>
        <w:pStyle w:val="a3"/>
        <w:spacing w:before="0" w:beforeAutospacing="0" w:after="0" w:afterAutospacing="0" w:line="276" w:lineRule="auto"/>
        <w:ind w:firstLine="0"/>
        <w:rPr>
          <w:b/>
        </w:rPr>
      </w:pPr>
    </w:p>
    <w:p w14:paraId="4203C8C0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№2</w:t>
      </w:r>
      <w:r>
        <w:rPr>
          <w:b/>
        </w:rPr>
        <w:t>5</w:t>
      </w:r>
      <w:r w:rsidRPr="00BE3AB2">
        <w:rPr>
          <w:b/>
        </w:rPr>
        <w:t xml:space="preserve"> Колея башенного крана К</w:t>
      </w:r>
      <w:r w:rsidRPr="00BE3AB2">
        <w:t xml:space="preserve"> </w:t>
      </w:r>
      <w:r w:rsidRPr="00BE3AB2">
        <w:rPr>
          <w:b/>
        </w:rPr>
        <w:t>это:</w:t>
      </w:r>
    </w:p>
    <w:p w14:paraId="2639517B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расстояние между продольными осями, проходящими через середину опорных поверхностей ходового устройства грузоподъёмного крана.</w:t>
      </w:r>
    </w:p>
    <w:p w14:paraId="7FF7AC74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</w:rPr>
        <w:t xml:space="preserve">это расстояние между вертикальными осями передних и задних колёс </w:t>
      </w:r>
    </w:p>
    <w:p w14:paraId="5B9FD700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gramStart"/>
      <w:r w:rsidRPr="00BE3AB2"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 w:rsidRPr="00BE3AB2">
        <w:rPr>
          <w:rFonts w:ascii="Times New Roman" w:hAnsi="Times New Roman" w:cs="Times New Roman"/>
          <w:sz w:val="24"/>
          <w:szCs w:val="24"/>
        </w:rPr>
        <w:t xml:space="preserve"> балансирных ходовых тележек) крана.</w:t>
      </w:r>
    </w:p>
    <w:p w14:paraId="1E07F464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 xml:space="preserve">расстояние по горизонтали между </w:t>
      </w:r>
      <w:proofErr w:type="gramStart"/>
      <w:r w:rsidRPr="00BE3AB2">
        <w:rPr>
          <w:rFonts w:ascii="Times New Roman" w:hAnsi="Times New Roman" w:cs="Times New Roman"/>
          <w:sz w:val="24"/>
          <w:szCs w:val="24"/>
        </w:rPr>
        <w:t>крайними  рабочими</w:t>
      </w:r>
      <w:proofErr w:type="gramEnd"/>
      <w:r w:rsidRPr="00BE3AB2">
        <w:rPr>
          <w:rFonts w:ascii="Times New Roman" w:hAnsi="Times New Roman" w:cs="Times New Roman"/>
          <w:sz w:val="24"/>
          <w:szCs w:val="24"/>
        </w:rPr>
        <w:t xml:space="preserve"> положениями крана</w:t>
      </w:r>
    </w:p>
    <w:p w14:paraId="32376E8E" w14:textId="77777777" w:rsidR="00037E52" w:rsidRDefault="00037E52" w:rsidP="00037E52">
      <w:pPr>
        <w:pStyle w:val="a3"/>
        <w:spacing w:before="0" w:beforeAutospacing="0" w:after="0" w:afterAutospacing="0" w:line="276" w:lineRule="auto"/>
        <w:ind w:firstLine="0"/>
        <w:rPr>
          <w:b/>
        </w:rPr>
      </w:pPr>
    </w:p>
    <w:p w14:paraId="13990957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№2</w:t>
      </w:r>
      <w:r>
        <w:rPr>
          <w:b/>
        </w:rPr>
        <w:t>6</w:t>
      </w:r>
      <w:r w:rsidRPr="00BE3AB2">
        <w:rPr>
          <w:b/>
        </w:rPr>
        <w:t xml:space="preserve"> База башенного крана В</w:t>
      </w:r>
      <w:r w:rsidRPr="00BE3AB2">
        <w:t xml:space="preserve"> </w:t>
      </w:r>
      <w:r w:rsidRPr="00BE3AB2">
        <w:rPr>
          <w:b/>
        </w:rPr>
        <w:t>это:</w:t>
      </w:r>
    </w:p>
    <w:p w14:paraId="71081A95" w14:textId="77777777" w:rsidR="00037E52" w:rsidRPr="00BE3AB2" w:rsidRDefault="00037E52" w:rsidP="00037E52">
      <w:pPr>
        <w:shd w:val="clear" w:color="auto" w:fill="FFFFFF"/>
        <w:spacing w:after="0"/>
        <w:rPr>
          <w:spacing w:val="-4"/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расстояние между продольными осями, проходящими через середину опорных поверхностей ходового устройства грузоподъёмного крана.</w:t>
      </w:r>
    </w:p>
    <w:p w14:paraId="5EF0A702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</w:rPr>
        <w:t xml:space="preserve">это расстояние между вертикальными осями передних и задних колёс </w:t>
      </w:r>
    </w:p>
    <w:p w14:paraId="5143F2AF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gramStart"/>
      <w:r w:rsidRPr="00BE3AB2"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 w:rsidRPr="00BE3AB2">
        <w:rPr>
          <w:rFonts w:ascii="Times New Roman" w:hAnsi="Times New Roman" w:cs="Times New Roman"/>
          <w:sz w:val="24"/>
          <w:szCs w:val="24"/>
        </w:rPr>
        <w:t xml:space="preserve"> балансирных ходовых тележек) крана.</w:t>
      </w:r>
    </w:p>
    <w:p w14:paraId="36C20030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 xml:space="preserve">расстояние по горизонтали между </w:t>
      </w:r>
      <w:proofErr w:type="gramStart"/>
      <w:r w:rsidRPr="00BE3AB2">
        <w:rPr>
          <w:rFonts w:ascii="Times New Roman" w:hAnsi="Times New Roman" w:cs="Times New Roman"/>
          <w:sz w:val="24"/>
          <w:szCs w:val="24"/>
        </w:rPr>
        <w:t>крайними  рабочими</w:t>
      </w:r>
      <w:proofErr w:type="gramEnd"/>
      <w:r w:rsidRPr="00BE3AB2">
        <w:rPr>
          <w:rFonts w:ascii="Times New Roman" w:hAnsi="Times New Roman" w:cs="Times New Roman"/>
          <w:sz w:val="24"/>
          <w:szCs w:val="24"/>
        </w:rPr>
        <w:t xml:space="preserve"> положениями крана</w:t>
      </w:r>
    </w:p>
    <w:p w14:paraId="4B8DF865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№2</w:t>
      </w:r>
      <w:r>
        <w:rPr>
          <w:b/>
        </w:rPr>
        <w:t>7</w:t>
      </w:r>
      <w:r w:rsidRPr="00BE3AB2">
        <w:rPr>
          <w:b/>
        </w:rPr>
        <w:t xml:space="preserve"> Конструктивная масса крана это:</w:t>
      </w:r>
    </w:p>
    <w:p w14:paraId="207F150F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А. </w:t>
      </w:r>
      <w:r w:rsidRPr="00BE3AB2">
        <w:rPr>
          <w:sz w:val="24"/>
          <w:szCs w:val="24"/>
        </w:rPr>
        <w:t>масса крана с балластом и противовесом.</w:t>
      </w:r>
    </w:p>
    <w:p w14:paraId="4657962C" w14:textId="77777777" w:rsidR="00037E52" w:rsidRPr="00BE3AB2" w:rsidRDefault="00037E52" w:rsidP="00037E52">
      <w:pPr>
        <w:shd w:val="clear" w:color="auto" w:fill="FFFFFF"/>
        <w:spacing w:after="0"/>
        <w:rPr>
          <w:sz w:val="24"/>
          <w:szCs w:val="24"/>
        </w:rPr>
      </w:pPr>
      <w:r w:rsidRPr="00BE3AB2">
        <w:rPr>
          <w:spacing w:val="-4"/>
          <w:sz w:val="24"/>
          <w:szCs w:val="24"/>
        </w:rPr>
        <w:t xml:space="preserve">Б.  </w:t>
      </w:r>
      <w:r w:rsidRPr="00BE3AB2">
        <w:rPr>
          <w:sz w:val="24"/>
          <w:szCs w:val="24"/>
        </w:rPr>
        <w:t>масса крана без балласта и противовеса в не заправленном состоянии, т.е. без топлива, масла, смазочных материалов и охлаждающей жидкости.</w:t>
      </w:r>
    </w:p>
    <w:p w14:paraId="2928F8E4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>полная масса крана с балластом, противовесом, в заправленном состоянии.</w:t>
      </w:r>
    </w:p>
    <w:p w14:paraId="23E113AE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№2</w:t>
      </w:r>
      <w:r>
        <w:rPr>
          <w:b/>
        </w:rPr>
        <w:t>8</w:t>
      </w:r>
      <w:r w:rsidRPr="00BE3AB2">
        <w:rPr>
          <w:b/>
        </w:rPr>
        <w:t xml:space="preserve"> Расчет грузовой устойчивости крана:</w:t>
      </w:r>
    </w:p>
    <w:p w14:paraId="0CBCAD51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BE3AB2">
        <w:rPr>
          <w:rFonts w:ascii="Times New Roman" w:hAnsi="Times New Roman" w:cs="Times New Roman"/>
          <w:sz w:val="24"/>
          <w:szCs w:val="24"/>
        </w:rPr>
        <w:t xml:space="preserve">+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ин</w:t>
      </w:r>
      <w:r w:rsidRPr="00BE3AB2">
        <w:rPr>
          <w:rFonts w:ascii="Times New Roman" w:hAnsi="Times New Roman" w:cs="Times New Roman"/>
          <w:sz w:val="24"/>
          <w:szCs w:val="24"/>
        </w:rPr>
        <w:t xml:space="preserve">+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 xml:space="preserve">д </w:t>
      </w:r>
      <w:r w:rsidRPr="00BE3AB2">
        <w:rPr>
          <w:rFonts w:ascii="Times New Roman" w:hAnsi="Times New Roman" w:cs="Times New Roman"/>
          <w:sz w:val="24"/>
          <w:szCs w:val="24"/>
        </w:rPr>
        <w:t xml:space="preserve">≤0,95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к</w:t>
      </w:r>
    </w:p>
    <w:p w14:paraId="3D51AB42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BE3AB2">
        <w:rPr>
          <w:rFonts w:ascii="Times New Roman" w:hAnsi="Times New Roman" w:cs="Times New Roman"/>
          <w:sz w:val="24"/>
          <w:szCs w:val="24"/>
        </w:rPr>
        <w:t xml:space="preserve">+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BE3AB2">
        <w:rPr>
          <w:rFonts w:ascii="Times New Roman" w:hAnsi="Times New Roman" w:cs="Times New Roman"/>
          <w:sz w:val="24"/>
          <w:szCs w:val="24"/>
        </w:rPr>
        <w:t xml:space="preserve">+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 xml:space="preserve">оп </w:t>
      </w:r>
      <w:r w:rsidRPr="00BE3AB2">
        <w:rPr>
          <w:rFonts w:ascii="Times New Roman" w:hAnsi="Times New Roman" w:cs="Times New Roman"/>
          <w:sz w:val="24"/>
          <w:szCs w:val="24"/>
        </w:rPr>
        <w:t xml:space="preserve">≤0,95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к</w:t>
      </w:r>
    </w:p>
    <w:p w14:paraId="0123CA9D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BE3AB2">
        <w:rPr>
          <w:rFonts w:ascii="Times New Roman" w:hAnsi="Times New Roman" w:cs="Times New Roman"/>
          <w:sz w:val="24"/>
          <w:szCs w:val="24"/>
        </w:rPr>
        <w:t xml:space="preserve">+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BE3AB2">
        <w:rPr>
          <w:rFonts w:ascii="Times New Roman" w:hAnsi="Times New Roman" w:cs="Times New Roman"/>
          <w:sz w:val="24"/>
          <w:szCs w:val="24"/>
        </w:rPr>
        <w:t xml:space="preserve">+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 xml:space="preserve">д </w:t>
      </w:r>
      <w:r w:rsidRPr="00BE3AB2">
        <w:rPr>
          <w:rFonts w:ascii="Times New Roman" w:hAnsi="Times New Roman" w:cs="Times New Roman"/>
          <w:sz w:val="24"/>
          <w:szCs w:val="24"/>
        </w:rPr>
        <w:t xml:space="preserve">≤0,95 </w:t>
      </w:r>
      <w:r w:rsidRPr="00BE3A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E3AB2">
        <w:rPr>
          <w:rFonts w:ascii="Times New Roman" w:hAnsi="Times New Roman" w:cs="Times New Roman"/>
          <w:sz w:val="24"/>
          <w:szCs w:val="24"/>
          <w:vertAlign w:val="subscript"/>
        </w:rPr>
        <w:t>к</w:t>
      </w:r>
    </w:p>
    <w:p w14:paraId="55208F06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№2</w:t>
      </w:r>
      <w:r>
        <w:rPr>
          <w:b/>
        </w:rPr>
        <w:t>9</w:t>
      </w:r>
      <w:r w:rsidRPr="00BE3AB2">
        <w:rPr>
          <w:b/>
        </w:rPr>
        <w:t xml:space="preserve"> </w:t>
      </w:r>
      <w:r w:rsidRPr="00BE3AB2">
        <w:rPr>
          <w:b/>
          <w:iCs/>
        </w:rPr>
        <w:t>По типу присоединения опор к верхнему ригелю</w:t>
      </w:r>
      <w:r w:rsidRPr="00BE3AB2">
        <w:rPr>
          <w:b/>
        </w:rPr>
        <w:t xml:space="preserve"> портальные краны бывают:</w:t>
      </w:r>
    </w:p>
    <w:p w14:paraId="5D1BB68A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</w:t>
      </w:r>
      <w:r w:rsidRPr="00BE3AB2">
        <w:rPr>
          <w:rFonts w:ascii="Times New Roman" w:hAnsi="Times New Roman" w:cs="Times New Roman"/>
          <w:sz w:val="24"/>
          <w:szCs w:val="24"/>
        </w:rPr>
        <w:t>шарнирные, жёсткие.</w:t>
      </w:r>
    </w:p>
    <w:p w14:paraId="0B36BDE1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</w:rPr>
        <w:t>сварные</w:t>
      </w:r>
    </w:p>
    <w:p w14:paraId="4E1F09E0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>цельнометаллические</w:t>
      </w:r>
    </w:p>
    <w:p w14:paraId="17CAA581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</w:t>
      </w:r>
      <w:r>
        <w:rPr>
          <w:b/>
        </w:rPr>
        <w:t>30</w:t>
      </w:r>
      <w:r w:rsidRPr="00BE3AB2">
        <w:rPr>
          <w:b/>
        </w:rPr>
        <w:t xml:space="preserve"> Длину плеч балансиров портальных кранов выбирают:</w:t>
      </w:r>
    </w:p>
    <w:p w14:paraId="543BF225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</w:t>
      </w:r>
      <w:r w:rsidRPr="00BE3AB2">
        <w:rPr>
          <w:rFonts w:ascii="Times New Roman" w:hAnsi="Times New Roman" w:cs="Times New Roman"/>
          <w:sz w:val="24"/>
          <w:szCs w:val="24"/>
        </w:rPr>
        <w:t xml:space="preserve">при диаметре колеса 560—710 мм. (нагрузка 250—400 </w:t>
      </w:r>
      <w:r w:rsidRPr="00BE3AB2">
        <w:rPr>
          <w:rFonts w:ascii="Times New Roman" w:eastAsiaTheme="minorEastAsia" w:hAnsi="Times New Roman" w:cs="Times New Roman"/>
          <w:sz w:val="24"/>
          <w:szCs w:val="24"/>
        </w:rPr>
        <w:t>кН</w:t>
      </w:r>
      <w:r w:rsidRPr="00BE3AB2">
        <w:rPr>
          <w:rFonts w:ascii="Times New Roman" w:hAnsi="Times New Roman" w:cs="Times New Roman"/>
          <w:sz w:val="24"/>
          <w:szCs w:val="24"/>
        </w:rPr>
        <w:t>)</w:t>
      </w:r>
    </w:p>
    <w:p w14:paraId="1AC55CB2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</w:rPr>
        <w:t xml:space="preserve">при диаметре колеса 240—600 мм. (нагрузка 150—200 </w:t>
      </w:r>
      <w:r w:rsidRPr="00BE3AB2">
        <w:rPr>
          <w:rFonts w:ascii="Times New Roman" w:eastAsiaTheme="minorEastAsia" w:hAnsi="Times New Roman" w:cs="Times New Roman"/>
          <w:sz w:val="24"/>
          <w:szCs w:val="24"/>
        </w:rPr>
        <w:t>кН</w:t>
      </w:r>
      <w:r w:rsidRPr="00BE3AB2">
        <w:rPr>
          <w:rFonts w:ascii="Times New Roman" w:hAnsi="Times New Roman" w:cs="Times New Roman"/>
          <w:sz w:val="24"/>
          <w:szCs w:val="24"/>
        </w:rPr>
        <w:t>)</w:t>
      </w:r>
    </w:p>
    <w:p w14:paraId="2081D7AE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 xml:space="preserve">при диаметре колеса 600—810 мм. (нагрузка 250—400 </w:t>
      </w:r>
      <w:r w:rsidRPr="00BE3AB2">
        <w:rPr>
          <w:rFonts w:ascii="Times New Roman" w:eastAsiaTheme="minorEastAsia" w:hAnsi="Times New Roman" w:cs="Times New Roman"/>
          <w:sz w:val="24"/>
          <w:szCs w:val="24"/>
        </w:rPr>
        <w:t>кН</w:t>
      </w:r>
      <w:r w:rsidRPr="00BE3AB2">
        <w:rPr>
          <w:rFonts w:ascii="Times New Roman" w:hAnsi="Times New Roman" w:cs="Times New Roman"/>
          <w:sz w:val="24"/>
          <w:szCs w:val="24"/>
        </w:rPr>
        <w:t>)</w:t>
      </w:r>
    </w:p>
    <w:p w14:paraId="303BFED6" w14:textId="77777777" w:rsidR="00037E52" w:rsidRPr="00BE3AB2" w:rsidRDefault="00037E52" w:rsidP="00037E52">
      <w:pPr>
        <w:pStyle w:val="a3"/>
        <w:spacing w:before="0" w:beforeAutospacing="0" w:after="0" w:afterAutospacing="0" w:line="276" w:lineRule="auto"/>
        <w:ind w:firstLine="0"/>
      </w:pPr>
      <w:r w:rsidRPr="00BE3AB2">
        <w:rPr>
          <w:b/>
        </w:rPr>
        <w:t>№3</w:t>
      </w:r>
      <w:r>
        <w:rPr>
          <w:b/>
        </w:rPr>
        <w:t>1</w:t>
      </w:r>
      <w:r w:rsidRPr="00BE3AB2">
        <w:rPr>
          <w:b/>
        </w:rPr>
        <w:t xml:space="preserve"> Что такое кран с бункером на портале:</w:t>
      </w:r>
    </w:p>
    <w:p w14:paraId="08AC1C4E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кран </w:t>
      </w:r>
      <w:r w:rsidRPr="00BE3AB2">
        <w:rPr>
          <w:rFonts w:ascii="Times New Roman" w:hAnsi="Times New Roman" w:cs="Times New Roman"/>
          <w:sz w:val="24"/>
          <w:szCs w:val="24"/>
        </w:rPr>
        <w:t>для выгрузки сыпучих грузов при устойчивом грузопотоке.</w:t>
      </w:r>
    </w:p>
    <w:p w14:paraId="4DC69787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proofErr w:type="gramStart"/>
      <w:r w:rsidRPr="00BE3AB2">
        <w:rPr>
          <w:rFonts w:ascii="Times New Roman" w:hAnsi="Times New Roman" w:cs="Times New Roman"/>
          <w:spacing w:val="-4"/>
          <w:sz w:val="24"/>
          <w:szCs w:val="24"/>
        </w:rPr>
        <w:t>кран</w:t>
      </w:r>
      <w:proofErr w:type="gramEnd"/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3AB2">
        <w:rPr>
          <w:rFonts w:ascii="Times New Roman" w:hAnsi="Times New Roman" w:cs="Times New Roman"/>
          <w:sz w:val="24"/>
          <w:szCs w:val="24"/>
        </w:rPr>
        <w:t>предназначенный для работ с ответственными штучными грузами.</w:t>
      </w:r>
    </w:p>
    <w:p w14:paraId="56B002EA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proofErr w:type="gramStart"/>
      <w:r w:rsidRPr="00BE3AB2">
        <w:rPr>
          <w:rFonts w:ascii="Times New Roman" w:hAnsi="Times New Roman" w:cs="Times New Roman"/>
          <w:spacing w:val="-4"/>
          <w:sz w:val="24"/>
          <w:szCs w:val="24"/>
        </w:rPr>
        <w:t>кран</w:t>
      </w:r>
      <w:proofErr w:type="gramEnd"/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E3AB2">
        <w:rPr>
          <w:rFonts w:ascii="Times New Roman" w:hAnsi="Times New Roman" w:cs="Times New Roman"/>
          <w:sz w:val="24"/>
          <w:szCs w:val="24"/>
        </w:rPr>
        <w:t>исключающий вращение из рабочего цикла крана</w:t>
      </w:r>
    </w:p>
    <w:p w14:paraId="396CA1ED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firstLine="300"/>
        <w:jc w:val="left"/>
        <w:rPr>
          <w:color w:val="auto"/>
          <w:sz w:val="24"/>
          <w:szCs w:val="24"/>
        </w:rPr>
      </w:pPr>
      <w:r w:rsidRPr="00BE3AB2">
        <w:rPr>
          <w:b/>
          <w:color w:val="auto"/>
          <w:sz w:val="24"/>
          <w:szCs w:val="24"/>
        </w:rPr>
        <w:t>№3</w:t>
      </w:r>
      <w:r>
        <w:rPr>
          <w:b/>
          <w:color w:val="auto"/>
          <w:sz w:val="24"/>
          <w:szCs w:val="24"/>
        </w:rPr>
        <w:t>2</w:t>
      </w:r>
      <w:r w:rsidRPr="00BE3AB2">
        <w:rPr>
          <w:b/>
          <w:color w:val="auto"/>
          <w:sz w:val="24"/>
          <w:szCs w:val="24"/>
        </w:rPr>
        <w:t xml:space="preserve"> </w:t>
      </w:r>
      <w:r w:rsidRPr="00BE3AB2">
        <w:rPr>
          <w:rStyle w:val="a7"/>
          <w:b/>
          <w:sz w:val="24"/>
          <w:szCs w:val="24"/>
        </w:rPr>
        <w:t xml:space="preserve">Мостовые краны-штабелеры это </w:t>
      </w:r>
      <w:proofErr w:type="gramStart"/>
      <w:r w:rsidRPr="00BE3AB2">
        <w:rPr>
          <w:rStyle w:val="a7"/>
          <w:b/>
          <w:sz w:val="24"/>
          <w:szCs w:val="24"/>
        </w:rPr>
        <w:t xml:space="preserve">краны </w:t>
      </w:r>
      <w:r w:rsidRPr="00BE3AB2">
        <w:rPr>
          <w:b/>
          <w:color w:val="auto"/>
          <w:sz w:val="24"/>
          <w:szCs w:val="24"/>
        </w:rPr>
        <w:t>:</w:t>
      </w:r>
      <w:proofErr w:type="gramEnd"/>
    </w:p>
    <w:p w14:paraId="178CCF8D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</w:t>
      </w:r>
      <w:r w:rsidRPr="00BE3AB2">
        <w:rPr>
          <w:rFonts w:ascii="Times New Roman" w:hAnsi="Times New Roman" w:cs="Times New Roman"/>
          <w:sz w:val="24"/>
          <w:szCs w:val="24"/>
        </w:rPr>
        <w:t>грузоподъемность 0,125— 12,5 т, пролет 5,1—28,5 м, скорость подъема 0,125—0,3 м/с.</w:t>
      </w:r>
    </w:p>
    <w:p w14:paraId="10030E85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</w:rPr>
        <w:t>грузоподъемность 0,16— 12,5 т, пролет 0,2—0,5 м, скорость подъема 0,125—0,3 м/с.</w:t>
      </w:r>
    </w:p>
    <w:p w14:paraId="6050C3EE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>грузоподъемность 0,125— 12,5 т, пролет 5,1—28,5 м, скорость подъема 1,0—2,5 м/с</w:t>
      </w:r>
    </w:p>
    <w:p w14:paraId="15796378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firstLine="300"/>
        <w:jc w:val="left"/>
        <w:rPr>
          <w:color w:val="auto"/>
          <w:sz w:val="24"/>
          <w:szCs w:val="24"/>
        </w:rPr>
      </w:pPr>
      <w:r w:rsidRPr="00BE3AB2">
        <w:rPr>
          <w:b/>
          <w:color w:val="auto"/>
          <w:sz w:val="24"/>
          <w:szCs w:val="24"/>
        </w:rPr>
        <w:t>№3</w:t>
      </w:r>
      <w:r>
        <w:rPr>
          <w:b/>
          <w:color w:val="auto"/>
          <w:sz w:val="24"/>
          <w:szCs w:val="24"/>
        </w:rPr>
        <w:t>3</w:t>
      </w:r>
      <w:r w:rsidRPr="00BE3AB2">
        <w:rPr>
          <w:b/>
          <w:color w:val="auto"/>
          <w:sz w:val="24"/>
          <w:szCs w:val="24"/>
        </w:rPr>
        <w:t xml:space="preserve"> </w:t>
      </w:r>
      <w:r w:rsidRPr="00BE3AB2">
        <w:rPr>
          <w:b/>
          <w:sz w:val="24"/>
          <w:szCs w:val="24"/>
        </w:rPr>
        <w:t>Конструкция кокой машин напольного безрельсового транспорта показана на рисунке</w:t>
      </w:r>
      <w:r w:rsidRPr="00BE3AB2">
        <w:rPr>
          <w:b/>
          <w:color w:val="auto"/>
          <w:sz w:val="24"/>
          <w:szCs w:val="24"/>
        </w:rPr>
        <w:t>:</w:t>
      </w:r>
    </w:p>
    <w:p w14:paraId="6CE9BC8C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</w:t>
      </w:r>
      <w:proofErr w:type="spellStart"/>
      <w:r w:rsidRPr="00BE3AB2">
        <w:rPr>
          <w:rFonts w:ascii="Times New Roman" w:hAnsi="Times New Roman" w:cs="Times New Roman"/>
          <w:sz w:val="24"/>
          <w:szCs w:val="24"/>
        </w:rPr>
        <w:t>электроштабелер</w:t>
      </w:r>
      <w:proofErr w:type="spellEnd"/>
      <w:r w:rsidRPr="00BE3AB2">
        <w:rPr>
          <w:rFonts w:ascii="Times New Roman" w:hAnsi="Times New Roman" w:cs="Times New Roman"/>
          <w:sz w:val="24"/>
          <w:szCs w:val="24"/>
        </w:rPr>
        <w:t xml:space="preserve"> с дышловым управлением без выдвижения вил</w:t>
      </w:r>
    </w:p>
    <w:p w14:paraId="5DF32B69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proofErr w:type="spellStart"/>
      <w:r w:rsidRPr="00BE3AB2">
        <w:rPr>
          <w:rFonts w:ascii="Times New Roman" w:hAnsi="Times New Roman" w:cs="Times New Roman"/>
          <w:sz w:val="24"/>
          <w:szCs w:val="24"/>
        </w:rPr>
        <w:t>электроштабелер</w:t>
      </w:r>
      <w:proofErr w:type="spellEnd"/>
      <w:r w:rsidRPr="00BE3AB2">
        <w:rPr>
          <w:rFonts w:ascii="Times New Roman" w:hAnsi="Times New Roman" w:cs="Times New Roman"/>
          <w:sz w:val="24"/>
          <w:szCs w:val="24"/>
        </w:rPr>
        <w:t xml:space="preserve"> комплектовщик</w:t>
      </w:r>
    </w:p>
    <w:p w14:paraId="54D5525B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Fonts w:ascii="Times New Roman" w:hAnsi="Times New Roman" w:cs="Times New Roman"/>
          <w:sz w:val="24"/>
          <w:szCs w:val="24"/>
        </w:rPr>
        <w:t xml:space="preserve">универсальный </w:t>
      </w:r>
      <w:proofErr w:type="spellStart"/>
      <w:r w:rsidRPr="00BE3AB2">
        <w:rPr>
          <w:rFonts w:ascii="Times New Roman" w:hAnsi="Times New Roman" w:cs="Times New Roman"/>
          <w:sz w:val="24"/>
          <w:szCs w:val="24"/>
        </w:rPr>
        <w:t>трехопорный</w:t>
      </w:r>
      <w:proofErr w:type="spellEnd"/>
    </w:p>
    <w:p w14:paraId="16C54687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ED3F04" wp14:editId="6097370C">
            <wp:extent cx="1252962" cy="1732461"/>
            <wp:effectExtent l="19050" t="0" r="4338" b="0"/>
            <wp:docPr id="6" name="Рисунок 1" descr="C:\Users\Troshko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oshko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6916" t="24612" r="26545" b="32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62" cy="173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F57E0" w14:textId="77777777" w:rsidR="00037E52" w:rsidRDefault="00037E52" w:rsidP="00037E52">
      <w:pPr>
        <w:pStyle w:val="2"/>
        <w:shd w:val="clear" w:color="auto" w:fill="auto"/>
        <w:spacing w:line="276" w:lineRule="auto"/>
        <w:ind w:left="20" w:right="60" w:firstLine="300"/>
        <w:jc w:val="left"/>
        <w:rPr>
          <w:b/>
          <w:color w:val="auto"/>
          <w:sz w:val="24"/>
          <w:szCs w:val="24"/>
        </w:rPr>
      </w:pPr>
    </w:p>
    <w:p w14:paraId="184AF402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firstLine="300"/>
        <w:jc w:val="left"/>
        <w:rPr>
          <w:color w:val="auto"/>
          <w:sz w:val="24"/>
          <w:szCs w:val="24"/>
        </w:rPr>
      </w:pPr>
      <w:r w:rsidRPr="00BE3AB2">
        <w:rPr>
          <w:b/>
          <w:color w:val="auto"/>
          <w:sz w:val="24"/>
          <w:szCs w:val="24"/>
        </w:rPr>
        <w:t>№3</w:t>
      </w:r>
      <w:r>
        <w:rPr>
          <w:b/>
          <w:color w:val="auto"/>
          <w:sz w:val="24"/>
          <w:szCs w:val="24"/>
        </w:rPr>
        <w:t>4</w:t>
      </w:r>
      <w:r w:rsidRPr="00BE3AB2">
        <w:rPr>
          <w:b/>
          <w:color w:val="auto"/>
          <w:sz w:val="24"/>
          <w:szCs w:val="24"/>
        </w:rPr>
        <w:t xml:space="preserve"> </w:t>
      </w:r>
      <w:r w:rsidRPr="00BE3AB2">
        <w:rPr>
          <w:b/>
          <w:sz w:val="24"/>
          <w:szCs w:val="24"/>
        </w:rPr>
        <w:t>Конструкция кокой машин напольного безрельсового транспорта показана на рисунке</w:t>
      </w:r>
      <w:r w:rsidRPr="00BE3AB2">
        <w:rPr>
          <w:b/>
          <w:color w:val="auto"/>
          <w:sz w:val="24"/>
          <w:szCs w:val="24"/>
        </w:rPr>
        <w:t>:</w:t>
      </w:r>
    </w:p>
    <w:p w14:paraId="0E7FBD15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</w:t>
      </w:r>
      <w:proofErr w:type="spellStart"/>
      <w:r w:rsidRPr="00BE3AB2">
        <w:rPr>
          <w:rFonts w:ascii="Times New Roman" w:hAnsi="Times New Roman" w:cs="Times New Roman"/>
          <w:sz w:val="24"/>
          <w:szCs w:val="24"/>
        </w:rPr>
        <w:t>электроштабелер</w:t>
      </w:r>
      <w:proofErr w:type="spellEnd"/>
      <w:r w:rsidRPr="00BE3AB2">
        <w:rPr>
          <w:rFonts w:ascii="Times New Roman" w:hAnsi="Times New Roman" w:cs="Times New Roman"/>
          <w:sz w:val="24"/>
          <w:szCs w:val="24"/>
        </w:rPr>
        <w:t xml:space="preserve"> с выдвижными вилами</w:t>
      </w:r>
    </w:p>
    <w:p w14:paraId="558585A0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proofErr w:type="spellStart"/>
      <w:r w:rsidRPr="00BE3AB2">
        <w:rPr>
          <w:rFonts w:ascii="Times New Roman" w:hAnsi="Times New Roman" w:cs="Times New Roman"/>
          <w:sz w:val="24"/>
          <w:szCs w:val="24"/>
        </w:rPr>
        <w:t>электроштабелер</w:t>
      </w:r>
      <w:proofErr w:type="spellEnd"/>
      <w:r w:rsidRPr="00BE3AB2">
        <w:rPr>
          <w:rFonts w:ascii="Times New Roman" w:hAnsi="Times New Roman" w:cs="Times New Roman"/>
          <w:sz w:val="24"/>
          <w:szCs w:val="24"/>
        </w:rPr>
        <w:t xml:space="preserve"> комплектовщик</w:t>
      </w:r>
    </w:p>
    <w:p w14:paraId="7E643166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proofErr w:type="spellStart"/>
      <w:r w:rsidRPr="00BE3AB2">
        <w:rPr>
          <w:rFonts w:ascii="Times New Roman" w:hAnsi="Times New Roman" w:cs="Times New Roman"/>
          <w:sz w:val="24"/>
          <w:szCs w:val="24"/>
        </w:rPr>
        <w:t>электроштабелер</w:t>
      </w:r>
      <w:proofErr w:type="spellEnd"/>
      <w:r w:rsidRPr="00BE3AB2">
        <w:rPr>
          <w:rFonts w:ascii="Times New Roman" w:hAnsi="Times New Roman" w:cs="Times New Roman"/>
          <w:sz w:val="24"/>
          <w:szCs w:val="24"/>
        </w:rPr>
        <w:t xml:space="preserve"> с трехсторонней укладкой груза</w:t>
      </w:r>
    </w:p>
    <w:p w14:paraId="64C813EF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27A2D9" wp14:editId="1F9F305B">
            <wp:extent cx="1108107" cy="1853924"/>
            <wp:effectExtent l="19050" t="0" r="0" b="0"/>
            <wp:docPr id="9" name="Рисунок 1" descr="C:\Users\Troshko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oshko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2845" t="7439" r="8483" b="33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07" cy="185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197A8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hanging="20"/>
        <w:jc w:val="left"/>
        <w:rPr>
          <w:color w:val="auto"/>
          <w:sz w:val="24"/>
          <w:szCs w:val="24"/>
        </w:rPr>
      </w:pPr>
      <w:r w:rsidRPr="00BE3AB2">
        <w:rPr>
          <w:b/>
          <w:color w:val="auto"/>
          <w:sz w:val="24"/>
          <w:szCs w:val="24"/>
        </w:rPr>
        <w:t xml:space="preserve">    №3</w:t>
      </w:r>
      <w:r>
        <w:rPr>
          <w:b/>
          <w:color w:val="auto"/>
          <w:sz w:val="24"/>
          <w:szCs w:val="24"/>
        </w:rPr>
        <w:t>5</w:t>
      </w:r>
      <w:r w:rsidRPr="00BE3AB2">
        <w:rPr>
          <w:b/>
          <w:color w:val="auto"/>
          <w:sz w:val="24"/>
          <w:szCs w:val="24"/>
        </w:rPr>
        <w:t xml:space="preserve"> </w:t>
      </w:r>
      <w:r w:rsidRPr="00BE3AB2">
        <w:rPr>
          <w:rStyle w:val="FontStyle608"/>
          <w:b/>
          <w:sz w:val="24"/>
          <w:szCs w:val="24"/>
        </w:rPr>
        <w:t>Кинематические параметры</w:t>
      </w:r>
      <w:r w:rsidRPr="00BE3AB2">
        <w:rPr>
          <w:rStyle w:val="FontStyle608"/>
          <w:sz w:val="24"/>
          <w:szCs w:val="24"/>
        </w:rPr>
        <w:t xml:space="preserve"> </w:t>
      </w:r>
      <w:r w:rsidRPr="00BE3AB2">
        <w:rPr>
          <w:b/>
          <w:sz w:val="24"/>
          <w:szCs w:val="24"/>
        </w:rPr>
        <w:t>машин напольного безрельсового транспорта это</w:t>
      </w:r>
      <w:r w:rsidRPr="00BE3AB2">
        <w:rPr>
          <w:b/>
          <w:color w:val="auto"/>
          <w:sz w:val="24"/>
          <w:szCs w:val="24"/>
        </w:rPr>
        <w:t>:</w:t>
      </w:r>
    </w:p>
    <w:p w14:paraId="3A13EE16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</w:t>
      </w:r>
      <w:r w:rsidRPr="00BE3AB2">
        <w:rPr>
          <w:rStyle w:val="FontStyle608"/>
          <w:sz w:val="24"/>
          <w:szCs w:val="24"/>
        </w:rPr>
        <w:t>величина подъема грузозахватно</w:t>
      </w:r>
      <w:r w:rsidRPr="00BE3AB2">
        <w:rPr>
          <w:rStyle w:val="FontStyle608"/>
          <w:sz w:val="24"/>
          <w:szCs w:val="24"/>
        </w:rPr>
        <w:softHyphen/>
        <w:t>го приспособления без увеличения строительной высоты, ее вели</w:t>
      </w:r>
      <w:r w:rsidRPr="00BE3AB2">
        <w:rPr>
          <w:rStyle w:val="FontStyle608"/>
          <w:sz w:val="24"/>
          <w:szCs w:val="24"/>
        </w:rPr>
        <w:softHyphen/>
        <w:t>чины связаны с исполнениями высот подъема и конструкциями грузоподъемников</w:t>
      </w:r>
    </w:p>
    <w:p w14:paraId="29A1849B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Fonts w:ascii="Times New Roman" w:hAnsi="Times New Roman" w:cs="Times New Roman"/>
          <w:sz w:val="24"/>
          <w:szCs w:val="24"/>
        </w:rPr>
        <w:t>конструктивные параметры машины связанные с основными техническими требованиями</w:t>
      </w:r>
    </w:p>
    <w:p w14:paraId="3468F425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Style w:val="FontStyle608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Style w:val="FontStyle608"/>
          <w:sz w:val="24"/>
          <w:szCs w:val="24"/>
        </w:rPr>
        <w:t>скорости движения различных механизмов: подъема и опускания, транспортировки, передвиже</w:t>
      </w:r>
      <w:r w:rsidRPr="00BE3AB2">
        <w:rPr>
          <w:rStyle w:val="FontStyle608"/>
          <w:sz w:val="24"/>
          <w:szCs w:val="24"/>
        </w:rPr>
        <w:softHyphen/>
        <w:t>ния машины, вращения (поворота), наклона и выдвижения.</w:t>
      </w:r>
    </w:p>
    <w:p w14:paraId="396AEE02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hanging="20"/>
        <w:jc w:val="left"/>
        <w:rPr>
          <w:color w:val="auto"/>
          <w:sz w:val="24"/>
          <w:szCs w:val="24"/>
        </w:rPr>
      </w:pPr>
      <w:r w:rsidRPr="00BE3AB2">
        <w:rPr>
          <w:b/>
          <w:color w:val="auto"/>
          <w:sz w:val="24"/>
          <w:szCs w:val="24"/>
        </w:rPr>
        <w:t xml:space="preserve">    №3</w:t>
      </w:r>
      <w:r>
        <w:rPr>
          <w:b/>
          <w:color w:val="auto"/>
          <w:sz w:val="24"/>
          <w:szCs w:val="24"/>
        </w:rPr>
        <w:t>6</w:t>
      </w:r>
      <w:r w:rsidRPr="00BE3AB2">
        <w:rPr>
          <w:b/>
          <w:color w:val="auto"/>
          <w:sz w:val="24"/>
          <w:szCs w:val="24"/>
        </w:rPr>
        <w:t xml:space="preserve"> </w:t>
      </w:r>
      <w:r w:rsidRPr="00BE3AB2">
        <w:rPr>
          <w:rStyle w:val="FontStyle608"/>
          <w:b/>
          <w:sz w:val="24"/>
          <w:szCs w:val="24"/>
        </w:rPr>
        <w:t xml:space="preserve">Масса снаряженной </w:t>
      </w:r>
      <w:r w:rsidRPr="00BE3AB2">
        <w:rPr>
          <w:b/>
          <w:sz w:val="24"/>
          <w:szCs w:val="24"/>
        </w:rPr>
        <w:t>машины напольного безрельсового транспорта это</w:t>
      </w:r>
      <w:r w:rsidRPr="00BE3AB2">
        <w:rPr>
          <w:b/>
          <w:color w:val="auto"/>
          <w:sz w:val="24"/>
          <w:szCs w:val="24"/>
        </w:rPr>
        <w:t>:</w:t>
      </w:r>
    </w:p>
    <w:p w14:paraId="56398FE7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Style w:val="FontStyle608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А. </w:t>
      </w:r>
      <w:r w:rsidRPr="00BE3AB2">
        <w:rPr>
          <w:rStyle w:val="FontStyle608"/>
          <w:sz w:val="24"/>
          <w:szCs w:val="24"/>
        </w:rPr>
        <w:t>это масса с полной загрузкой всех систем, с вилами, инструментом и запасными частями, без опе</w:t>
      </w:r>
      <w:r w:rsidRPr="00BE3AB2">
        <w:rPr>
          <w:rStyle w:val="FontStyle608"/>
          <w:sz w:val="24"/>
          <w:szCs w:val="24"/>
        </w:rPr>
        <w:softHyphen/>
        <w:t>ратора.</w:t>
      </w:r>
    </w:p>
    <w:p w14:paraId="79526E33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 xml:space="preserve">Б.  </w:t>
      </w:r>
      <w:r w:rsidRPr="00BE3AB2">
        <w:rPr>
          <w:rStyle w:val="FontStyle608"/>
          <w:sz w:val="24"/>
          <w:szCs w:val="24"/>
        </w:rPr>
        <w:t>снаряженной машины с номинальным грузом и оператором (водителем).</w:t>
      </w:r>
    </w:p>
    <w:p w14:paraId="6A5AA032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Style w:val="FontStyle608"/>
          <w:sz w:val="24"/>
          <w:szCs w:val="24"/>
        </w:rPr>
      </w:pPr>
      <w:r w:rsidRPr="00BE3AB2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Pr="00BE3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</w:t>
      </w:r>
      <w:r w:rsidRPr="00BE3AB2">
        <w:rPr>
          <w:rStyle w:val="FontStyle608"/>
          <w:sz w:val="24"/>
          <w:szCs w:val="24"/>
        </w:rPr>
        <w:t>это масса с полной загрузкой всех систем, с вилами, инструментом и запасными частями, и с навесным оборудованием</w:t>
      </w:r>
    </w:p>
    <w:p w14:paraId="31C0A02A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hanging="20"/>
        <w:jc w:val="left"/>
        <w:rPr>
          <w:b/>
          <w:color w:val="auto"/>
          <w:sz w:val="24"/>
          <w:szCs w:val="24"/>
        </w:rPr>
      </w:pPr>
      <w:r w:rsidRPr="00BE3AB2">
        <w:rPr>
          <w:b/>
          <w:color w:val="auto"/>
          <w:sz w:val="24"/>
          <w:szCs w:val="24"/>
        </w:rPr>
        <w:t xml:space="preserve">   №3</w:t>
      </w:r>
      <w:r>
        <w:rPr>
          <w:b/>
          <w:color w:val="auto"/>
          <w:sz w:val="24"/>
          <w:szCs w:val="24"/>
        </w:rPr>
        <w:t>7</w:t>
      </w:r>
      <w:r w:rsidRPr="00BE3AB2">
        <w:rPr>
          <w:b/>
          <w:color w:val="auto"/>
          <w:sz w:val="24"/>
          <w:szCs w:val="24"/>
        </w:rPr>
        <w:t xml:space="preserve"> </w:t>
      </w:r>
      <w:r w:rsidRPr="00BE3AB2">
        <w:rPr>
          <w:rStyle w:val="FontStyle608"/>
          <w:b/>
          <w:sz w:val="24"/>
          <w:szCs w:val="24"/>
        </w:rPr>
        <w:t xml:space="preserve">Распишите позиции для </w:t>
      </w:r>
      <w:proofErr w:type="spellStart"/>
      <w:r w:rsidRPr="00BE3AB2">
        <w:rPr>
          <w:b/>
          <w:sz w:val="24"/>
          <w:szCs w:val="24"/>
        </w:rPr>
        <w:t>двухрамного</w:t>
      </w:r>
      <w:proofErr w:type="spellEnd"/>
      <w:r w:rsidRPr="00BE3AB2">
        <w:rPr>
          <w:b/>
          <w:sz w:val="24"/>
          <w:szCs w:val="24"/>
        </w:rPr>
        <w:t xml:space="preserve"> грузоподъёмника</w:t>
      </w:r>
      <w:r w:rsidRPr="00BE3AB2">
        <w:rPr>
          <w:b/>
          <w:color w:val="auto"/>
          <w:sz w:val="24"/>
          <w:szCs w:val="24"/>
        </w:rPr>
        <w:t>:</w:t>
      </w:r>
    </w:p>
    <w:p w14:paraId="45CD4AB7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firstLine="300"/>
        <w:jc w:val="left"/>
        <w:rPr>
          <w:color w:val="auto"/>
          <w:sz w:val="24"/>
          <w:szCs w:val="24"/>
        </w:rPr>
      </w:pPr>
      <w:r w:rsidRPr="00BE3AB2">
        <w:rPr>
          <w:noProof/>
          <w:color w:val="auto"/>
          <w:sz w:val="24"/>
          <w:szCs w:val="24"/>
        </w:rPr>
        <w:lastRenderedPageBreak/>
        <w:drawing>
          <wp:inline distT="0" distB="0" distL="0" distR="0" wp14:anchorId="390EDE83" wp14:editId="0A7B1E10">
            <wp:extent cx="1991324" cy="2879002"/>
            <wp:effectExtent l="19050" t="0" r="8926" b="0"/>
            <wp:docPr id="12" name="Рисунок 10" descr="C:\Users\Troshko\AppData\Local\Temp\FineReader1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roshko\AppData\Local\Temp\FineReader1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01" cy="288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8380D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firstLine="300"/>
        <w:jc w:val="left"/>
        <w:rPr>
          <w:b/>
          <w:color w:val="auto"/>
          <w:sz w:val="24"/>
          <w:szCs w:val="24"/>
        </w:rPr>
      </w:pPr>
    </w:p>
    <w:p w14:paraId="094B484E" w14:textId="77777777" w:rsidR="00037E52" w:rsidRPr="00BE3AB2" w:rsidRDefault="00037E52" w:rsidP="00037E52">
      <w:pPr>
        <w:pStyle w:val="2"/>
        <w:shd w:val="clear" w:color="auto" w:fill="auto"/>
        <w:spacing w:line="276" w:lineRule="auto"/>
        <w:ind w:left="20" w:right="60" w:hanging="20"/>
        <w:jc w:val="left"/>
        <w:rPr>
          <w:b/>
          <w:color w:val="auto"/>
          <w:sz w:val="24"/>
          <w:szCs w:val="24"/>
        </w:rPr>
      </w:pPr>
      <w:r w:rsidRPr="00BE3AB2">
        <w:rPr>
          <w:b/>
          <w:color w:val="auto"/>
          <w:sz w:val="24"/>
          <w:szCs w:val="24"/>
        </w:rPr>
        <w:t xml:space="preserve">   №3</w:t>
      </w:r>
      <w:r>
        <w:rPr>
          <w:b/>
          <w:color w:val="auto"/>
          <w:sz w:val="24"/>
          <w:szCs w:val="24"/>
        </w:rPr>
        <w:t>8</w:t>
      </w:r>
      <w:r w:rsidRPr="00BE3AB2">
        <w:rPr>
          <w:b/>
          <w:color w:val="auto"/>
          <w:sz w:val="24"/>
          <w:szCs w:val="24"/>
        </w:rPr>
        <w:t xml:space="preserve"> </w:t>
      </w:r>
      <w:r w:rsidRPr="00BE3AB2">
        <w:rPr>
          <w:rStyle w:val="FontStyle608"/>
          <w:b/>
          <w:sz w:val="24"/>
          <w:szCs w:val="24"/>
        </w:rPr>
        <w:t xml:space="preserve">Распишите позиции для </w:t>
      </w:r>
      <w:proofErr w:type="spellStart"/>
      <w:r w:rsidRPr="00BE3AB2">
        <w:rPr>
          <w:b/>
          <w:sz w:val="24"/>
          <w:szCs w:val="24"/>
        </w:rPr>
        <w:t>гидросхемы</w:t>
      </w:r>
      <w:proofErr w:type="spellEnd"/>
      <w:r w:rsidRPr="00BE3AB2">
        <w:rPr>
          <w:b/>
          <w:sz w:val="24"/>
          <w:szCs w:val="24"/>
        </w:rPr>
        <w:t xml:space="preserve"> погрузчика</w:t>
      </w:r>
      <w:r w:rsidRPr="00BE3AB2">
        <w:rPr>
          <w:b/>
          <w:color w:val="auto"/>
          <w:sz w:val="24"/>
          <w:szCs w:val="24"/>
        </w:rPr>
        <w:t>:</w:t>
      </w:r>
    </w:p>
    <w:p w14:paraId="28219C4C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  <w:r w:rsidRPr="00BE3A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3CF074" wp14:editId="2CE1652A">
            <wp:extent cx="4406153" cy="3853300"/>
            <wp:effectExtent l="0" t="0" r="0" b="0"/>
            <wp:docPr id="2" name="Рисунок 1" descr="C:\Users\F63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63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911" cy="386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5DFC9" w14:textId="77777777" w:rsidR="00037E52" w:rsidRPr="00BE3AB2" w:rsidRDefault="00037E52" w:rsidP="00037E52">
      <w:pPr>
        <w:pStyle w:val="11"/>
        <w:shd w:val="clear" w:color="auto" w:fill="auto"/>
        <w:spacing w:after="0" w:line="276" w:lineRule="auto"/>
        <w:ind w:left="40" w:right="60" w:hanging="40"/>
        <w:jc w:val="left"/>
        <w:rPr>
          <w:rFonts w:ascii="Times New Roman" w:hAnsi="Times New Roman" w:cs="Times New Roman"/>
          <w:sz w:val="24"/>
          <w:szCs w:val="24"/>
        </w:rPr>
      </w:pPr>
    </w:p>
    <w:p w14:paraId="4116E322" w14:textId="77777777" w:rsidR="00037E52" w:rsidRPr="00BE3AB2" w:rsidRDefault="00037E52" w:rsidP="00037E52">
      <w:pPr>
        <w:pStyle w:val="Style206"/>
        <w:widowControl/>
        <w:spacing w:line="360" w:lineRule="auto"/>
        <w:ind w:firstLine="0"/>
        <w:jc w:val="left"/>
        <w:rPr>
          <w:rStyle w:val="FontStyle663"/>
          <w:b/>
        </w:rPr>
      </w:pPr>
      <w:r w:rsidRPr="00BE3AB2">
        <w:rPr>
          <w:b/>
        </w:rPr>
        <w:t xml:space="preserve">   №3</w:t>
      </w:r>
      <w:r>
        <w:rPr>
          <w:b/>
        </w:rPr>
        <w:t>9</w:t>
      </w:r>
      <w:r w:rsidRPr="00BE3AB2">
        <w:rPr>
          <w:b/>
        </w:rPr>
        <w:t xml:space="preserve"> </w:t>
      </w:r>
      <w:r w:rsidRPr="00BE3AB2">
        <w:rPr>
          <w:rStyle w:val="FontStyle663"/>
          <w:b/>
        </w:rPr>
        <w:t>На устойчивость погрузчика значительное влияние оказывают:</w:t>
      </w:r>
    </w:p>
    <w:p w14:paraId="26146346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rPr>
          <w:rStyle w:val="FontStyle663"/>
        </w:rPr>
      </w:pPr>
      <w:r w:rsidRPr="00BE3AB2">
        <w:rPr>
          <w:spacing w:val="-4"/>
        </w:rPr>
        <w:t xml:space="preserve">А. </w:t>
      </w:r>
      <w:r w:rsidRPr="00BE3AB2">
        <w:rPr>
          <w:rStyle w:val="FontStyle663"/>
        </w:rPr>
        <w:t xml:space="preserve">высота подъема груза, угол наклона грузоподъемника, </w:t>
      </w:r>
    </w:p>
    <w:p w14:paraId="773138B0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rPr>
          <w:rStyle w:val="FontStyle663"/>
        </w:rPr>
      </w:pPr>
      <w:r w:rsidRPr="00BE3AB2">
        <w:rPr>
          <w:rStyle w:val="FontStyle663"/>
        </w:rPr>
        <w:t>скорость пе</w:t>
      </w:r>
      <w:r w:rsidRPr="00BE3AB2">
        <w:rPr>
          <w:rStyle w:val="FontStyle663"/>
        </w:rPr>
        <w:softHyphen/>
        <w:t xml:space="preserve">редвижения машины, виды применяемых шин и подвески. </w:t>
      </w:r>
    </w:p>
    <w:p w14:paraId="3658A3FC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jc w:val="left"/>
        <w:rPr>
          <w:rStyle w:val="FontStyle663"/>
        </w:rPr>
      </w:pPr>
      <w:r w:rsidRPr="00BE3AB2">
        <w:rPr>
          <w:spacing w:val="-4"/>
        </w:rPr>
        <w:t xml:space="preserve">Б.  </w:t>
      </w:r>
      <w:r w:rsidRPr="00BE3AB2">
        <w:rPr>
          <w:rStyle w:val="FontStyle663"/>
        </w:rPr>
        <w:t>статический коэффи</w:t>
      </w:r>
      <w:r w:rsidRPr="00BE3AB2">
        <w:rPr>
          <w:rStyle w:val="FontStyle663"/>
        </w:rPr>
        <w:softHyphen/>
        <w:t xml:space="preserve">циент запаса устойчивости в продольном направлении </w:t>
      </w:r>
      <w:r w:rsidRPr="00BE3AB2">
        <w:rPr>
          <w:rStyle w:val="FontStyle663"/>
          <w:lang w:val="en-US"/>
        </w:rPr>
        <w:t>k</w:t>
      </w:r>
      <w:proofErr w:type="spellStart"/>
      <w:proofErr w:type="gramStart"/>
      <w:r w:rsidRPr="00BE3AB2">
        <w:rPr>
          <w:rStyle w:val="FontStyle663"/>
          <w:vertAlign w:val="subscript"/>
        </w:rPr>
        <w:t>ст</w:t>
      </w:r>
      <w:proofErr w:type="spellEnd"/>
      <w:r w:rsidRPr="00BE3AB2">
        <w:rPr>
          <w:rStyle w:val="FontStyle663"/>
          <w:vertAlign w:val="subscript"/>
        </w:rPr>
        <w:t xml:space="preserve"> ,</w:t>
      </w:r>
      <w:proofErr w:type="gramEnd"/>
      <w:r w:rsidRPr="00BE3AB2">
        <w:rPr>
          <w:rStyle w:val="FontStyle663"/>
          <w:vertAlign w:val="subscript"/>
        </w:rPr>
        <w:t xml:space="preserve"> </w:t>
      </w:r>
      <w:r w:rsidRPr="00BE3AB2">
        <w:rPr>
          <w:rStyle w:val="FontStyle663"/>
        </w:rPr>
        <w:t>представляющим собой отношение восстанавливающего момента к опро</w:t>
      </w:r>
      <w:r w:rsidRPr="00BE3AB2">
        <w:rPr>
          <w:rStyle w:val="FontStyle663"/>
        </w:rPr>
        <w:softHyphen/>
        <w:t>кидывающему или отношение опрокидывающей нагрузки к номи</w:t>
      </w:r>
      <w:r w:rsidRPr="00BE3AB2">
        <w:rPr>
          <w:rStyle w:val="FontStyle663"/>
        </w:rPr>
        <w:softHyphen/>
        <w:t>нальной при сохранении постоянного вылета центра тяжести груза.</w:t>
      </w:r>
    </w:p>
    <w:p w14:paraId="0197D1B1" w14:textId="77777777" w:rsidR="00037E52" w:rsidRDefault="00037E52" w:rsidP="00037E52">
      <w:pPr>
        <w:pStyle w:val="Style206"/>
        <w:widowControl/>
        <w:spacing w:line="240" w:lineRule="auto"/>
        <w:ind w:firstLine="0"/>
        <w:rPr>
          <w:rStyle w:val="FontStyle663"/>
        </w:rPr>
      </w:pPr>
      <w:r w:rsidRPr="00BE3AB2">
        <w:rPr>
          <w:spacing w:val="-4"/>
        </w:rPr>
        <w:lastRenderedPageBreak/>
        <w:t>В.</w:t>
      </w:r>
      <w:r w:rsidRPr="00BE3AB2">
        <w:rPr>
          <w:b/>
          <w:spacing w:val="-4"/>
        </w:rPr>
        <w:t xml:space="preserve">  </w:t>
      </w:r>
      <w:r w:rsidRPr="00BE3AB2">
        <w:rPr>
          <w:rStyle w:val="FontStyle663"/>
        </w:rPr>
        <w:t>динамические на</w:t>
      </w:r>
      <w:r w:rsidRPr="00BE3AB2">
        <w:rPr>
          <w:rStyle w:val="FontStyle663"/>
        </w:rPr>
        <w:softHyphen/>
        <w:t>грузки, связанные с условиями его работы.</w:t>
      </w:r>
    </w:p>
    <w:p w14:paraId="3854304B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rPr>
          <w:b/>
        </w:rPr>
      </w:pPr>
    </w:p>
    <w:p w14:paraId="10CD818B" w14:textId="77777777" w:rsidR="00037E52" w:rsidRPr="00BE3AB2" w:rsidRDefault="00037E52" w:rsidP="00037E52">
      <w:pPr>
        <w:pStyle w:val="Style206"/>
        <w:widowControl/>
        <w:spacing w:line="360" w:lineRule="auto"/>
        <w:ind w:firstLine="0"/>
        <w:jc w:val="left"/>
        <w:rPr>
          <w:rStyle w:val="FontStyle663"/>
          <w:b/>
        </w:rPr>
      </w:pPr>
      <w:r w:rsidRPr="00BE3AB2">
        <w:rPr>
          <w:b/>
        </w:rPr>
        <w:t>№</w:t>
      </w:r>
      <w:r>
        <w:rPr>
          <w:b/>
        </w:rPr>
        <w:t>40</w:t>
      </w:r>
      <w:r w:rsidRPr="00BE3AB2">
        <w:rPr>
          <w:b/>
        </w:rPr>
        <w:t xml:space="preserve"> К </w:t>
      </w:r>
      <w:r w:rsidRPr="00BE3AB2">
        <w:rPr>
          <w:rStyle w:val="FontStyle663"/>
          <w:b/>
        </w:rPr>
        <w:t>динамическим на</w:t>
      </w:r>
      <w:r w:rsidRPr="00BE3AB2">
        <w:rPr>
          <w:rStyle w:val="FontStyle663"/>
          <w:b/>
        </w:rPr>
        <w:softHyphen/>
        <w:t>грузкам относятся:</w:t>
      </w:r>
    </w:p>
    <w:p w14:paraId="36EF7DB3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rPr>
          <w:b/>
          <w:spacing w:val="-4"/>
        </w:rPr>
      </w:pPr>
      <w:r w:rsidRPr="00BE3AB2">
        <w:rPr>
          <w:spacing w:val="-4"/>
        </w:rPr>
        <w:t xml:space="preserve">А. </w:t>
      </w:r>
      <w:r w:rsidRPr="00BE3AB2">
        <w:rPr>
          <w:rStyle w:val="FontStyle663"/>
        </w:rPr>
        <w:t>инерциальные силы, возникающие при трогании с места и при торможении погрузчика или во время движения его по кривой на повороте</w:t>
      </w:r>
      <w:r w:rsidRPr="00BE3AB2">
        <w:rPr>
          <w:b/>
          <w:spacing w:val="-4"/>
        </w:rPr>
        <w:t xml:space="preserve"> </w:t>
      </w:r>
    </w:p>
    <w:p w14:paraId="1CB60B74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jc w:val="left"/>
        <w:rPr>
          <w:rStyle w:val="FontStyle663"/>
        </w:rPr>
      </w:pPr>
      <w:r w:rsidRPr="00BE3AB2">
        <w:rPr>
          <w:spacing w:val="-4"/>
        </w:rPr>
        <w:t xml:space="preserve">Б.  </w:t>
      </w:r>
      <w:r w:rsidRPr="00BE3AB2">
        <w:rPr>
          <w:rStyle w:val="FontStyle663"/>
        </w:rPr>
        <w:t xml:space="preserve">нагрузки в начале и конце подъема или при опускания груза и подвижных элементов конструкции грузоподъемника; </w:t>
      </w:r>
    </w:p>
    <w:p w14:paraId="0EE2294D" w14:textId="77777777" w:rsidR="00037E52" w:rsidRDefault="00037E52" w:rsidP="00037E52">
      <w:pPr>
        <w:pStyle w:val="Style206"/>
        <w:widowControl/>
        <w:spacing w:line="240" w:lineRule="auto"/>
        <w:ind w:firstLine="0"/>
        <w:jc w:val="left"/>
        <w:rPr>
          <w:rStyle w:val="FontStyle663"/>
        </w:rPr>
      </w:pPr>
      <w:r w:rsidRPr="00BE3AB2">
        <w:rPr>
          <w:spacing w:val="-4"/>
        </w:rPr>
        <w:t>В.</w:t>
      </w:r>
      <w:r w:rsidRPr="00BE3AB2">
        <w:rPr>
          <w:b/>
          <w:spacing w:val="-4"/>
        </w:rPr>
        <w:t xml:space="preserve">  </w:t>
      </w:r>
      <w:r w:rsidRPr="00BE3AB2">
        <w:rPr>
          <w:rStyle w:val="FontStyle663"/>
        </w:rPr>
        <w:t>нагрузки в нача</w:t>
      </w:r>
      <w:r w:rsidRPr="00BE3AB2">
        <w:rPr>
          <w:rStyle w:val="FontStyle663"/>
        </w:rPr>
        <w:softHyphen/>
        <w:t>ле и конце наклона рамы грузоподъемника с грузом на вилах, и при раскачивании в продольном и поперечном направлении груза и эле</w:t>
      </w:r>
      <w:r w:rsidRPr="00BE3AB2">
        <w:rPr>
          <w:rStyle w:val="FontStyle663"/>
        </w:rPr>
        <w:softHyphen/>
        <w:t xml:space="preserve">ментов конструкции сменных рабочих приспособлений.  </w:t>
      </w:r>
    </w:p>
    <w:p w14:paraId="15571F61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jc w:val="left"/>
        <w:rPr>
          <w:rStyle w:val="FontStyle663"/>
        </w:rPr>
      </w:pPr>
    </w:p>
    <w:p w14:paraId="4A5B8CC0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rPr>
          <w:rStyle w:val="FontStyle663"/>
          <w:b/>
        </w:rPr>
      </w:pPr>
      <w:r w:rsidRPr="00BE3AB2">
        <w:rPr>
          <w:b/>
        </w:rPr>
        <w:t>№4</w:t>
      </w:r>
      <w:r>
        <w:rPr>
          <w:b/>
        </w:rPr>
        <w:t>1</w:t>
      </w:r>
      <w:r w:rsidRPr="00BE3AB2">
        <w:rPr>
          <w:b/>
        </w:rPr>
        <w:t xml:space="preserve"> Сколько групп </w:t>
      </w:r>
      <w:r w:rsidRPr="00BE3AB2">
        <w:rPr>
          <w:rStyle w:val="FontStyle663"/>
          <w:b/>
        </w:rPr>
        <w:t>испытаний для фронтальных погрузчиков с противовесом предусматриваются:</w:t>
      </w:r>
    </w:p>
    <w:p w14:paraId="35338AA7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rPr>
          <w:b/>
          <w:spacing w:val="-4"/>
        </w:rPr>
      </w:pPr>
      <w:r w:rsidRPr="00BE3AB2">
        <w:rPr>
          <w:spacing w:val="-4"/>
        </w:rPr>
        <w:t xml:space="preserve">А.     </w:t>
      </w:r>
      <w:r w:rsidRPr="00BE3AB2">
        <w:rPr>
          <w:rStyle w:val="FontStyle663"/>
        </w:rPr>
        <w:t>2 группы</w:t>
      </w:r>
      <w:r w:rsidRPr="00BE3AB2">
        <w:rPr>
          <w:b/>
          <w:spacing w:val="-4"/>
        </w:rPr>
        <w:t xml:space="preserve"> </w:t>
      </w:r>
    </w:p>
    <w:p w14:paraId="155AE789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jc w:val="left"/>
        <w:rPr>
          <w:rStyle w:val="FontStyle663"/>
        </w:rPr>
      </w:pPr>
      <w:r w:rsidRPr="00BE3AB2">
        <w:rPr>
          <w:spacing w:val="-4"/>
        </w:rPr>
        <w:t xml:space="preserve">Б.     </w:t>
      </w:r>
      <w:r w:rsidRPr="00BE3AB2">
        <w:rPr>
          <w:rStyle w:val="FontStyle663"/>
        </w:rPr>
        <w:t>4 группы</w:t>
      </w:r>
    </w:p>
    <w:p w14:paraId="5B713574" w14:textId="77777777" w:rsidR="00037E52" w:rsidRDefault="00037E52" w:rsidP="00037E52">
      <w:pPr>
        <w:pStyle w:val="Style206"/>
        <w:widowControl/>
        <w:spacing w:line="240" w:lineRule="auto"/>
        <w:ind w:firstLine="0"/>
        <w:jc w:val="left"/>
        <w:rPr>
          <w:rStyle w:val="FontStyle663"/>
        </w:rPr>
      </w:pPr>
      <w:r w:rsidRPr="00BE3AB2">
        <w:rPr>
          <w:spacing w:val="-4"/>
        </w:rPr>
        <w:t>В.</w:t>
      </w:r>
      <w:r w:rsidRPr="00BE3AB2">
        <w:rPr>
          <w:b/>
          <w:spacing w:val="-4"/>
        </w:rPr>
        <w:t xml:space="preserve">     </w:t>
      </w:r>
      <w:r w:rsidRPr="00BE3AB2">
        <w:rPr>
          <w:rStyle w:val="FontStyle663"/>
        </w:rPr>
        <w:t>6 групп</w:t>
      </w:r>
    </w:p>
    <w:p w14:paraId="211C964F" w14:textId="77777777" w:rsidR="00037E52" w:rsidRDefault="00037E52" w:rsidP="00037E52">
      <w:pPr>
        <w:pStyle w:val="Style206"/>
        <w:widowControl/>
        <w:spacing w:line="240" w:lineRule="auto"/>
        <w:ind w:firstLine="0"/>
        <w:jc w:val="left"/>
        <w:rPr>
          <w:b/>
        </w:rPr>
      </w:pPr>
    </w:p>
    <w:p w14:paraId="041BAF57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rPr>
          <w:rStyle w:val="FontStyle663"/>
          <w:b/>
        </w:rPr>
      </w:pPr>
      <w:r w:rsidRPr="00BE3AB2">
        <w:rPr>
          <w:b/>
        </w:rPr>
        <w:t>№4</w:t>
      </w:r>
      <w:r>
        <w:rPr>
          <w:b/>
        </w:rPr>
        <w:t>2</w:t>
      </w:r>
      <w:r w:rsidRPr="00BE3AB2">
        <w:rPr>
          <w:b/>
        </w:rPr>
        <w:t xml:space="preserve"> Что такое тракторная лопата</w:t>
      </w:r>
      <w:r w:rsidRPr="00BE3AB2">
        <w:rPr>
          <w:rStyle w:val="FontStyle663"/>
          <w:b/>
        </w:rPr>
        <w:t>:</w:t>
      </w:r>
    </w:p>
    <w:p w14:paraId="352253C1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rPr>
          <w:b/>
          <w:spacing w:val="-4"/>
        </w:rPr>
      </w:pPr>
      <w:r w:rsidRPr="00BE3AB2">
        <w:rPr>
          <w:spacing w:val="-4"/>
        </w:rPr>
        <w:t xml:space="preserve">А. </w:t>
      </w:r>
      <w:r w:rsidRPr="00BE3AB2">
        <w:rPr>
          <w:rStyle w:val="FontStyle663"/>
        </w:rPr>
        <w:t xml:space="preserve">это погрузчик </w:t>
      </w:r>
      <w:proofErr w:type="spellStart"/>
      <w:r w:rsidRPr="00BE3AB2">
        <w:rPr>
          <w:rStyle w:val="FontStyle663"/>
        </w:rPr>
        <w:t>многоковшого</w:t>
      </w:r>
      <w:proofErr w:type="spellEnd"/>
      <w:r w:rsidRPr="00BE3AB2">
        <w:rPr>
          <w:rStyle w:val="FontStyle663"/>
        </w:rPr>
        <w:t xml:space="preserve"> типа</w:t>
      </w:r>
    </w:p>
    <w:p w14:paraId="00F3E0F8" w14:textId="77777777" w:rsidR="00037E52" w:rsidRPr="00BE3AB2" w:rsidRDefault="00037E52" w:rsidP="00037E52">
      <w:pPr>
        <w:pStyle w:val="Style206"/>
        <w:widowControl/>
        <w:spacing w:line="240" w:lineRule="auto"/>
        <w:ind w:firstLine="0"/>
        <w:jc w:val="left"/>
        <w:rPr>
          <w:rStyle w:val="FontStyle663"/>
        </w:rPr>
      </w:pPr>
      <w:r w:rsidRPr="00BE3AB2">
        <w:rPr>
          <w:spacing w:val="-4"/>
        </w:rPr>
        <w:t xml:space="preserve">Б.   </w:t>
      </w:r>
      <w:r w:rsidRPr="00BE3AB2">
        <w:rPr>
          <w:rStyle w:val="FontStyle663"/>
        </w:rPr>
        <w:t>это погрузчик с задней или перекидной разгрузкой ковша, закрепленного на подъёмной стреле.</w:t>
      </w:r>
    </w:p>
    <w:p w14:paraId="5280DCFB" w14:textId="12C23F48" w:rsidR="00037E52" w:rsidRDefault="00037E52" w:rsidP="00037E52">
      <w:pPr>
        <w:pStyle w:val="Style206"/>
        <w:widowControl/>
        <w:spacing w:line="240" w:lineRule="auto"/>
        <w:ind w:firstLine="0"/>
        <w:jc w:val="left"/>
        <w:rPr>
          <w:rStyle w:val="FontStyle663"/>
        </w:rPr>
      </w:pPr>
      <w:r w:rsidRPr="00BE3AB2">
        <w:rPr>
          <w:spacing w:val="-4"/>
        </w:rPr>
        <w:t>В.</w:t>
      </w:r>
      <w:r w:rsidRPr="00BE3AB2">
        <w:rPr>
          <w:b/>
          <w:spacing w:val="-4"/>
        </w:rPr>
        <w:t xml:space="preserve">  </w:t>
      </w:r>
      <w:r w:rsidRPr="00BE3AB2">
        <w:rPr>
          <w:rStyle w:val="FontStyle663"/>
        </w:rPr>
        <w:t>это погрузчик с планировочным отвалом</w:t>
      </w:r>
    </w:p>
    <w:p w14:paraId="34AA6B31" w14:textId="77777777" w:rsidR="00037E52" w:rsidRDefault="00037E52" w:rsidP="00037E52">
      <w:pPr>
        <w:pStyle w:val="Style206"/>
        <w:widowControl/>
        <w:spacing w:line="240" w:lineRule="auto"/>
        <w:ind w:firstLine="0"/>
        <w:jc w:val="right"/>
        <w:rPr>
          <w:rStyle w:val="FontStyle663"/>
        </w:rPr>
      </w:pPr>
    </w:p>
    <w:p w14:paraId="08DF00C2" w14:textId="77777777" w:rsidR="00037E52" w:rsidRDefault="00037E52" w:rsidP="00037E52">
      <w:pPr>
        <w:pStyle w:val="Style206"/>
        <w:widowControl/>
        <w:spacing w:line="240" w:lineRule="auto"/>
        <w:ind w:firstLine="0"/>
        <w:jc w:val="right"/>
        <w:rPr>
          <w:rStyle w:val="FontStyle663"/>
        </w:rPr>
      </w:pPr>
    </w:p>
    <w:p w14:paraId="6E2CD0AA" w14:textId="77777777" w:rsidR="00037E52" w:rsidRDefault="00037E52" w:rsidP="00037E52">
      <w:pPr>
        <w:pStyle w:val="Style206"/>
        <w:widowControl/>
        <w:spacing w:line="240" w:lineRule="auto"/>
        <w:ind w:firstLine="0"/>
        <w:jc w:val="right"/>
        <w:rPr>
          <w:rStyle w:val="FontStyle663"/>
        </w:rPr>
      </w:pPr>
    </w:p>
    <w:p w14:paraId="484E00D2" w14:textId="77777777" w:rsidR="00037E52" w:rsidRDefault="00037E52" w:rsidP="00037E52">
      <w:pPr>
        <w:pStyle w:val="Style206"/>
        <w:widowControl/>
        <w:spacing w:line="240" w:lineRule="auto"/>
        <w:ind w:firstLine="0"/>
        <w:jc w:val="right"/>
        <w:rPr>
          <w:rStyle w:val="FontStyle663"/>
        </w:rPr>
      </w:pPr>
    </w:p>
    <w:p w14:paraId="738243E4" w14:textId="77777777" w:rsidR="00037E52" w:rsidRDefault="00037E52" w:rsidP="00037E52">
      <w:pPr>
        <w:pStyle w:val="Style206"/>
        <w:widowControl/>
        <w:spacing w:line="240" w:lineRule="auto"/>
        <w:ind w:firstLine="0"/>
        <w:jc w:val="right"/>
        <w:rPr>
          <w:rStyle w:val="FontStyle663"/>
        </w:rPr>
      </w:pPr>
    </w:p>
    <w:p w14:paraId="6773663B" w14:textId="77777777" w:rsidR="00037E52" w:rsidRDefault="00037E52" w:rsidP="00037E52">
      <w:pPr>
        <w:pStyle w:val="Style206"/>
        <w:widowControl/>
        <w:spacing w:line="240" w:lineRule="auto"/>
        <w:ind w:firstLine="0"/>
        <w:jc w:val="right"/>
        <w:rPr>
          <w:rStyle w:val="FontStyle663"/>
        </w:rPr>
      </w:pPr>
    </w:p>
    <w:sectPr w:rsidR="00037E52">
      <w:footerReference w:type="even" r:id="rId13"/>
      <w:footerReference w:type="default" r:id="rId14"/>
      <w:footerReference w:type="first" r:id="rId15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F413" w14:textId="77777777" w:rsidR="00572057" w:rsidRDefault="00572057">
      <w:pPr>
        <w:spacing w:after="0" w:line="240" w:lineRule="auto"/>
      </w:pPr>
      <w:r>
        <w:separator/>
      </w:r>
    </w:p>
  </w:endnote>
  <w:endnote w:type="continuationSeparator" w:id="0">
    <w:p w14:paraId="3A3E2832" w14:textId="77777777" w:rsidR="00572057" w:rsidRDefault="0057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6E60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21021EE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D20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1F7" w:rsidRPr="00F551F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2C03C0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C175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0BD9" w14:textId="77777777" w:rsidR="00572057" w:rsidRDefault="00572057">
      <w:pPr>
        <w:spacing w:after="0" w:line="240" w:lineRule="auto"/>
      </w:pPr>
      <w:r>
        <w:separator/>
      </w:r>
    </w:p>
  </w:footnote>
  <w:footnote w:type="continuationSeparator" w:id="0">
    <w:p w14:paraId="57291FEB" w14:textId="77777777" w:rsidR="00572057" w:rsidRDefault="0057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9"/>
    <w:rsid w:val="00037E52"/>
    <w:rsid w:val="00572057"/>
    <w:rsid w:val="00735E37"/>
    <w:rsid w:val="00A04EE9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ACE8"/>
  <w15:docId w15:val="{80C6F715-203C-4597-B421-F1D03DC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Normal (Web)"/>
    <w:basedOn w:val="a"/>
    <w:uiPriority w:val="99"/>
    <w:unhideWhenUsed/>
    <w:rsid w:val="00037E52"/>
    <w:pPr>
      <w:spacing w:before="100" w:beforeAutospacing="1" w:after="100" w:afterAutospacing="1" w:line="240" w:lineRule="auto"/>
      <w:ind w:left="0" w:right="0" w:firstLine="277"/>
      <w:jc w:val="left"/>
    </w:pPr>
    <w:rPr>
      <w:color w:val="auto"/>
      <w:sz w:val="24"/>
      <w:szCs w:val="24"/>
    </w:rPr>
  </w:style>
  <w:style w:type="table" w:styleId="a4">
    <w:name w:val="Table Grid"/>
    <w:basedOn w:val="a1"/>
    <w:rsid w:val="00037E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11"/>
    <w:rsid w:val="00037E52"/>
    <w:rPr>
      <w:rFonts w:ascii="Corbel" w:eastAsia="Corbel" w:hAnsi="Corbel" w:cs="Corbel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037E52"/>
    <w:pPr>
      <w:widowControl w:val="0"/>
      <w:shd w:val="clear" w:color="auto" w:fill="FFFFFF"/>
      <w:spacing w:after="180" w:line="211" w:lineRule="exact"/>
      <w:ind w:left="0" w:right="0" w:firstLine="0"/>
    </w:pPr>
    <w:rPr>
      <w:rFonts w:ascii="Corbel" w:eastAsia="Corbel" w:hAnsi="Corbel" w:cs="Corbel"/>
      <w:color w:val="auto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037E52"/>
    <w:rPr>
      <w:strike w:val="0"/>
      <w:dstrike w:val="0"/>
      <w:color w:val="1A3DC1"/>
      <w:u w:val="single"/>
      <w:effect w:val="none"/>
    </w:rPr>
  </w:style>
  <w:style w:type="character" w:customStyle="1" w:styleId="a7">
    <w:name w:val="Основной текст + Курсив"/>
    <w:basedOn w:val="a5"/>
    <w:rsid w:val="00037E5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037E52"/>
    <w:pPr>
      <w:widowControl w:val="0"/>
      <w:shd w:val="clear" w:color="auto" w:fill="FFFFFF"/>
      <w:spacing w:after="0" w:line="221" w:lineRule="exact"/>
      <w:ind w:left="0" w:right="0" w:hanging="2780"/>
    </w:pPr>
    <w:rPr>
      <w:sz w:val="20"/>
      <w:szCs w:val="20"/>
    </w:rPr>
  </w:style>
  <w:style w:type="character" w:customStyle="1" w:styleId="FontStyle608">
    <w:name w:val="Font Style608"/>
    <w:basedOn w:val="a0"/>
    <w:uiPriority w:val="99"/>
    <w:rsid w:val="00037E52"/>
    <w:rPr>
      <w:rFonts w:ascii="Times New Roman" w:hAnsi="Times New Roman" w:cs="Times New Roman"/>
      <w:sz w:val="28"/>
      <w:szCs w:val="28"/>
    </w:rPr>
  </w:style>
  <w:style w:type="paragraph" w:customStyle="1" w:styleId="Style206">
    <w:name w:val="Style206"/>
    <w:basedOn w:val="a"/>
    <w:uiPriority w:val="99"/>
    <w:rsid w:val="00037E52"/>
    <w:pPr>
      <w:widowControl w:val="0"/>
      <w:autoSpaceDE w:val="0"/>
      <w:autoSpaceDN w:val="0"/>
      <w:adjustRightInd w:val="0"/>
      <w:spacing w:after="0" w:line="329" w:lineRule="exact"/>
      <w:ind w:left="0" w:right="0" w:firstLine="405"/>
    </w:pPr>
    <w:rPr>
      <w:rFonts w:eastAsiaTheme="minorEastAsia"/>
      <w:color w:val="auto"/>
      <w:sz w:val="24"/>
      <w:szCs w:val="24"/>
    </w:rPr>
  </w:style>
  <w:style w:type="character" w:customStyle="1" w:styleId="FontStyle663">
    <w:name w:val="Font Style663"/>
    <w:basedOn w:val="a0"/>
    <w:uiPriority w:val="99"/>
    <w:rsid w:val="00037E5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Трошко Илья Васильевич</cp:lastModifiedBy>
  <cp:revision>2</cp:revision>
  <dcterms:created xsi:type="dcterms:W3CDTF">2022-03-06T11:25:00Z</dcterms:created>
  <dcterms:modified xsi:type="dcterms:W3CDTF">2022-03-06T11:25:00Z</dcterms:modified>
</cp:coreProperties>
</file>