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D6F" w:rsidRPr="00A76D6F" w:rsidRDefault="00A76D6F" w:rsidP="00A76D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 w:rsidRPr="00A76D6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Примерные оценочные материалы, применяемые при проведении промежуточной аттестации по дисциплине (модулю)</w:t>
      </w:r>
    </w:p>
    <w:p w:rsidR="00A76D6F" w:rsidRPr="00A76D6F" w:rsidRDefault="00A76D6F" w:rsidP="00A76D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  <w:r w:rsidRPr="00A76D6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«</w:t>
      </w:r>
      <w:r w:rsidR="001D64EF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 xml:space="preserve">Математические методы </w:t>
      </w:r>
      <w:r w:rsidR="00344440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 xml:space="preserve">в </w:t>
      </w:r>
      <w:r w:rsidR="001D64EF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физик</w:t>
      </w:r>
      <w:r w:rsidR="00344440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е</w:t>
      </w:r>
      <w:r w:rsidRPr="00A76D6F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»</w:t>
      </w:r>
    </w:p>
    <w:p w:rsidR="00A76D6F" w:rsidRPr="00A76D6F" w:rsidRDefault="00A76D6F" w:rsidP="00A76D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76D6F" w:rsidRPr="00A76D6F" w:rsidRDefault="00A76D6F" w:rsidP="00A76D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76D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проведение промежуточной аттестации обучающемуся предлагается дать ответ на 1 вопрос из нижеприведенного списка.</w:t>
      </w:r>
    </w:p>
    <w:p w:rsidR="00A76D6F" w:rsidRPr="00A76D6F" w:rsidRDefault="00A76D6F" w:rsidP="00A76D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6D6F" w:rsidRPr="00A76D6F" w:rsidRDefault="00A76D6F" w:rsidP="00A76D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6D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Примерные вопросы к зачету</w:t>
      </w:r>
    </w:p>
    <w:p w:rsidR="00A76D6F" w:rsidRPr="00A76D6F" w:rsidRDefault="00A76D6F" w:rsidP="00A76D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64EF" w:rsidRPr="004D5424" w:rsidRDefault="001D64EF" w:rsidP="004D5424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D54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Комплексные величины</w:t>
      </w:r>
    </w:p>
    <w:p w:rsidR="001D64EF" w:rsidRPr="001D64EF" w:rsidRDefault="007A60F1" w:rsidP="001D64E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1.О</w:t>
      </w:r>
      <w:r w:rsidR="001D64EF" w:rsidRPr="001D6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пределение компле</w:t>
      </w:r>
      <w:r w:rsidR="004D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сного числа. О</w:t>
      </w:r>
      <w:r w:rsidR="001D64EF" w:rsidRPr="001D6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перации с компле</w:t>
      </w:r>
      <w:r w:rsidR="004D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сными числами.</w:t>
      </w:r>
    </w:p>
    <w:p w:rsidR="001D64EF" w:rsidRPr="001D64EF" w:rsidRDefault="007A60F1" w:rsidP="001D64E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2.Г</w:t>
      </w:r>
      <w:r w:rsidR="001D64EF" w:rsidRPr="001D6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еометрическое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изображение комплексных чисел. А</w:t>
      </w:r>
      <w:r w:rsidR="001D64EF" w:rsidRPr="001D6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ргумент и модуль комплексного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числа.</w:t>
      </w:r>
    </w:p>
    <w:p w:rsidR="001D64EF" w:rsidRPr="001D64EF" w:rsidRDefault="007A60F1" w:rsidP="001D64E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3.Формула Муавра.</w:t>
      </w:r>
    </w:p>
    <w:p w:rsidR="001D64EF" w:rsidRPr="001D64EF" w:rsidRDefault="007A60F1" w:rsidP="001D64E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4.Ф</w:t>
      </w:r>
      <w:r w:rsidR="001D64EF" w:rsidRPr="001D6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ормула Эйлера.</w:t>
      </w:r>
    </w:p>
    <w:p w:rsidR="001D64EF" w:rsidRPr="004D5424" w:rsidRDefault="001D64EF" w:rsidP="004D5424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D54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Линейные операторы</w:t>
      </w:r>
    </w:p>
    <w:p w:rsidR="001D64EF" w:rsidRPr="001D64EF" w:rsidRDefault="007A60F1" w:rsidP="001D64E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5.О</w:t>
      </w:r>
      <w:r w:rsidR="001D64EF" w:rsidRPr="001D6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пределение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свойства линейного оператора. С</w:t>
      </w:r>
      <w:r w:rsidR="001D64EF" w:rsidRPr="001D6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обственные значения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собственные функции оператора.</w:t>
      </w:r>
    </w:p>
    <w:p w:rsidR="001D64EF" w:rsidRPr="001D64EF" w:rsidRDefault="007A60F1" w:rsidP="001D64E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6.Л</w:t>
      </w:r>
      <w:r w:rsidR="001D64EF" w:rsidRPr="001D6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инейн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 и самосопряженные операторы. П</w:t>
      </w:r>
      <w:r w:rsidR="001D64EF" w:rsidRPr="001D6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римеры операторов в квантовой механике.</w:t>
      </w:r>
    </w:p>
    <w:p w:rsidR="001D64EF" w:rsidRPr="004D5424" w:rsidRDefault="001D64EF" w:rsidP="004D5424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D54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Функционалы и вариации</w:t>
      </w:r>
    </w:p>
    <w:p w:rsidR="001D64EF" w:rsidRPr="001D64EF" w:rsidRDefault="007A60F1" w:rsidP="001D64E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7.О</w:t>
      </w:r>
      <w:r w:rsidR="001D64EF" w:rsidRPr="001D6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еделение и свойства функционала. П</w:t>
      </w:r>
      <w:r w:rsidR="001D64EF" w:rsidRPr="001D6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онятие вариации функционала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D64EF" w:rsidRPr="001D64EF" w:rsidRDefault="007A60F1" w:rsidP="001D64E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8.У</w:t>
      </w:r>
      <w:r w:rsidR="001D64EF" w:rsidRPr="001D6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равнение Эйлера-Лагранжа.</w:t>
      </w:r>
      <w:bookmarkStart w:id="0" w:name="_GoBack"/>
      <w:bookmarkEnd w:id="0"/>
    </w:p>
    <w:p w:rsidR="001D64EF" w:rsidRPr="004D5424" w:rsidRDefault="001D64EF" w:rsidP="004D5424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D54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Классификация уравнений математической физики</w:t>
      </w:r>
    </w:p>
    <w:p w:rsidR="001D64EF" w:rsidRPr="001D64EF" w:rsidRDefault="007A60F1" w:rsidP="001D64E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9.Задачи математической физики. К</w:t>
      </w:r>
      <w:r w:rsidR="001D64EF" w:rsidRPr="001D6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лассификация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уравнений математической физики. П</w:t>
      </w:r>
      <w:r w:rsidR="001D64EF" w:rsidRPr="001D6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онятие начально-краевой задачи.</w:t>
      </w:r>
    </w:p>
    <w:p w:rsidR="001D64EF" w:rsidRPr="001D64EF" w:rsidRDefault="007A60F1" w:rsidP="007A60F1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0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</w:t>
      </w:r>
      <w:r w:rsidR="001D64EF" w:rsidRPr="007A60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Уравнения гиперболического типа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Уравнение колебаний струны.</w:t>
      </w:r>
    </w:p>
    <w:p w:rsidR="001D64EF" w:rsidRPr="001D64EF" w:rsidRDefault="007A60F1" w:rsidP="001D64E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11.З</w:t>
      </w:r>
      <w:r w:rsidR="001D64EF" w:rsidRPr="001D6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адача Коши для гиперболического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уравнения, обобщенные решения.</w:t>
      </w:r>
    </w:p>
    <w:p w:rsidR="001D64EF" w:rsidRPr="001D64EF" w:rsidRDefault="007A60F1" w:rsidP="001D64E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12.К</w:t>
      </w:r>
      <w:r w:rsidR="001D64EF" w:rsidRPr="001D6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раевые задачи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гиперболического уравнения. Метод разделения переменных.</w:t>
      </w:r>
    </w:p>
    <w:p w:rsidR="001D64EF" w:rsidRPr="001D64EF" w:rsidRDefault="007A60F1" w:rsidP="001D64E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13.З</w:t>
      </w:r>
      <w:r w:rsidR="001D64EF" w:rsidRPr="001D6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адача Штурма-</w:t>
      </w:r>
      <w:proofErr w:type="spellStart"/>
      <w:r w:rsidR="001D64EF" w:rsidRPr="001D6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Лиувилля</w:t>
      </w:r>
      <w:proofErr w:type="spellEnd"/>
      <w:r w:rsidR="001D64EF" w:rsidRPr="001D6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D64EF" w:rsidRPr="001D64EF" w:rsidRDefault="007A60F1" w:rsidP="007A60F1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0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</w:t>
      </w:r>
      <w:r w:rsidR="001D64EF" w:rsidRPr="007A60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Уравнения параболического типа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</w:t>
      </w:r>
      <w:r w:rsidR="001D64EF" w:rsidRPr="001D6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естационарный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 распространения теплоты.</w:t>
      </w:r>
    </w:p>
    <w:p w:rsidR="001D64EF" w:rsidRPr="001D64EF" w:rsidRDefault="007A60F1" w:rsidP="001D64E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15.К</w:t>
      </w:r>
      <w:r w:rsidR="001D64EF" w:rsidRPr="001D6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раевые задачи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уравнения теплопроводности. Метод разделения переменных. Функция источника. Дельта-функция.</w:t>
      </w:r>
    </w:p>
    <w:p w:rsidR="001D64EF" w:rsidRPr="001D64EF" w:rsidRDefault="007A60F1" w:rsidP="001D64E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16.З</w:t>
      </w:r>
      <w:r w:rsidR="001D64EF" w:rsidRPr="001D6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адача Коши для уравнения теплопроводности, фундаментальное решение.</w:t>
      </w:r>
    </w:p>
    <w:p w:rsidR="001D64EF" w:rsidRPr="001D64EF" w:rsidRDefault="00AC37AF" w:rsidP="00AC37AF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</w:t>
      </w:r>
      <w:r w:rsidR="001D64EF" w:rsidRPr="00AC3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Уравнения эллиптического типа</w:t>
      </w:r>
      <w:r w:rsidRPr="00AC3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</w:t>
      </w:r>
      <w:r w:rsidR="001D64EF" w:rsidRPr="001D6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адачи, приводящие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уравнениям эллиптического типа.</w:t>
      </w:r>
    </w:p>
    <w:p w:rsidR="001D64EF" w:rsidRPr="001D64EF" w:rsidRDefault="00AC37AF" w:rsidP="001D64E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18.Ф</w:t>
      </w:r>
      <w:r w:rsidR="001D64EF" w:rsidRPr="001D6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ундамента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льное решение уравнения Лапласа. Г</w:t>
      </w:r>
      <w:r w:rsidR="001D64EF" w:rsidRPr="001D6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онические функции и их свойства. К</w:t>
      </w:r>
      <w:r w:rsidR="001D64EF" w:rsidRPr="001D6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раев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 задачи для уравнения Лапласа.</w:t>
      </w:r>
    </w:p>
    <w:p w:rsidR="001D64EF" w:rsidRPr="001D64EF" w:rsidRDefault="00AC37AF" w:rsidP="001D64E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19.М</w:t>
      </w:r>
      <w:r w:rsidR="001D64EF" w:rsidRPr="001D6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етод функций Грина.</w:t>
      </w:r>
    </w:p>
    <w:p w:rsidR="001D64EF" w:rsidRPr="001D64EF" w:rsidRDefault="00BE72F3" w:rsidP="00BE72F3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</w:t>
      </w:r>
      <w:r w:rsidR="001D64EF" w:rsidRPr="00BE7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Нелинейные уравнения математической физики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</w:t>
      </w:r>
      <w:r w:rsidR="001D64EF" w:rsidRPr="001D6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онятие о нелинейных 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равнениях математической физики.</w:t>
      </w:r>
    </w:p>
    <w:p w:rsidR="001D64EF" w:rsidRPr="001D64EF" w:rsidRDefault="00BE72F3" w:rsidP="001D64E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21.Уравнение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Бюргерса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D64EF" w:rsidRPr="001D64EF" w:rsidRDefault="00BE72F3" w:rsidP="001D64E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22.Нелинейная волна.</w:t>
      </w:r>
    </w:p>
    <w:p w:rsidR="001D64EF" w:rsidRPr="001D64EF" w:rsidRDefault="00BE72F3" w:rsidP="001D64E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23.Уравнение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Кортевега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де Фриза.</w:t>
      </w:r>
    </w:p>
    <w:p w:rsidR="002B310B" w:rsidRPr="001D64EF" w:rsidRDefault="00BE72F3" w:rsidP="001D64E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24.С</w:t>
      </w:r>
      <w:r w:rsidR="001D64EF" w:rsidRPr="001D6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олитонные решения.</w:t>
      </w:r>
    </w:p>
    <w:sectPr w:rsidR="002B310B" w:rsidRPr="001D64EF" w:rsidSect="00EB7DF4">
      <w:footerReference w:type="even" r:id="rId8"/>
      <w:footerReference w:type="default" r:id="rId9"/>
      <w:pgSz w:w="11906" w:h="16838" w:code="9"/>
      <w:pgMar w:top="1134" w:right="851" w:bottom="1134" w:left="1701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6A0E" w:rsidRDefault="00216A0E">
      <w:pPr>
        <w:spacing w:after="0" w:line="240" w:lineRule="auto"/>
      </w:pPr>
      <w:r>
        <w:separator/>
      </w:r>
    </w:p>
  </w:endnote>
  <w:endnote w:type="continuationSeparator" w:id="0">
    <w:p w:rsidR="00216A0E" w:rsidRDefault="00216A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0F8" w:rsidRDefault="00A76D6F" w:rsidP="003839D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040F8" w:rsidRDefault="00216A0E" w:rsidP="00965FA1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0F8" w:rsidRPr="006A068C" w:rsidRDefault="00A76D6F">
    <w:pPr>
      <w:pStyle w:val="a3"/>
      <w:jc w:val="center"/>
      <w:rPr>
        <w:rFonts w:ascii="Times New Roman" w:hAnsi="Times New Roman"/>
        <w:sz w:val="24"/>
        <w:szCs w:val="24"/>
      </w:rPr>
    </w:pPr>
    <w:r w:rsidRPr="006A068C">
      <w:rPr>
        <w:rFonts w:ascii="Times New Roman" w:hAnsi="Times New Roman"/>
        <w:sz w:val="24"/>
        <w:szCs w:val="24"/>
      </w:rPr>
      <w:fldChar w:fldCharType="begin"/>
    </w:r>
    <w:r w:rsidRPr="006A068C">
      <w:rPr>
        <w:rFonts w:ascii="Times New Roman" w:hAnsi="Times New Roman"/>
        <w:sz w:val="24"/>
        <w:szCs w:val="24"/>
      </w:rPr>
      <w:instrText>PAGE   \* MERGEFORMAT</w:instrText>
    </w:r>
    <w:r w:rsidRPr="006A068C">
      <w:rPr>
        <w:rFonts w:ascii="Times New Roman" w:hAnsi="Times New Roman"/>
        <w:sz w:val="24"/>
        <w:szCs w:val="24"/>
      </w:rPr>
      <w:fldChar w:fldCharType="separate"/>
    </w:r>
    <w:r w:rsidR="007A60F1">
      <w:rPr>
        <w:rFonts w:ascii="Times New Roman" w:hAnsi="Times New Roman"/>
        <w:noProof/>
        <w:sz w:val="24"/>
        <w:szCs w:val="24"/>
      </w:rPr>
      <w:t>2</w:t>
    </w:r>
    <w:r w:rsidRPr="006A068C">
      <w:rPr>
        <w:rFonts w:ascii="Times New Roman" w:hAnsi="Times New Roman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6A0E" w:rsidRDefault="00216A0E">
      <w:pPr>
        <w:spacing w:after="0" w:line="240" w:lineRule="auto"/>
      </w:pPr>
      <w:r>
        <w:separator/>
      </w:r>
    </w:p>
  </w:footnote>
  <w:footnote w:type="continuationSeparator" w:id="0">
    <w:p w:rsidR="00216A0E" w:rsidRDefault="00216A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03ED9"/>
    <w:multiLevelType w:val="hybridMultilevel"/>
    <w:tmpl w:val="952C59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DC2553"/>
    <w:multiLevelType w:val="hybridMultilevel"/>
    <w:tmpl w:val="97D8B4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F041D8"/>
    <w:multiLevelType w:val="hybridMultilevel"/>
    <w:tmpl w:val="BDB67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401744"/>
    <w:multiLevelType w:val="hybridMultilevel"/>
    <w:tmpl w:val="952C59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20553C"/>
    <w:multiLevelType w:val="hybridMultilevel"/>
    <w:tmpl w:val="B524C8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D74089"/>
    <w:multiLevelType w:val="hybridMultilevel"/>
    <w:tmpl w:val="01705D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F906EC"/>
    <w:multiLevelType w:val="hybridMultilevel"/>
    <w:tmpl w:val="8976FA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A30F67"/>
    <w:multiLevelType w:val="hybridMultilevel"/>
    <w:tmpl w:val="1D3493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4"/>
  </w:num>
  <w:num w:numId="5">
    <w:abstractNumId w:val="5"/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D6F"/>
    <w:rsid w:val="00130A13"/>
    <w:rsid w:val="001D64EF"/>
    <w:rsid w:val="00216A0E"/>
    <w:rsid w:val="002B310B"/>
    <w:rsid w:val="00344440"/>
    <w:rsid w:val="004D5424"/>
    <w:rsid w:val="00511E5D"/>
    <w:rsid w:val="005F5FB8"/>
    <w:rsid w:val="006C57C5"/>
    <w:rsid w:val="007A60F1"/>
    <w:rsid w:val="008A2C64"/>
    <w:rsid w:val="0090257B"/>
    <w:rsid w:val="00A76D6F"/>
    <w:rsid w:val="00AB216C"/>
    <w:rsid w:val="00AC37AF"/>
    <w:rsid w:val="00BC5345"/>
    <w:rsid w:val="00BE72F3"/>
    <w:rsid w:val="00FB6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A76D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A76D6F"/>
  </w:style>
  <w:style w:type="character" w:styleId="a5">
    <w:name w:val="page number"/>
    <w:basedOn w:val="a0"/>
    <w:rsid w:val="00A76D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A76D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A76D6F"/>
  </w:style>
  <w:style w:type="character" w:styleId="a5">
    <w:name w:val="page number"/>
    <w:basedOn w:val="a0"/>
    <w:rsid w:val="00A76D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апа</dc:creator>
  <cp:keywords/>
  <dc:description/>
  <cp:lastModifiedBy>Чудова Надежда Александровна</cp:lastModifiedBy>
  <cp:revision>9</cp:revision>
  <dcterms:created xsi:type="dcterms:W3CDTF">2024-07-15T10:35:00Z</dcterms:created>
  <dcterms:modified xsi:type="dcterms:W3CDTF">2024-07-23T14:37:00Z</dcterms:modified>
</cp:coreProperties>
</file>