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5E2" w:rsidRPr="00A055E2" w:rsidRDefault="00A055E2" w:rsidP="00A055E2">
      <w:pPr>
        <w:keepNext/>
        <w:keepLines/>
        <w:pageBreakBefore/>
        <w:spacing w:after="0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</w:pPr>
      <w:bookmarkStart w:id="0" w:name="discipline_11"/>
      <w:r w:rsidRPr="00A055E2"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Б1.11 Математика</w:t>
      </w:r>
      <w:bookmarkEnd w:id="0"/>
    </w:p>
    <w:p w:rsidR="00A055E2" w:rsidRPr="00A055E2" w:rsidRDefault="00A055E2" w:rsidP="00A055E2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Оценочные материалы, применяемые при проведении промежуточной аттестации по дисциплине (модулю) «Математика»</w:t>
      </w:r>
    </w:p>
    <w:p w:rsidR="00A055E2" w:rsidRPr="00A055E2" w:rsidRDefault="00A055E2" w:rsidP="00A055E2">
      <w:pPr>
        <w:keepNext/>
        <w:keepLines/>
        <w:spacing w:after="0"/>
        <w:jc w:val="center"/>
        <w:outlineLvl w:val="1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Зачет</w:t>
      </w:r>
    </w:p>
    <w:p w:rsidR="00A055E2" w:rsidRPr="00A055E2" w:rsidRDefault="00A055E2" w:rsidP="00A055E2">
      <w:pPr>
        <w:keepNext/>
        <w:keepLines/>
        <w:spacing w:after="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055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Инструкция для выполнения заданий закрытого типа: 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выполнение теста обучающемуся дается 20 минут;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каждый обучающийся решает 10 тестовых заданий, выбранных из базы тестовых заданий; 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ответе на каждое задание обучающийся должен выбрать один или все правильные ответы, согласно указанию, перед каждым тестовым заданием;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тестирование проводится с использованием тестов на бумажном носителе;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критерии оценивания: зачтено – 5 и более правильных ответов, не зачтено – 4 и менее правильных ответов.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55E2" w:rsidRPr="00A055E2" w:rsidRDefault="00A055E2" w:rsidP="00A055E2">
      <w:pPr>
        <w:keepNext/>
        <w:keepLines/>
        <w:spacing w:after="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055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Инструкция для выполнения заданий открытого типа: 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каждому обучающемуся выдается два задания открытого типа на бумажном носителе;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время на подготовку развернутого ответа на полученные задания – 15-20 минут;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развернутый ответ по каждому заданию обучающийся озвучивает преподавателю в процессе своего ответа;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критерии оценивания: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«зачтено» - обучающийся глубоко и прочно усвоил материал, исчерпывающе, последовательно, грамотно и логически его излагает, не затрудняется с ответами, или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положения, или обучающийся усвоил основной материал, но допускает неточности и испытывает затруднения в выполнении заданий;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 зачтено» - обучающийся не показал знания по изучаемому материалу.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Семестр изучения: </w:t>
      </w: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A055E2" w:rsidRPr="00A055E2" w:rsidRDefault="00A055E2" w:rsidP="00A055E2">
      <w:pPr>
        <w:keepNext/>
        <w:keepLines/>
        <w:spacing w:after="0"/>
        <w:jc w:val="center"/>
        <w:outlineLvl w:val="1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зачет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Компетенция: </w:t>
      </w:r>
      <w:r w:rsidRPr="00A055E2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t>УК-1</w:t>
      </w:r>
      <w:r w:rsidRPr="00A055E2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- Способен осуществлять поиск, критический анализ и синтез информации, применять системный подход для решения поставленных задач.</w:t>
      </w:r>
    </w:p>
    <w:p w:rsidR="00A055E2" w:rsidRPr="00A055E2" w:rsidRDefault="00A055E2" w:rsidP="00A055E2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lastRenderedPageBreak/>
        <w:t>Результаты обучения:</w:t>
      </w:r>
    </w:p>
    <w:p w:rsidR="00A055E2" w:rsidRPr="00A055E2" w:rsidRDefault="00A055E2" w:rsidP="00A055E2">
      <w:pPr>
        <w:spacing w:after="0"/>
        <w:jc w:val="center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Знает: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Основные понятия линейной и векторной алебры, аналитической геометрии, математического анализа (предел функции одной переменной, производная функции одной переменной, интегрирование функции одной переменной, производная функции двух переменных).</w:t>
      </w:r>
    </w:p>
    <w:p w:rsidR="00A055E2" w:rsidRPr="00A055E2" w:rsidRDefault="00A055E2" w:rsidP="00A055E2">
      <w:pPr>
        <w:spacing w:after="0"/>
        <w:jc w:val="center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Умеет: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Применять полученные знания по дисциплине при решении задач.</w:t>
      </w:r>
    </w:p>
    <w:p w:rsidR="00A055E2" w:rsidRPr="00A055E2" w:rsidRDefault="00A055E2" w:rsidP="00A055E2">
      <w:pPr>
        <w:spacing w:after="0"/>
        <w:jc w:val="center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Владеет: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навыком самопроверки и оценки правдоподобности полученного результата.</w:t>
      </w:r>
    </w:p>
    <w:p w:rsidR="00A055E2" w:rsidRPr="00A055E2" w:rsidRDefault="00A055E2" w:rsidP="00A055E2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Перечень заданий закрытого типа:</w:t>
      </w:r>
    </w:p>
    <w:tbl>
      <w:tblPr>
        <w:tblW w:w="97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0" w:type="dxa"/>
          <w:left w:w="80" w:type="dxa"/>
          <w:bottom w:w="50" w:type="dxa"/>
          <w:right w:w="80" w:type="dxa"/>
        </w:tblCellMar>
        <w:tblLook w:val="04A0" w:firstRow="1" w:lastRow="0" w:firstColumn="1" w:lastColumn="0" w:noHBand="0" w:noVBand="1"/>
      </w:tblPr>
      <w:tblGrid>
        <w:gridCol w:w="9785"/>
      </w:tblGrid>
      <w:tr w:rsidR="00A055E2" w:rsidRPr="00A055E2" w:rsidTr="00E846B5">
        <w:trPr>
          <w:cantSplit/>
          <w:tblHeader/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Текст задания</w:t>
            </w:r>
          </w:p>
        </w:tc>
      </w:tr>
      <w:tr w:rsidR="00A055E2" w:rsidRPr="00A055E2" w:rsidTr="00E846B5">
        <w:trPr>
          <w:cantSplit/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1. Координаты вектора в заданном базисе — это … (Выберите единственный верный ответ)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его длина и направление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проекции на ось координат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коэффициенты в его разложении по векторам базиса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его скалярное произведение с векторами базиса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ab/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2. Модуль смешанное произведение трех векторов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680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527" type="#_x0000_t75" style="width:34.4pt;height:20.4pt" o:ole="">
                  <v:imagedata r:id="rId7" o:title=""/>
                </v:shape>
                <o:OLEObject Type="Embed" ProgID="Equation.3" ShapeID="_x0000_i1527" DrawAspect="Content" ObjectID="_1850975232" r:id="rId8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численно равен? (Выберите единственный верный ответ)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а) площади параллелограмма, построенного на векторах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6"/>
                <w:sz w:val="24"/>
                <w:szCs w:val="24"/>
              </w:rPr>
              <w:object w:dxaOrig="200" w:dyaOrig="360">
                <v:shape id="_x0000_i1528" type="#_x0000_t75" style="width:9.65pt;height:17.2pt" o:ole="">
                  <v:imagedata r:id="rId9" o:title=""/>
                </v:shape>
                <o:OLEObject Type="Embed" ProgID="Equation.3" ShapeID="_x0000_i1528" DrawAspect="Content" ObjectID="_1850975233" r:id="rId10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6"/>
                <w:sz w:val="24"/>
                <w:szCs w:val="24"/>
              </w:rPr>
              <w:object w:dxaOrig="200" w:dyaOrig="360">
                <v:shape id="_x0000_i1529" type="#_x0000_t75" style="width:9.65pt;height:17.2pt" o:ole="">
                  <v:imagedata r:id="rId11" o:title=""/>
                </v:shape>
                <o:OLEObject Type="Embed" ProgID="Equation.3" ShapeID="_x0000_i1529" DrawAspect="Content" ObjectID="_1850975234" r:id="rId12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объему параллелепипеда, построенного на векторах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6"/>
                <w:sz w:val="24"/>
                <w:szCs w:val="24"/>
              </w:rPr>
              <w:object w:dxaOrig="200" w:dyaOrig="360">
                <v:shape id="_x0000_i1530" type="#_x0000_t75" style="width:9.65pt;height:17.2pt" o:ole="">
                  <v:imagedata r:id="rId13" o:title=""/>
                </v:shape>
                <o:OLEObject Type="Embed" ProgID="Equation.3" ShapeID="_x0000_i1530" DrawAspect="Content" ObjectID="_1850975235" r:id="rId14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,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6"/>
                <w:sz w:val="24"/>
                <w:szCs w:val="24"/>
              </w:rPr>
              <w:object w:dxaOrig="200" w:dyaOrig="360">
                <v:shape id="_x0000_i1531" type="#_x0000_t75" style="width:9.65pt;height:17.2pt" o:ole="">
                  <v:imagedata r:id="rId15" o:title=""/>
                </v:shape>
                <o:OLEObject Type="Embed" ProgID="Equation.3" ShapeID="_x0000_i1531" DrawAspect="Content" ObjectID="_1850975236" r:id="rId16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6"/>
                <w:sz w:val="24"/>
                <w:szCs w:val="24"/>
              </w:rPr>
              <w:object w:dxaOrig="180" w:dyaOrig="360">
                <v:shape id="_x0000_i1532" type="#_x0000_t75" style="width:7.5pt;height:17.2pt" o:ole="">
                  <v:imagedata r:id="rId17" o:title=""/>
                </v:shape>
                <o:OLEObject Type="Embed" ProgID="Equation.3" ShapeID="_x0000_i1532" DrawAspect="Content" ObjectID="_1850975237" r:id="rId18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проекции вектора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6"/>
                <w:sz w:val="24"/>
                <w:szCs w:val="24"/>
              </w:rPr>
              <w:object w:dxaOrig="200" w:dyaOrig="360">
                <v:shape id="_x0000_i1533" type="#_x0000_t75" style="width:9.65pt;height:17.2pt" o:ole="">
                  <v:imagedata r:id="rId19" o:title=""/>
                </v:shape>
                <o:OLEObject Type="Embed" ProgID="Equation.3" ShapeID="_x0000_i1533" DrawAspect="Content" ObjectID="_1850975238" r:id="rId20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на вектор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6"/>
                <w:sz w:val="24"/>
                <w:szCs w:val="24"/>
              </w:rPr>
              <w:object w:dxaOrig="200" w:dyaOrig="360">
                <v:shape id="_x0000_i1534" type="#_x0000_t75" style="width:9.65pt;height:17.2pt" o:ole="">
                  <v:imagedata r:id="rId21" o:title=""/>
                </v:shape>
                <o:OLEObject Type="Embed" ProgID="Equation.3" ShapeID="_x0000_i1534" DrawAspect="Content" ObjectID="_1850975239" r:id="rId22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г) косинусу угла между векторами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6"/>
                <w:sz w:val="24"/>
                <w:szCs w:val="24"/>
              </w:rPr>
              <w:object w:dxaOrig="200" w:dyaOrig="360">
                <v:shape id="_x0000_i1535" type="#_x0000_t75" style="width:9.65pt;height:17.2pt" o:ole="">
                  <v:imagedata r:id="rId23" o:title=""/>
                </v:shape>
                <o:OLEObject Type="Embed" ProgID="Equation.3" ShapeID="_x0000_i1535" DrawAspect="Content" ObjectID="_1850975240" r:id="rId24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6"/>
                <w:sz w:val="24"/>
                <w:szCs w:val="24"/>
              </w:rPr>
              <w:object w:dxaOrig="200" w:dyaOrig="360">
                <v:shape id="_x0000_i1536" type="#_x0000_t75" style="width:9.65pt;height:17.2pt" o:ole="">
                  <v:imagedata r:id="rId25" o:title=""/>
                </v:shape>
                <o:OLEObject Type="Embed" ProgID="Equation.3" ShapeID="_x0000_i1536" DrawAspect="Content" ObjectID="_1850975241" r:id="rId26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ab/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3. Уравнение (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2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color w:val="000000"/>
                          <w:kern w:val="2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color w:val="000000"/>
                          <w:kern w:val="2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color w:val="000000"/>
                          <w:kern w:val="2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color w:val="000000"/>
                          <w:kern w:val="2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color w:val="000000"/>
                          <w:kern w:val="2"/>
                          <w:sz w:val="28"/>
                          <w:szCs w:val="2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color w:val="000000"/>
                          <w:kern w:val="2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oMath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) + (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2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color w:val="000000"/>
                          <w:kern w:val="2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color w:val="000000"/>
                          <w:kern w:val="2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color w:val="000000"/>
                          <w:kern w:val="2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color w:val="000000"/>
                          <w:kern w:val="2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color w:val="000000"/>
                          <w:kern w:val="2"/>
                          <w:sz w:val="28"/>
                          <w:szCs w:val="28"/>
                        </w:rPr>
                        <m:t>b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color w:val="000000"/>
                          <w:kern w:val="2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oMath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) = 1 является каноническим уравнением... (Выберите единственный верный ответ)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гиперболы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параболы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эллипса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окружности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ab/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numPr>
                <w:ilvl w:val="0"/>
                <w:numId w:val="3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Какое произведение векторов вычисляется по формуле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42"/>
                <w:sz w:val="24"/>
                <w:szCs w:val="24"/>
              </w:rPr>
              <w:object w:dxaOrig="2520" w:dyaOrig="960">
                <v:shape id="_x0000_i1537" type="#_x0000_t75" style="width:126.8pt;height:49.45pt" o:ole="">
                  <v:imagedata r:id="rId27" o:title=""/>
                </v:shape>
                <o:OLEObject Type="Embed" ProgID="Equation.3" ShapeID="_x0000_i1537" DrawAspect="Content" ObjectID="_1850975242" r:id="rId28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? (Выберите единственный верный ответ)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векторное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смешанное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>в) скалярное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4"/>
                <w:sz w:val="24"/>
                <w:szCs w:val="24"/>
              </w:rPr>
              <w:t>единичное</w:t>
            </w:r>
          </w:p>
        </w:tc>
      </w:tr>
      <w:tr w:rsidR="00A055E2" w:rsidRPr="00A055E2" w:rsidTr="00E846B5">
        <w:trPr>
          <w:cantSplit/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numPr>
                <w:ilvl w:val="0"/>
                <w:numId w:val="3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>Векторное произведение каких векторов является нулевым вектором? (Выберите единственный верный ответ)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коллинеарных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перпендикулярных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компланарных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4"/>
                <w:sz w:val="24"/>
                <w:szCs w:val="24"/>
              </w:rPr>
              <w:t>лежащих в перпендикулярных плоскостях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numPr>
                <w:ilvl w:val="0"/>
                <w:numId w:val="3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Общее уравнение прямой на плоскости имеет вид… (Выберите единственный верный ответ)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620" w:dyaOrig="320">
                <v:shape id="_x0000_i1538" type="#_x0000_t75" style="width:79.5pt;height:17.2pt" o:ole="">
                  <v:imagedata r:id="rId29" o:title=""/>
                </v:shape>
                <o:OLEObject Type="Embed" ProgID="Equation.3" ShapeID="_x0000_i1538" DrawAspect="Content" ObjectID="_1850975243" r:id="rId30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2120" w:dyaOrig="320">
                <v:shape id="_x0000_i1539" type="#_x0000_t75" style="width:106.4pt;height:17.2pt" o:ole="">
                  <v:imagedata r:id="rId31" o:title=""/>
                </v:shape>
                <o:OLEObject Type="Embed" ProgID="Equation.3" ShapeID="_x0000_i1539" DrawAspect="Content" ObjectID="_1850975244" r:id="rId32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740" w:dyaOrig="360">
                <v:shape id="_x0000_i1540" type="#_x0000_t75" style="width:89.2pt;height:17.2pt" o:ole="">
                  <v:imagedata r:id="rId33" o:title=""/>
                </v:shape>
                <o:OLEObject Type="Embed" ProgID="Equation.3" ShapeID="_x0000_i1540" DrawAspect="Content" ObjectID="_1850975245" r:id="rId34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700" w:dyaOrig="320">
                <v:shape id="_x0000_i1541" type="#_x0000_t75" style="width:84.9pt;height:17.2pt" o:ole="">
                  <v:imagedata r:id="rId35" o:title=""/>
                </v:shape>
                <o:OLEObject Type="Embed" ProgID="Equation.3" ShapeID="_x0000_i1541" DrawAspect="Content" ObjectID="_1850975246" r:id="rId36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numPr>
                <w:ilvl w:val="0"/>
                <w:numId w:val="3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Дополните определение. Функция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900" w:dyaOrig="340">
                <v:shape id="_x0000_i1542" type="#_x0000_t75" style="width:45.15pt;height:17.2pt" o:ole="">
                  <v:imagedata r:id="rId37" o:title=""/>
                </v:shape>
                <o:OLEObject Type="Embed" ProgID="Equation.3" ShapeID="_x0000_i1542" DrawAspect="Content" ObjectID="_1850975247" r:id="rId38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называется …. при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2"/>
                <w:sz w:val="24"/>
                <w:szCs w:val="24"/>
              </w:rPr>
              <w:object w:dxaOrig="740" w:dyaOrig="360">
                <v:shape id="_x0000_i1543" type="#_x0000_t75" style="width:36.55pt;height:17.2pt" o:ole="">
                  <v:imagedata r:id="rId39" o:title=""/>
                </v:shape>
                <o:OLEObject Type="Embed" ProgID="Equation.3" ShapeID="_x0000_i1543" DrawAspect="Content" ObjectID="_1850975248" r:id="rId40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, если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2"/>
                <w:sz w:val="24"/>
                <w:szCs w:val="24"/>
              </w:rPr>
              <w:object w:dxaOrig="1280" w:dyaOrig="460">
                <v:shape id="_x0000_i1544" type="#_x0000_t75" style="width:64.5pt;height:22.55pt" o:ole="">
                  <v:imagedata r:id="rId41" o:title=""/>
                </v:shape>
                <o:OLEObject Type="Embed" ProgID="Equation.3" ShapeID="_x0000_i1544" DrawAspect="Content" ObjectID="_1850975249" r:id="rId42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. (Выберите единственный верный ответ)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бесконечно малой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бесконечно большой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ограниченной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неограниченной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numPr>
                <w:ilvl w:val="0"/>
                <w:numId w:val="3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Бесконечно большой величиной при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2"/>
                <w:sz w:val="24"/>
                <w:szCs w:val="24"/>
              </w:rPr>
              <w:object w:dxaOrig="740" w:dyaOrig="360">
                <v:shape id="_x0000_i1545" type="#_x0000_t75" style="width:36.55pt;height:17.2pt" o:ole="">
                  <v:imagedata r:id="rId43" o:title=""/>
                </v:shape>
                <o:OLEObject Type="Embed" ProgID="Equation.3" ShapeID="_x0000_i1545" DrawAspect="Content" ObjectID="_1850975250" r:id="rId44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называется? (Выберите единственный верный ответ):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680" w:dyaOrig="360">
                <v:shape id="_x0000_i1546" type="#_x0000_t75" style="width:34.4pt;height:17.2pt" o:ole="">
                  <v:imagedata r:id="rId45" o:title=""/>
                </v:shape>
                <o:OLEObject Type="Embed" ProgID="Equation.3" ShapeID="_x0000_i1546" DrawAspect="Content" ObjectID="_1850975251" r:id="rId46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при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6"/>
                <w:sz w:val="24"/>
                <w:szCs w:val="24"/>
              </w:rPr>
              <w:object w:dxaOrig="660" w:dyaOrig="279">
                <v:shape id="_x0000_i1547" type="#_x0000_t75" style="width:34.4pt;height:13.95pt" o:ole="">
                  <v:imagedata r:id="rId47" o:title=""/>
                </v:shape>
                <o:OLEObject Type="Embed" ProgID="Equation.3" ShapeID="_x0000_i1547" DrawAspect="Content" ObjectID="_1850975252" r:id="rId48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функция, предел которой при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2"/>
                <w:sz w:val="24"/>
                <w:szCs w:val="24"/>
              </w:rPr>
              <w:object w:dxaOrig="740" w:dyaOrig="360">
                <v:shape id="_x0000_i1548" type="#_x0000_t75" style="width:36.55pt;height:17.2pt" o:ole="">
                  <v:imagedata r:id="rId49" o:title=""/>
                </v:shape>
                <o:OLEObject Type="Embed" ProgID="Equation.3" ShapeID="_x0000_i1548" DrawAspect="Content" ObjectID="_1850975253" r:id="rId50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равен 0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функция, предел которой при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2"/>
                <w:sz w:val="24"/>
                <w:szCs w:val="24"/>
              </w:rPr>
              <w:object w:dxaOrig="740" w:dyaOrig="360">
                <v:shape id="_x0000_i1549" type="#_x0000_t75" style="width:36.55pt;height:17.2pt" o:ole="">
                  <v:imagedata r:id="rId51" o:title=""/>
                </v:shape>
                <o:OLEObject Type="Embed" ProgID="Equation.3" ShapeID="_x0000_i1549" DrawAspect="Content" ObjectID="_1850975254" r:id="rId52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равен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4"/>
                <w:sz w:val="24"/>
                <w:szCs w:val="24"/>
              </w:rPr>
              <w:object w:dxaOrig="240" w:dyaOrig="200">
                <v:shape id="_x0000_i1550" type="#_x0000_t75" style="width:12.9pt;height:9.65pt" o:ole="">
                  <v:imagedata r:id="rId53" o:title=""/>
                </v:shape>
                <o:OLEObject Type="Embed" ProgID="Equation.3" ShapeID="_x0000_i1550" DrawAspect="Content" ObjectID="_1850975255" r:id="rId54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очень большое число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9. Определите неопределенность в пределе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1579" w:dyaOrig="740">
                <v:shape id="_x0000_i1551" type="#_x0000_t75" style="width:78.45pt;height:36.55pt" o:ole="">
                  <v:imagedata r:id="rId55" o:title=""/>
                </v:shape>
                <o:OLEObject Type="Embed" ProgID="Equation.3" ShapeID="_x0000_i1551" DrawAspect="Content" ObjectID="_1850975256" r:id="rId56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(Выберите единственный верный ответ)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4"/>
                <w:sz w:val="24"/>
                <w:szCs w:val="24"/>
              </w:rPr>
              <w:object w:dxaOrig="279" w:dyaOrig="300">
                <v:shape id="_x0000_i1552" type="#_x0000_t75" style="width:13.95pt;height:17.2pt" o:ole="">
                  <v:imagedata r:id="rId57" o:title=""/>
                </v:shape>
                <o:OLEObject Type="Embed" ProgID="Equation.3" ShapeID="_x0000_i1552" DrawAspect="Content" ObjectID="_1850975257" r:id="rId58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6"/>
                <w:sz w:val="24"/>
                <w:szCs w:val="24"/>
              </w:rPr>
              <w:object w:dxaOrig="499" w:dyaOrig="279">
                <v:shape id="_x0000_i1553" type="#_x0000_t75" style="width:24.7pt;height:13.95pt" o:ole="">
                  <v:imagedata r:id="rId59" o:title=""/>
                </v:shape>
                <o:OLEObject Type="Embed" ProgID="Equation.3" ShapeID="_x0000_i1553" DrawAspect="Content" ObjectID="_1850975258" r:id="rId60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4"/>
                <w:sz w:val="24"/>
                <w:szCs w:val="24"/>
                <w:lang w:val="en-US"/>
              </w:rPr>
              <w:object w:dxaOrig="240" w:dyaOrig="620">
                <v:shape id="_x0000_i1554" type="#_x0000_t75" style="width:12.9pt;height:30.1pt" o:ole="">
                  <v:imagedata r:id="rId61" o:title=""/>
                </v:shape>
                <o:OLEObject Type="Embed" ProgID="Equation.3" ShapeID="_x0000_i1554" DrawAspect="Content" ObjectID="_1850975259" r:id="rId62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4"/>
                <w:sz w:val="24"/>
                <w:szCs w:val="24"/>
                <w:lang w:val="en-US"/>
              </w:rPr>
              <w:object w:dxaOrig="279" w:dyaOrig="620">
                <v:shape id="_x0000_i1555" type="#_x0000_t75" style="width:13.95pt;height:30.1pt" o:ole="">
                  <v:imagedata r:id="rId63" o:title=""/>
                </v:shape>
                <o:OLEObject Type="Embed" ProgID="Equation.3" ShapeID="_x0000_i1555" DrawAspect="Content" ObjectID="_1850975260" r:id="rId64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10. Укажите неверное утверждение. (Выберите единственный верный ответ):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4"/>
                <w:sz w:val="24"/>
                <w:szCs w:val="24"/>
              </w:rPr>
              <w:object w:dxaOrig="1240" w:dyaOrig="620">
                <v:shape id="_x0000_i1556" type="#_x0000_t75" style="width:62.35pt;height:30.1pt" o:ole="">
                  <v:imagedata r:id="rId65" o:title=""/>
                </v:shape>
                <o:OLEObject Type="Embed" ProgID="Equation.3" ShapeID="_x0000_i1556" DrawAspect="Content" ObjectID="_1850975261" r:id="rId66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 xml:space="preserve">б)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4"/>
                <w:sz w:val="24"/>
                <w:szCs w:val="24"/>
              </w:rPr>
              <w:object w:dxaOrig="1260" w:dyaOrig="620">
                <v:shape id="_x0000_i1557" type="#_x0000_t75" style="width:64.5pt;height:30.1pt" o:ole="">
                  <v:imagedata r:id="rId67" o:title=""/>
                </v:shape>
                <o:OLEObject Type="Embed" ProgID="Equation.3" ShapeID="_x0000_i1557" DrawAspect="Content" ObjectID="_1850975262" r:id="rId68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4"/>
                <w:sz w:val="24"/>
                <w:szCs w:val="24"/>
              </w:rPr>
              <w:object w:dxaOrig="1080" w:dyaOrig="620">
                <v:shape id="_x0000_i1558" type="#_x0000_t75" style="width:54.8pt;height:30.1pt" o:ole="">
                  <v:imagedata r:id="rId69" o:title=""/>
                </v:shape>
                <o:OLEObject Type="Embed" ProgID="Equation.3" ShapeID="_x0000_i1558" DrawAspect="Content" ObjectID="_1850975263" r:id="rId70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4"/>
                <w:sz w:val="24"/>
                <w:szCs w:val="24"/>
              </w:rPr>
              <w:object w:dxaOrig="1420" w:dyaOrig="620">
                <v:shape id="_x0000_i1559" type="#_x0000_t75" style="width:1in;height:30.1pt" o:ole="">
                  <v:imagedata r:id="rId71" o:title=""/>
                </v:shape>
                <o:OLEObject Type="Embed" ProgID="Equation.3" ShapeID="_x0000_i1559" DrawAspect="Content" ObjectID="_1850975264" r:id="rId72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>11. Предел отношения приращения функции к приращению аргумента при стремлении последнего к нулю, если этот предел существует и конечен, называется …. (Выберите единственный верный ответ)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дифференциалом функции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производной функции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пределом функции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неопределенным интегралом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numPr>
                <w:ilvl w:val="0"/>
                <w:numId w:val="4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Производная произведения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620" w:dyaOrig="380">
                <v:shape id="_x0000_i1560" type="#_x0000_t75" style="width:30.1pt;height:17.2pt" o:ole="">
                  <v:imagedata r:id="rId73" o:title=""/>
                </v:shape>
                <o:OLEObject Type="Embed" ProgID="Equation.3" ShapeID="_x0000_i1560" DrawAspect="Content" ObjectID="_1850975265" r:id="rId74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равна … (Выберите единственный верный ответ)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680" w:dyaOrig="380">
                <v:shape id="_x0000_i1561" type="#_x0000_t75" style="width:84.9pt;height:17.2pt" o:ole="">
                  <v:imagedata r:id="rId75" o:title=""/>
                </v:shape>
                <o:OLEObject Type="Embed" ProgID="Equation.3" ShapeID="_x0000_i1561" DrawAspect="Content" ObjectID="_1850975266" r:id="rId76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680" w:dyaOrig="380">
                <v:shape id="_x0000_i1562" type="#_x0000_t75" style="width:84.9pt;height:17.2pt" o:ole="">
                  <v:imagedata r:id="rId77" o:title=""/>
                </v:shape>
                <o:OLEObject Type="Embed" ProgID="Equation.3" ShapeID="_x0000_i1562" DrawAspect="Content" ObjectID="_1850975267" r:id="rId78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480" w:dyaOrig="380">
                <v:shape id="_x0000_i1563" type="#_x0000_t75" style="width:73.05pt;height:17.2pt" o:ole="">
                  <v:imagedata r:id="rId79" o:title=""/>
                </v:shape>
                <o:OLEObject Type="Embed" ProgID="Equation.3" ShapeID="_x0000_i1563" DrawAspect="Content" ObjectID="_1850975268" r:id="rId80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object w:dxaOrig="1480" w:dyaOrig="380">
                <v:shape id="_x0000_i1564" type="#_x0000_t75" style="width:73.05pt;height:17.2pt" o:ole="">
                  <v:imagedata r:id="rId81" o:title=""/>
                </v:shape>
                <o:OLEObject Type="Embed" ProgID="Equation.3" ShapeID="_x0000_i1564" DrawAspect="Content" ObjectID="_1850975269" r:id="rId82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numPr>
                <w:ilvl w:val="0"/>
                <w:numId w:val="4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Угловой коэффициент касательной к кривой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900" w:dyaOrig="340">
                <v:shape id="_x0000_i1565" type="#_x0000_t75" style="width:45.15pt;height:17.2pt" o:ole="">
                  <v:imagedata r:id="rId83" o:title=""/>
                </v:shape>
                <o:OLEObject Type="Embed" ProgID="Equation.3" ShapeID="_x0000_i1565" DrawAspect="Content" ObjectID="_1850975270" r:id="rId84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в точке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2"/>
                <w:sz w:val="24"/>
                <w:szCs w:val="24"/>
              </w:rPr>
              <w:object w:dxaOrig="279" w:dyaOrig="360">
                <v:shape id="_x0000_i1566" type="#_x0000_t75" style="width:13.95pt;height:17.2pt" o:ole="">
                  <v:imagedata r:id="rId85" o:title=""/>
                </v:shape>
                <o:OLEObject Type="Embed" ProgID="Equation.3" ShapeID="_x0000_i1566" DrawAspect="Content" ObjectID="_1850975271" r:id="rId86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равен…. (Выберите единственный верный ответ)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значению аргумента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значению функции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производной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2"/>
                <w:sz w:val="24"/>
                <w:szCs w:val="24"/>
              </w:rPr>
              <w:object w:dxaOrig="680" w:dyaOrig="380">
                <v:shape id="_x0000_i1567" type="#_x0000_t75" style="width:34.4pt;height:17.2pt" o:ole="">
                  <v:imagedata r:id="rId87" o:title=""/>
                </v:shape>
                <o:OLEObject Type="Embed" ProgID="Equation.3" ShapeID="_x0000_i1567" DrawAspect="Content" ObjectID="_1850975272" r:id="rId88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г) дифференциалу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object w:dxaOrig="320" w:dyaOrig="320">
                <v:shape id="_x0000_i1568" type="#_x0000_t75" style="width:17.2pt;height:17.2pt" o:ole="">
                  <v:imagedata r:id="rId89" o:title=""/>
                </v:shape>
                <o:OLEObject Type="Embed" ProgID="Equation.3" ShapeID="_x0000_i1568" DrawAspect="Content" ObjectID="_1850975273" r:id="rId90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numPr>
                <w:ilvl w:val="0"/>
                <w:numId w:val="4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Производная частного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499" w:dyaOrig="740">
                <v:shape id="_x0000_i1569" type="#_x0000_t75" style="width:24.7pt;height:36.55pt" o:ole="">
                  <v:imagedata r:id="rId91" o:title=""/>
                </v:shape>
                <o:OLEObject Type="Embed" ProgID="Equation.3" ShapeID="_x0000_i1569" DrawAspect="Content" ObjectID="_1850975274" r:id="rId92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равна…. (Выберите единственный верный ответ)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1620" w:dyaOrig="740">
                <v:shape id="_x0000_i1570" type="#_x0000_t75" style="width:79.5pt;height:36.55pt" o:ole="">
                  <v:imagedata r:id="rId93" o:title=""/>
                </v:shape>
                <o:OLEObject Type="Embed" ProgID="Equation.3" ShapeID="_x0000_i1570" DrawAspect="Content" ObjectID="_1850975275" r:id="rId94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1640" w:dyaOrig="740">
                <v:shape id="_x0000_i1571" type="#_x0000_t75" style="width:79.5pt;height:36.55pt" o:ole="">
                  <v:imagedata r:id="rId95" o:title=""/>
                </v:shape>
                <o:OLEObject Type="Embed" ProgID="Equation.3" ShapeID="_x0000_i1571" DrawAspect="Content" ObjectID="_1850975276" r:id="rId96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1620" w:dyaOrig="740">
                <v:shape id="_x0000_i1572" type="#_x0000_t75" style="width:79.5pt;height:36.55pt" o:ole="">
                  <v:imagedata r:id="rId97" o:title=""/>
                </v:shape>
                <o:OLEObject Type="Embed" ProgID="Equation.3" ShapeID="_x0000_i1572" DrawAspect="Content" ObjectID="_1850975277" r:id="rId98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1800" w:dyaOrig="740">
                <v:shape id="_x0000_i1573" type="#_x0000_t75" style="width:89.2pt;height:36.55pt" o:ole="">
                  <v:imagedata r:id="rId99" o:title=""/>
                </v:shape>
                <o:OLEObject Type="Embed" ProgID="Equation.3" ShapeID="_x0000_i1573" DrawAspect="Content" ObjectID="_1850975278" r:id="rId100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15. Если производная дифференцируемой функции отрицательна внутри некоторого промежутка Х, то эта функция? (Выберите единственный верный ответ)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убывает на этом промежутке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>б) принимает только положительные значения на этом промежутке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возрастает на этом промежутке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принимает только отрицательные значения на этом промежутке</w:t>
            </w:r>
          </w:p>
        </w:tc>
      </w:tr>
    </w:tbl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055E2" w:rsidRPr="00A055E2" w:rsidRDefault="00A055E2" w:rsidP="00A055E2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Перечень заданий открытого типа:</w:t>
      </w:r>
    </w:p>
    <w:tbl>
      <w:tblPr>
        <w:tblW w:w="97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0" w:type="dxa"/>
          <w:left w:w="80" w:type="dxa"/>
          <w:bottom w:w="50" w:type="dxa"/>
          <w:right w:w="80" w:type="dxa"/>
        </w:tblCellMar>
        <w:tblLook w:val="04A0" w:firstRow="1" w:lastRow="0" w:firstColumn="1" w:lastColumn="0" w:noHBand="0" w:noVBand="1"/>
      </w:tblPr>
      <w:tblGrid>
        <w:gridCol w:w="9785"/>
      </w:tblGrid>
      <w:tr w:rsidR="00A055E2" w:rsidRPr="00A055E2" w:rsidTr="00E846B5">
        <w:trPr>
          <w:cantSplit/>
          <w:tblHeader/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Текст задания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numPr>
                <w:ilvl w:val="0"/>
                <w:numId w:val="6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Уравнение плоскости, проходящей через точку M (1, -2, 3) с нормальным вектором n = (2, 1, -1) имеет вид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ab/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numPr>
                <w:ilvl w:val="0"/>
                <w:numId w:val="6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Расстояние от точки K (1, 2, -1) до плоскости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880" w:dyaOrig="320">
                <v:shape id="_x0000_i1574" type="#_x0000_t75" style="width:93.5pt;height:17.2pt" o:ole="">
                  <v:imagedata r:id="rId101" o:title=""/>
                </v:shape>
                <o:OLEObject Type="Embed" ProgID="Equation.3" ShapeID="_x0000_i1574" DrawAspect="Content" ObjectID="_1850975279" r:id="rId102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numPr>
                <w:ilvl w:val="0"/>
                <w:numId w:val="6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Параметрические уравнения прямой, проходящей через точку A (1, 0, -1) с направляющим вектором s = (2, -1, 3) имеет вид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numPr>
                <w:ilvl w:val="0"/>
                <w:numId w:val="5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Найдите скалярное произведение векторов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object w:dxaOrig="920" w:dyaOrig="480">
                <v:shape id="_x0000_i1575" type="#_x0000_t75" style="width:47.3pt;height:22.55pt" o:ole="">
                  <v:imagedata r:id="rId103" o:title=""/>
                </v:shape>
                <o:OLEObject Type="Embed" ProgID="Equation.3" ShapeID="_x0000_i1575" DrawAspect="Content" ObjectID="_1850975280" r:id="rId104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object w:dxaOrig="960" w:dyaOrig="480">
                <v:shape id="_x0000_i1576" type="#_x0000_t75" style="width:49.45pt;height:22.55pt" o:ole="">
                  <v:imagedata r:id="rId105" o:title=""/>
                </v:shape>
                <o:OLEObject Type="Embed" ProgID="Equation.3" ShapeID="_x0000_i1576" DrawAspect="Content" ObjectID="_1850975281" r:id="rId106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numPr>
                <w:ilvl w:val="0"/>
                <w:numId w:val="5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Объем тетраэдра, построенного на векторах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object w:dxaOrig="840" w:dyaOrig="480">
                <v:shape id="_x0000_i1577" type="#_x0000_t75" style="width:41.9pt;height:22.55pt" o:ole="">
                  <v:imagedata r:id="rId107" o:title=""/>
                </v:shape>
                <o:OLEObject Type="Embed" ProgID="Equation.3" ShapeID="_x0000_i1577" DrawAspect="Content" ObjectID="_1850975282" r:id="rId108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,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object w:dxaOrig="780" w:dyaOrig="480">
                <v:shape id="_x0000_i1578" type="#_x0000_t75" style="width:37.6pt;height:22.55pt" o:ole="">
                  <v:imagedata r:id="rId109" o:title=""/>
                </v:shape>
                <o:OLEObject Type="Embed" ProgID="Equation.3" ShapeID="_x0000_i1578" DrawAspect="Content" ObjectID="_1850975283" r:id="rId110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,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object w:dxaOrig="840" w:dyaOrig="480">
                <v:shape id="_x0000_i1579" type="#_x0000_t75" style="width:41.9pt;height:22.55pt" o:ole="">
                  <v:imagedata r:id="rId111" o:title=""/>
                </v:shape>
                <o:OLEObject Type="Embed" ProgID="Equation.3" ShapeID="_x0000_i1579" DrawAspect="Content" ObjectID="_1850975284" r:id="rId112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равен?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numPr>
                <w:ilvl w:val="0"/>
                <w:numId w:val="5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Угловой коэффициент прямой перпендикулярной данной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040" w:dyaOrig="320">
                <v:shape id="_x0000_i1580" type="#_x0000_t75" style="width:51.6pt;height:17.2pt" o:ole="">
                  <v:imagedata r:id="rId113" o:title=""/>
                </v:shape>
                <o:OLEObject Type="Embed" ProgID="Equation.3" ShapeID="_x0000_i1580" DrawAspect="Content" ObjectID="_1850975285" r:id="rId114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равен?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7. Если точка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2"/>
                <w:sz w:val="24"/>
                <w:szCs w:val="24"/>
              </w:rPr>
              <w:object w:dxaOrig="920" w:dyaOrig="360">
                <v:shape id="_x0000_i1581" type="#_x0000_t75" style="width:47.3pt;height:17.2pt" o:ole="">
                  <v:imagedata r:id="rId115" o:title=""/>
                </v:shape>
                <o:OLEObject Type="Embed" ProgID="Equation.3" ShapeID="_x0000_i1581" DrawAspect="Content" ObjectID="_1850975286" r:id="rId116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принадлежит прямой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500" w:dyaOrig="320">
                <v:shape id="_x0000_i1582" type="#_x0000_t75" style="width:74.15pt;height:17.2pt" o:ole="">
                  <v:imagedata r:id="rId117" o:title=""/>
                </v:shape>
                <o:OLEObject Type="Embed" ProgID="Equation.3" ShapeID="_x0000_i1582" DrawAspect="Content" ObjectID="_1850975287" r:id="rId118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, то координата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2"/>
                <w:sz w:val="24"/>
                <w:szCs w:val="24"/>
              </w:rPr>
              <w:object w:dxaOrig="279" w:dyaOrig="360">
                <v:shape id="_x0000_i1583" type="#_x0000_t75" style="width:13.95pt;height:17.2pt" o:ole="">
                  <v:imagedata r:id="rId119" o:title=""/>
                </v:shape>
                <o:OLEObject Type="Embed" ProgID="Equation.3" ShapeID="_x0000_i1583" DrawAspect="Content" ObjectID="_1850975288" r:id="rId120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будет равна?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8. Предел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object w:dxaOrig="1060" w:dyaOrig="620">
                <v:shape id="_x0000_i1584" type="#_x0000_t75" style="width:54.8pt;height:30.1pt" o:ole="">
                  <v:imagedata r:id="rId121" o:title=""/>
                </v:shape>
                <o:OLEObject Type="Embed" ProgID="Equation.3" ShapeID="_x0000_i1584" DrawAspect="Content" ObjectID="_1850975289" r:id="rId122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равен?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9. Предел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object w:dxaOrig="1040" w:dyaOrig="620">
                <v:shape id="_x0000_i1585" type="#_x0000_t75" style="width:54.8pt;height:30.1pt" o:ole="">
                  <v:imagedata r:id="rId123" o:title=""/>
                </v:shape>
                <o:OLEObject Type="Embed" ProgID="Equation.3" ShapeID="_x0000_i1585" DrawAspect="Content" ObjectID="_1850975290" r:id="rId124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равен?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10. Предел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object w:dxaOrig="1060" w:dyaOrig="660">
                <v:shape id="_x0000_i1586" type="#_x0000_t75" style="width:54.8pt;height:34.4pt" o:ole="">
                  <v:imagedata r:id="rId125" o:title=""/>
                </v:shape>
                <o:OLEObject Type="Embed" ProgID="Equation.3" ShapeID="_x0000_i1586" DrawAspect="Content" ObjectID="_1850975291" r:id="rId126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равен?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11. Найдите величину угла между плоскостями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359" w:dyaOrig="320">
                <v:shape id="_x0000_i1587" type="#_x0000_t75" style="width:66.65pt;height:17.2pt" o:ole="">
                  <v:imagedata r:id="rId127" o:title=""/>
                </v:shape>
                <o:OLEObject Type="Embed" ProgID="Equation.3" ShapeID="_x0000_i1587" DrawAspect="Content" ObjectID="_1850975292" r:id="rId128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860" w:dyaOrig="320">
                <v:shape id="_x0000_i1588" type="#_x0000_t75" style="width:93.5pt;height:17.2pt" o:ole="">
                  <v:imagedata r:id="rId129" o:title=""/>
                </v:shape>
                <o:OLEObject Type="Embed" ProgID="Equation.3" ShapeID="_x0000_i1588" DrawAspect="Content" ObjectID="_1850975293" r:id="rId130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.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12. Производная функции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440" w:dyaOrig="360">
                <v:shape id="_x0000_i1589" type="#_x0000_t75" style="width:1in;height:17.2pt" o:ole="">
                  <v:imagedata r:id="rId131" o:title=""/>
                </v:shape>
                <o:OLEObject Type="Embed" ProgID="Equation.3" ShapeID="_x0000_i1589" DrawAspect="Content" ObjectID="_1850975294" r:id="rId132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в точке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6"/>
                <w:sz w:val="24"/>
                <w:szCs w:val="24"/>
              </w:rPr>
              <w:object w:dxaOrig="560" w:dyaOrig="279">
                <v:shape id="_x0000_i1590" type="#_x0000_t75" style="width:29pt;height:13.95pt" o:ole="">
                  <v:imagedata r:id="rId133" o:title=""/>
                </v:shape>
                <o:OLEObject Type="Embed" ProgID="Equation.3" ShapeID="_x0000_i1590" DrawAspect="Content" ObjectID="_1850975295" r:id="rId134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равна?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13. Производная функции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500" w:dyaOrig="360">
                <v:shape id="_x0000_i1591" type="#_x0000_t75" style="width:74.15pt;height:17.2pt" o:ole="">
                  <v:imagedata r:id="rId135" o:title=""/>
                </v:shape>
                <o:OLEObject Type="Embed" ProgID="Equation.3" ShapeID="_x0000_i1591" DrawAspect="Content" ObjectID="_1850975296" r:id="rId136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в точке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6"/>
                <w:sz w:val="24"/>
                <w:szCs w:val="24"/>
              </w:rPr>
              <w:object w:dxaOrig="520" w:dyaOrig="279">
                <v:shape id="_x0000_i1592" type="#_x0000_t75" style="width:24.7pt;height:13.95pt" o:ole="">
                  <v:imagedata r:id="rId137" o:title=""/>
                </v:shape>
                <o:OLEObject Type="Embed" ProgID="Equation.3" ShapeID="_x0000_i1592" DrawAspect="Content" ObjectID="_1850975297" r:id="rId138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равна?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14. Производная функции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760" w:dyaOrig="400">
                <v:shape id="_x0000_i1593" type="#_x0000_t75" style="width:37.6pt;height:20.4pt" o:ole="">
                  <v:imagedata r:id="rId139" o:title=""/>
                </v:shape>
                <o:OLEObject Type="Embed" ProgID="Equation.3" ShapeID="_x0000_i1593" DrawAspect="Content" ObjectID="_1850975298" r:id="rId140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в точке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6"/>
                <w:sz w:val="24"/>
                <w:szCs w:val="24"/>
              </w:rPr>
              <w:object w:dxaOrig="560" w:dyaOrig="279">
                <v:shape id="_x0000_i1594" type="#_x0000_t75" style="width:29pt;height:13.95pt" o:ole="">
                  <v:imagedata r:id="rId141" o:title=""/>
                </v:shape>
                <o:OLEObject Type="Embed" ProgID="Equation.3" ShapeID="_x0000_i1594" DrawAspect="Content" ObjectID="_1850975299" r:id="rId142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равна?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numPr>
                <w:ilvl w:val="0"/>
                <w:numId w:val="4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Найдите длину вектора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820" w:dyaOrig="480">
                <v:shape id="_x0000_i1595" type="#_x0000_t75" style="width:41.9pt;height:22.55pt" o:ole="">
                  <v:imagedata r:id="rId143" o:title=""/>
                </v:shape>
                <o:OLEObject Type="Embed" ProgID="Equation.3" ShapeID="_x0000_i1595" DrawAspect="Content" ObjectID="_1850975300" r:id="rId144"/>
              </w:object>
            </w:r>
          </w:p>
        </w:tc>
      </w:tr>
    </w:tbl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Семестр изучения: </w:t>
      </w: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A055E2" w:rsidRPr="00A055E2" w:rsidRDefault="00A055E2" w:rsidP="00A055E2">
      <w:pPr>
        <w:keepNext/>
        <w:keepLines/>
        <w:spacing w:after="0"/>
        <w:jc w:val="center"/>
        <w:outlineLvl w:val="1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Зачет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Компетенция: </w:t>
      </w:r>
      <w:r w:rsidRPr="00A055E2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t>УК-1</w:t>
      </w:r>
      <w:r w:rsidRPr="00A055E2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- Способен осуществлять поиск, критический анализ и синтез информации, применять системный подход для решения поставленных задач.</w:t>
      </w:r>
    </w:p>
    <w:p w:rsidR="00A055E2" w:rsidRPr="00A055E2" w:rsidRDefault="00A055E2" w:rsidP="00A055E2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lastRenderedPageBreak/>
        <w:t>Результаты обучения:</w:t>
      </w:r>
    </w:p>
    <w:p w:rsidR="00A055E2" w:rsidRPr="00A055E2" w:rsidRDefault="00A055E2" w:rsidP="00A055E2">
      <w:pPr>
        <w:spacing w:after="0"/>
        <w:jc w:val="center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Знает: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Основные понятия линейной и векторной алебры, аналитической геометрии, математического анализа (предел функции одной переменной, фпроизводная функции одной переменной, интегрирование функции одной переменной, производная функции двух переменных).</w:t>
      </w:r>
    </w:p>
    <w:p w:rsidR="00A055E2" w:rsidRPr="00A055E2" w:rsidRDefault="00A055E2" w:rsidP="00A055E2">
      <w:pPr>
        <w:spacing w:after="0"/>
        <w:jc w:val="center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Умеет: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Применять полученные знания по дисциплине при решении задач.</w:t>
      </w:r>
    </w:p>
    <w:p w:rsidR="00A055E2" w:rsidRPr="00A055E2" w:rsidRDefault="00A055E2" w:rsidP="00A055E2">
      <w:pPr>
        <w:spacing w:after="0"/>
        <w:jc w:val="center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Владеет: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навыком выбора оптимального метода решения в зависимости от постановки задачи.</w:t>
      </w:r>
    </w:p>
    <w:p w:rsidR="00A055E2" w:rsidRPr="00A055E2" w:rsidRDefault="00A055E2" w:rsidP="00A055E2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Перечень заданий закрытого типа:</w:t>
      </w:r>
    </w:p>
    <w:tbl>
      <w:tblPr>
        <w:tblW w:w="97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0" w:type="dxa"/>
          <w:left w:w="80" w:type="dxa"/>
          <w:bottom w:w="50" w:type="dxa"/>
          <w:right w:w="80" w:type="dxa"/>
        </w:tblCellMar>
        <w:tblLook w:val="04A0" w:firstRow="1" w:lastRow="0" w:firstColumn="1" w:lastColumn="0" w:noHBand="0" w:noVBand="1"/>
      </w:tblPr>
      <w:tblGrid>
        <w:gridCol w:w="9785"/>
      </w:tblGrid>
      <w:tr w:rsidR="00A055E2" w:rsidRPr="00A055E2" w:rsidTr="00E846B5">
        <w:trPr>
          <w:cantSplit/>
          <w:tblHeader/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Текст задания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1. Пусть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520" w:dyaOrig="340">
                <v:shape id="_x0000_i1596" type="#_x0000_t75" style="width:24.7pt;height:17.2pt" o:ole="">
                  <v:imagedata r:id="rId145" o:title=""/>
                </v:shape>
                <o:OLEObject Type="Embed" ProgID="Equation.3" ShapeID="_x0000_i1596" DrawAspect="Content" ObjectID="_1850975301" r:id="rId146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540" w:dyaOrig="340">
                <v:shape id="_x0000_i1597" type="#_x0000_t75" style="width:26.85pt;height:17.2pt" o:ole="">
                  <v:imagedata r:id="rId147" o:title=""/>
                </v:shape>
                <o:OLEObject Type="Embed" ProgID="Equation.3" ShapeID="_x0000_i1597" DrawAspect="Content" ObjectID="_1850975302" r:id="rId148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- две различные первообразные для функции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520" w:dyaOrig="340">
                <v:shape id="_x0000_i1598" type="#_x0000_t75" style="width:24.7pt;height:17.2pt" o:ole="">
                  <v:imagedata r:id="rId149" o:title=""/>
                </v:shape>
                <o:OLEObject Type="Embed" ProgID="Equation.3" ShapeID="_x0000_i1598" DrawAspect="Content" ObjectID="_1850975303" r:id="rId150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. Тогда справедливо равенство… (Выберите единственный верный ответ)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240" w:dyaOrig="340">
                <v:shape id="_x0000_i1599" type="#_x0000_t75" style="width:62.35pt;height:17.2pt" o:ole="">
                  <v:imagedata r:id="rId151" o:title=""/>
                </v:shape>
                <o:OLEObject Type="Embed" ProgID="Equation.3" ShapeID="_x0000_i1599" DrawAspect="Content" ObjectID="_1850975304" r:id="rId152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300" w:dyaOrig="360">
                <v:shape id="_x0000_i1600" type="#_x0000_t75" style="width:65.55pt;height:17.2pt" o:ole="">
                  <v:imagedata r:id="rId153" o:title=""/>
                </v:shape>
                <o:OLEObject Type="Embed" ProgID="Equation.3" ShapeID="_x0000_i1600" DrawAspect="Content" ObjectID="_1850975305" r:id="rId154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640" w:dyaOrig="340">
                <v:shape id="_x0000_i1601" type="#_x0000_t75" style="width:81.65pt;height:17.2pt" o:ole="">
                  <v:imagedata r:id="rId155" o:title=""/>
                </v:shape>
                <o:OLEObject Type="Embed" ProgID="Equation.3" ShapeID="_x0000_i1601" DrawAspect="Content" ObjectID="_1850975306" r:id="rId156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579" w:dyaOrig="340">
                <v:shape id="_x0000_i1602" type="#_x0000_t75" style="width:78.45pt;height:17.2pt" o:ole="">
                  <v:imagedata r:id="rId157" o:title=""/>
                </v:shape>
                <o:OLEObject Type="Embed" ProgID="Equation.3" ShapeID="_x0000_i1602" DrawAspect="Content" ObjectID="_1850975307" r:id="rId158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Неопределенным интегралом от функции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520" w:dyaOrig="340">
                <v:shape id="_x0000_i1603" type="#_x0000_t75" style="width:24.7pt;height:17.2pt" o:ole="">
                  <v:imagedata r:id="rId149" o:title=""/>
                </v:shape>
                <o:OLEObject Type="Embed" ProgID="Equation.3" ShapeID="_x0000_i1603" DrawAspect="Content" ObjectID="_1850975308" r:id="rId159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называется… (Выберите единственный верный ответ)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а) совокупность всех первообразных для функции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520" w:dyaOrig="340">
                <v:shape id="_x0000_i1604" type="#_x0000_t75" style="width:24.7pt;height:17.2pt" o:ole="">
                  <v:imagedata r:id="rId149" o:title=""/>
                </v:shape>
                <o:OLEObject Type="Embed" ProgID="Equation.3" ShapeID="_x0000_i1604" DrawAspect="Content" ObjectID="_1850975309" r:id="rId160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совокупность всех производных для функции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520" w:dyaOrig="340">
                <v:shape id="_x0000_i1605" type="#_x0000_t75" style="width:24.7pt;height:17.2pt" o:ole="">
                  <v:imagedata r:id="rId149" o:title=""/>
                </v:shape>
                <o:OLEObject Type="Embed" ProgID="Equation.3" ShapeID="_x0000_i1605" DrawAspect="Content" ObjectID="_1850975310" r:id="rId161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совокупность всех дифференциалов для функции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520" w:dyaOrig="340">
                <v:shape id="_x0000_i1606" type="#_x0000_t75" style="width:24.7pt;height:17.2pt" o:ole="">
                  <v:imagedata r:id="rId149" o:title=""/>
                </v:shape>
                <o:OLEObject Type="Embed" ProgID="Equation.3" ShapeID="_x0000_i1606" DrawAspect="Content" ObjectID="_1850975311" r:id="rId162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4"/>
                <w:sz w:val="24"/>
                <w:szCs w:val="24"/>
              </w:rPr>
              <w:t xml:space="preserve">произведение двух первообразных для функции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520" w:dyaOrig="340">
                <v:shape id="_x0000_i1607" type="#_x0000_t75" style="width:24.7pt;height:17.2pt" o:ole="">
                  <v:imagedata r:id="rId149" o:title=""/>
                </v:shape>
                <o:OLEObject Type="Embed" ProgID="Equation.3" ShapeID="_x0000_i1607" DrawAspect="Content" ObjectID="_1850975312" r:id="rId163"/>
              </w:object>
            </w:r>
          </w:p>
        </w:tc>
      </w:tr>
      <w:tr w:rsidR="00A055E2" w:rsidRPr="00A055E2" w:rsidTr="00E846B5">
        <w:trPr>
          <w:cantSplit/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Определенный интеграл это - … (Выберите единственный верный ответ)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число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совокупность чисел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функция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4"/>
                <w:sz w:val="24"/>
                <w:szCs w:val="24"/>
              </w:rPr>
              <w:t>семейство функций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Формула Ньютона-Лейбница имеет вид…. (Выберите единственный верный ответ):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32"/>
                <w:sz w:val="24"/>
                <w:szCs w:val="24"/>
              </w:rPr>
              <w:object w:dxaOrig="2260" w:dyaOrig="760">
                <v:shape id="_x0000_i1608" type="#_x0000_t75" style="width:113.9pt;height:37.6pt" o:ole="">
                  <v:imagedata r:id="rId164" o:title=""/>
                </v:shape>
                <o:OLEObject Type="Embed" ProgID="Equation.3" ShapeID="_x0000_i1608" DrawAspect="Content" ObjectID="_1850975313" r:id="rId165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32"/>
                <w:sz w:val="24"/>
                <w:szCs w:val="24"/>
              </w:rPr>
              <w:object w:dxaOrig="2260" w:dyaOrig="760">
                <v:shape id="_x0000_i1609" type="#_x0000_t75" style="width:113.9pt;height:37.6pt" o:ole="">
                  <v:imagedata r:id="rId166" o:title=""/>
                </v:shape>
                <o:OLEObject Type="Embed" ProgID="Equation.3" ShapeID="_x0000_i1609" DrawAspect="Content" ObjectID="_1850975314" r:id="rId167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32"/>
                <w:sz w:val="24"/>
                <w:szCs w:val="24"/>
              </w:rPr>
              <w:object w:dxaOrig="2160" w:dyaOrig="760">
                <v:shape id="_x0000_i1610" type="#_x0000_t75" style="width:108.55pt;height:37.6pt" o:ole="">
                  <v:imagedata r:id="rId168" o:title=""/>
                </v:shape>
                <o:OLEObject Type="Embed" ProgID="Equation.3" ShapeID="_x0000_i1610" DrawAspect="Content" ObjectID="_1850975315" r:id="rId169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 xml:space="preserve">г)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32"/>
                <w:sz w:val="24"/>
                <w:szCs w:val="24"/>
              </w:rPr>
              <w:object w:dxaOrig="2180" w:dyaOrig="760">
                <v:shape id="_x0000_i1611" type="#_x0000_t75" style="width:108.55pt;height:37.6pt" o:ole="">
                  <v:imagedata r:id="rId170" o:title=""/>
                </v:shape>
                <o:OLEObject Type="Embed" ProgID="Equation.3" ShapeID="_x0000_i1611" DrawAspect="Content" ObjectID="_1850975316" r:id="rId171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>5. Какой метод интегрирования применяется для вычисления интеграла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6"/>
                <w:sz w:val="24"/>
                <w:szCs w:val="24"/>
              </w:rPr>
              <w:object w:dxaOrig="1160" w:dyaOrig="440">
                <v:shape id="_x0000_i1612" type="#_x0000_t75" style="width:56.95pt;height:21.5pt" o:ole="">
                  <v:imagedata r:id="rId172" o:title=""/>
                </v:shape>
                <o:OLEObject Type="Embed" ProgID="Equation.3" ShapeID="_x0000_i1612" DrawAspect="Content" ObjectID="_1850975317" r:id="rId173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? (Выберите единственный верный ответ) 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непосредственное интегрирование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метод подстановки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интегрирование по частям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разложение на элементарные дроби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32"/>
                <w:sz w:val="24"/>
                <w:szCs w:val="24"/>
              </w:rPr>
              <w:object w:dxaOrig="880" w:dyaOrig="760">
                <v:shape id="_x0000_i1613" type="#_x0000_t75" style="width:43pt;height:37.6pt" o:ole="">
                  <v:imagedata r:id="rId174" o:title=""/>
                </v:shape>
                <o:OLEObject Type="Embed" ProgID="Equation.3" ShapeID="_x0000_i1613" DrawAspect="Content" ObjectID="_1850975318" r:id="rId175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равен? (Выберите единственный верный ответ) 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а) f(a) 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0 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1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не существует</w:t>
            </w:r>
          </w:p>
        </w:tc>
      </w:tr>
      <w:tr w:rsidR="00A055E2" w:rsidRPr="00A055E2" w:rsidTr="00E846B5">
        <w:trPr>
          <w:cantSplit/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7.  Как изменится значение определённого интеграла, если поменять местами пределы интегрирования? (Выберите единственный верный ответ)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останется прежним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увеличится вдвое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изменит знак на противоположный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станет равным нулю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8. Какое из утверждений верно для непрерывной функции f(x) на отрезке [a,b]? (Выберите единственный верный ответ)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определённый интеграл всегда положителен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определённый интеграл существует и конечен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определённый интеграл равен нулю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определённый интеграл зависит от выбора первообразной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9. Какое условие достаточно для существования двойного интеграла от функции f(x,y) по ограниченной замкнутой области D? (Выберите единственный верный ответ)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функция f(x,y) дифференцируема в D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функция f(x,y) непрерывна в D 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функция f(x,y) имеет максимум в D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область D — круг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10. Что представляет собой двойной интеграл 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30"/>
                <w:sz w:val="24"/>
                <w:szCs w:val="24"/>
              </w:rPr>
              <w:object w:dxaOrig="1440" w:dyaOrig="580">
                <v:shape id="_x0000_i1614" type="#_x0000_t75" style="width:1in;height:30.1pt" o:ole="">
                  <v:imagedata r:id="rId176" o:title=""/>
                </v:shape>
                <o:OLEObject Type="Embed" ProgID="Equation.3" ShapeID="_x0000_i1614" DrawAspect="Content" ObjectID="_1850975319" r:id="rId177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? (Выберите единственный верный ответ)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а) Объём тела, ограниченного поверхностью z=f(x,y) , плоскостью z=0 и цилиндрической поверхностью над областью D 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Площадь треугольника, расположенного в плоскость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XOZ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Длину кривой, ограничивающей область D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Среднее значение функции f(x,y) на границе области D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 xml:space="preserve">11. Какова геометрическая интерпретация частной производной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4"/>
                <w:sz w:val="24"/>
                <w:szCs w:val="24"/>
              </w:rPr>
              <w:object w:dxaOrig="1060" w:dyaOrig="639">
                <v:shape id="_x0000_i1615" type="#_x0000_t75" style="width:54.8pt;height:34.4pt" o:ole="">
                  <v:imagedata r:id="rId178" o:title=""/>
                </v:shape>
                <o:OLEObject Type="Embed" ProgID="Equation.3" ShapeID="_x0000_i1615" DrawAspect="Content" ObjectID="_1850975320" r:id="rId179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? (Выберите единственный верный ответ) 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а) угловой коэффициент касательной к кривой пересечения поверхности z=f(x,y) с плоскостью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2"/>
                <w:sz w:val="24"/>
                <w:szCs w:val="24"/>
              </w:rPr>
              <w:object w:dxaOrig="680" w:dyaOrig="360">
                <v:shape id="_x0000_i1616" type="#_x0000_t75" style="width:34.4pt;height:17.2pt" o:ole="">
                  <v:imagedata r:id="rId180" o:title=""/>
                </v:shape>
                <o:OLEObject Type="Embed" ProgID="Equation.3" ShapeID="_x0000_i1616" DrawAspect="Content" ObjectID="_1850975321" r:id="rId181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площадь проекции поверхности на плоскость Oxy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наклон нормали к поверхности в точке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длина градиента в точке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12. Какое из следующих условий является необходимым для того, чтобы точка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2"/>
                <w:sz w:val="24"/>
                <w:szCs w:val="24"/>
              </w:rPr>
              <w:object w:dxaOrig="780" w:dyaOrig="360">
                <v:shape id="_x0000_i1617" type="#_x0000_t75" style="width:37.6pt;height:17.2pt" o:ole="">
                  <v:imagedata r:id="rId182" o:title=""/>
                </v:shape>
                <o:OLEObject Type="Embed" ProgID="Equation.3" ShapeID="_x0000_i1617" DrawAspect="Content" ObjectID="_1850975322" r:id="rId183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была точкой локального экстремума дифференцируемой функции f(x,y) ? (Выберите единственный верный ответ)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а) Функция f(x,y) непрерывна в точке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2"/>
                <w:sz w:val="24"/>
                <w:szCs w:val="24"/>
              </w:rPr>
              <w:object w:dxaOrig="780" w:dyaOrig="360">
                <v:shape id="_x0000_i1618" type="#_x0000_t75" style="width:37.6pt;height:17.2pt" o:ole="">
                  <v:imagedata r:id="rId184" o:title=""/>
                </v:shape>
                <o:OLEObject Type="Embed" ProgID="Equation.3" ShapeID="_x0000_i1618" DrawAspect="Content" ObjectID="_1850975323" r:id="rId185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Частные производные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2"/>
                <w:sz w:val="24"/>
                <w:szCs w:val="24"/>
              </w:rPr>
              <w:object w:dxaOrig="1020" w:dyaOrig="380">
                <v:shape id="_x0000_i1619" type="#_x0000_t75" style="width:50.5pt;height:17.2pt" o:ole="">
                  <v:imagedata r:id="rId186" o:title=""/>
                </v:shape>
                <o:OLEObject Type="Embed" ProgID="Equation.3" ShapeID="_x0000_i1619" DrawAspect="Content" ObjectID="_1850975324" r:id="rId187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4"/>
                <w:sz w:val="24"/>
                <w:szCs w:val="24"/>
              </w:rPr>
              <w:object w:dxaOrig="1020" w:dyaOrig="400">
                <v:shape id="_x0000_i1620" type="#_x0000_t75" style="width:50.5pt;height:20.4pt" o:ole="">
                  <v:imagedata r:id="rId188" o:title=""/>
                </v:shape>
                <o:OLEObject Type="Embed" ProgID="Equation.3" ShapeID="_x0000_i1620" DrawAspect="Content" ObjectID="_1850975325" r:id="rId189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существуют и равны нулю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Вторые частные производные функции f(x,y) положительны в точке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2"/>
                <w:sz w:val="24"/>
                <w:szCs w:val="24"/>
              </w:rPr>
              <w:object w:dxaOrig="780" w:dyaOrig="360">
                <v:shape id="_x0000_i1621" type="#_x0000_t75" style="width:37.6pt;height:17.2pt" o:ole="">
                  <v:imagedata r:id="rId184" o:title=""/>
                </v:shape>
                <o:OLEObject Type="Embed" ProgID="Equation.3" ShapeID="_x0000_i1621" DrawAspect="Content" ObjectID="_1850975326" r:id="rId190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г) Градиент функции f(x,y) не равен нулю в точке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2"/>
                <w:sz w:val="24"/>
                <w:szCs w:val="24"/>
              </w:rPr>
              <w:object w:dxaOrig="780" w:dyaOrig="360">
                <v:shape id="_x0000_i1622" type="#_x0000_t75" style="width:37.6pt;height:17.2pt" o:ole="">
                  <v:imagedata r:id="rId184" o:title=""/>
                </v:shape>
                <o:OLEObject Type="Embed" ProgID="Equation.3" ShapeID="_x0000_i1622" DrawAspect="Content" ObjectID="_1850975327" r:id="rId191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13. Градиент функции двух переменных, вычисленный в произвольной точке, задает…. (Выберите единственный верный ответ)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направление касательной в этой точке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направление наискорейшего убывания функции в этой точке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направление линии уровня, проходящей через эту точку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направление наискорейшего возрастания функции в этой точке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14. Уравнение касательной плоскости к поверхности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100" w:dyaOrig="340">
                <v:shape id="_x0000_i1623" type="#_x0000_t75" style="width:54.8pt;height:17.2pt" o:ole="">
                  <v:imagedata r:id="rId192" o:title=""/>
                </v:shape>
                <o:OLEObject Type="Embed" ProgID="Equation.3" ShapeID="_x0000_i1623" DrawAspect="Content" ObjectID="_1850975328" r:id="rId193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имеет вид…. (Выберите единственный верный ответ)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4"/>
                <w:sz w:val="24"/>
                <w:szCs w:val="24"/>
              </w:rPr>
              <w:object w:dxaOrig="4740" w:dyaOrig="400">
                <v:shape id="_x0000_i1624" type="#_x0000_t75" style="width:237.5pt;height:17.2pt" o:ole="">
                  <v:imagedata r:id="rId194" o:title=""/>
                </v:shape>
                <o:OLEObject Type="Embed" ProgID="Equation.3" ShapeID="_x0000_i1624" DrawAspect="Content" ObjectID="_1850975329" r:id="rId195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4"/>
                <w:sz w:val="24"/>
                <w:szCs w:val="24"/>
              </w:rPr>
              <w:object w:dxaOrig="4740" w:dyaOrig="400">
                <v:shape id="_x0000_i1625" type="#_x0000_t75" style="width:237.5pt;height:17.2pt" o:ole="">
                  <v:imagedata r:id="rId196" o:title=""/>
                </v:shape>
                <o:OLEObject Type="Embed" ProgID="Equation.3" ShapeID="_x0000_i1625" DrawAspect="Content" ObjectID="_1850975330" r:id="rId197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4"/>
                <w:sz w:val="24"/>
                <w:szCs w:val="24"/>
              </w:rPr>
              <w:object w:dxaOrig="4760" w:dyaOrig="400">
                <v:shape id="_x0000_i1626" type="#_x0000_t75" style="width:237.5pt;height:17.2pt" o:ole="">
                  <v:imagedata r:id="rId198" o:title=""/>
                </v:shape>
                <o:OLEObject Type="Embed" ProgID="Equation.3" ShapeID="_x0000_i1626" DrawAspect="Content" ObjectID="_1850975331" r:id="rId199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4"/>
                <w:sz w:val="24"/>
                <w:szCs w:val="24"/>
              </w:rPr>
              <w:object w:dxaOrig="4780" w:dyaOrig="400">
                <v:shape id="_x0000_i1627" type="#_x0000_t75" style="width:238.55pt;height:17.2pt" o:ole="">
                  <v:imagedata r:id="rId200" o:title=""/>
                </v:shape>
                <o:OLEObject Type="Embed" ProgID="Equation.3" ShapeID="_x0000_i1627" DrawAspect="Content" ObjectID="_1850975332" r:id="rId201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15. Областью определения функции двух переменных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100" w:dyaOrig="340">
                <v:shape id="_x0000_i1628" type="#_x0000_t75" style="width:54.8pt;height:17.2pt" o:ole="">
                  <v:imagedata r:id="rId202" o:title=""/>
                </v:shape>
                <o:OLEObject Type="Embed" ProgID="Equation.3" ShapeID="_x0000_i1628" DrawAspect="Content" ObjectID="_1850975333" r:id="rId203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является…. (Выберите единственный верный ответ)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некоторая поверхность трехмерного пространства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некоторый числовой промежуток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540" w:dyaOrig="340">
                <v:shape id="_x0000_i1629" type="#_x0000_t75" style="width:26.85pt;height:17.2pt" o:ole="">
                  <v:imagedata r:id="rId204" o:title=""/>
                </v:shape>
                <o:OLEObject Type="Embed" ProgID="Equation.3" ShapeID="_x0000_i1629" DrawAspect="Content" ObjectID="_1850975334" r:id="rId205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некоторое множество точек на плоскости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460" w:dyaOrig="320">
                <v:shape id="_x0000_i1630" type="#_x0000_t75" style="width:22.55pt;height:17.2pt" o:ole="">
                  <v:imagedata r:id="rId206" o:title=""/>
                </v:shape>
                <o:OLEObject Type="Embed" ProgID="Equation.3" ShapeID="_x0000_i1630" DrawAspect="Content" ObjectID="_1850975335" r:id="rId207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г) некоторое множество точек на плоскости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440" w:dyaOrig="320">
                <v:shape id="_x0000_i1631" type="#_x0000_t75" style="width:21.5pt;height:17.2pt" o:ole="">
                  <v:imagedata r:id="rId208" o:title=""/>
                </v:shape>
                <o:OLEObject Type="Embed" ProgID="Equation.3" ShapeID="_x0000_i1631" DrawAspect="Content" ObjectID="_1850975336" r:id="rId209"/>
              </w:object>
            </w:r>
          </w:p>
        </w:tc>
      </w:tr>
    </w:tbl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055E2" w:rsidRPr="00A055E2" w:rsidRDefault="00A055E2" w:rsidP="00A055E2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Перечень заданий открытого типа:</w:t>
      </w:r>
    </w:p>
    <w:tbl>
      <w:tblPr>
        <w:tblW w:w="97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0" w:type="dxa"/>
          <w:left w:w="80" w:type="dxa"/>
          <w:bottom w:w="50" w:type="dxa"/>
          <w:right w:w="80" w:type="dxa"/>
        </w:tblCellMar>
        <w:tblLook w:val="04A0" w:firstRow="1" w:lastRow="0" w:firstColumn="1" w:lastColumn="0" w:noHBand="0" w:noVBand="1"/>
      </w:tblPr>
      <w:tblGrid>
        <w:gridCol w:w="9785"/>
      </w:tblGrid>
      <w:tr w:rsidR="00A055E2" w:rsidRPr="00A055E2" w:rsidTr="00E846B5">
        <w:trPr>
          <w:cantSplit/>
          <w:tblHeader/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Текст задания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1.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Вычислите двойной интеграл: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30"/>
                <w:sz w:val="24"/>
                <w:szCs w:val="24"/>
                <w:lang w:val="en-US" w:eastAsia="ru-RU"/>
              </w:rPr>
              <w:object w:dxaOrig="1120" w:dyaOrig="580">
                <v:shape id="_x0000_i1632" type="#_x0000_t75" style="width:54.8pt;height:30.1pt" o:ole="" fillcolor="window">
                  <v:imagedata r:id="rId210" o:title=""/>
                </v:shape>
                <o:OLEObject Type="Embed" ProgID="Equation.3" ShapeID="_x0000_i1632" DrawAspect="Content" ObjectID="_1850975337" r:id="rId211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; где область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>D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- прямоугольник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30"/>
                <w:sz w:val="24"/>
                <w:szCs w:val="24"/>
                <w:lang w:val="en-US" w:eastAsia="ru-RU"/>
              </w:rPr>
              <w:object w:dxaOrig="1160" w:dyaOrig="720">
                <v:shape id="_x0000_i1633" type="#_x0000_t75" style="width:56.95pt;height:36.55pt" o:ole="" fillcolor="window">
                  <v:imagedata r:id="rId212" o:title=""/>
                </v:shape>
                <o:OLEObject Type="Embed" ProgID="Equation.3" ShapeID="_x0000_i1633" DrawAspect="Content" ObjectID="_1850975338" r:id="rId213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 xml:space="preserve">2. Поменяйте порядок интегрирования в интеграле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object w:dxaOrig="1600" w:dyaOrig="740">
                <v:shape id="_x0000_i1634" type="#_x0000_t75" style="width:81.65pt;height:36.55pt" o:ole="">
                  <v:imagedata r:id="rId214" o:title=""/>
                </v:shape>
                <o:OLEObject Type="Embed" ProgID="Equation.3" ShapeID="_x0000_i1634" DrawAspect="Content" ObjectID="_1850975339" r:id="rId215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3. Вычислите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object w:dxaOrig="660" w:dyaOrig="740">
                <v:shape id="_x0000_i1635" type="#_x0000_t75" style="width:34.4pt;height:36.55pt" o:ole="">
                  <v:imagedata r:id="rId216" o:title=""/>
                </v:shape>
                <o:OLEObject Type="Embed" ProgID="Equation.3" ShapeID="_x0000_i1635" DrawAspect="Content" ObjectID="_1850975340" r:id="rId217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numPr>
                <w:ilvl w:val="0"/>
                <w:numId w:val="6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Площадь фигуры, ограниченной линиями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020" w:dyaOrig="360">
                <v:shape id="_x0000_i1636" type="#_x0000_t75" style="width:50.5pt;height:17.2pt" o:ole="">
                  <v:imagedata r:id="rId218" o:title=""/>
                </v:shape>
                <o:OLEObject Type="Embed" ProgID="Equation.3" ShapeID="_x0000_i1636" DrawAspect="Content" ObjectID="_1850975341" r:id="rId219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,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580" w:dyaOrig="320">
                <v:shape id="_x0000_i1637" type="#_x0000_t75" style="width:30.1pt;height:17.2pt" o:ole="">
                  <v:imagedata r:id="rId220" o:title=""/>
                </v:shape>
                <o:OLEObject Type="Embed" ProgID="Equation.3" ShapeID="_x0000_i1637" DrawAspect="Content" ObjectID="_1850975342" r:id="rId221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t>,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900" w:dyaOrig="320">
                <v:shape id="_x0000_i1638" type="#_x0000_t75" style="width:45.15pt;height:17.2pt" o:ole="">
                  <v:imagedata r:id="rId222" o:title=""/>
                </v:shape>
                <o:OLEObject Type="Embed" ProgID="Equation.3" ShapeID="_x0000_i1638" DrawAspect="Content" ObjectID="_1850975343" r:id="rId223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t xml:space="preserve">  равна?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5. Найдите интеграл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30"/>
                <w:sz w:val="24"/>
                <w:szCs w:val="24"/>
              </w:rPr>
              <w:object w:dxaOrig="1200" w:dyaOrig="740">
                <v:shape id="_x0000_i1639" type="#_x0000_t75" style="width:62.35pt;height:36.55pt" o:ole="">
                  <v:imagedata r:id="rId224" o:title=""/>
                </v:shape>
                <o:OLEObject Type="Embed" ProgID="Equation.3" ShapeID="_x0000_i1639" DrawAspect="Content" ObjectID="_1850975344" r:id="rId225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6. Найдите интеграл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32"/>
                <w:sz w:val="24"/>
                <w:szCs w:val="24"/>
              </w:rPr>
              <w:object w:dxaOrig="1420" w:dyaOrig="940">
                <v:shape id="_x0000_i1640" type="#_x0000_t75" style="width:1in;height:47.3pt" o:ole="">
                  <v:imagedata r:id="rId226" o:title=""/>
                </v:shape>
                <o:OLEObject Type="Embed" ProgID="Equation.3" ShapeID="_x0000_i1640" DrawAspect="Content" ObjectID="_1850975345" r:id="rId227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  <w:lang w:val="en-US"/>
              </w:rPr>
              <w:object w:dxaOrig="900" w:dyaOrig="320">
                <v:shape id="_x0000_i1641" type="#_x0000_t75" style="width:45.15pt;height:17.2pt" o:ole="">
                  <v:imagedata r:id="rId228" o:title=""/>
                </v:shape>
                <o:OLEObject Type="Embed" ProgID="Equation.3" ShapeID="_x0000_i1641" DrawAspect="Content" ObjectID="_1850975346" r:id="rId229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Найдите объём тела, полученного вращением вокруг оси Ox криволинейной трапеции, ограниченной линиями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780" w:dyaOrig="380">
                <v:shape id="_x0000_i1642" type="#_x0000_t75" style="width:37.6pt;height:17.2pt" o:ole="">
                  <v:imagedata r:id="rId230" o:title=""/>
                </v:shape>
                <o:OLEObject Type="Embed" ProgID="Equation.3" ShapeID="_x0000_i1642" DrawAspect="Content" ObjectID="_1850975347" r:id="rId231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,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6"/>
                <w:sz w:val="24"/>
                <w:szCs w:val="24"/>
              </w:rPr>
              <w:object w:dxaOrig="520" w:dyaOrig="279">
                <v:shape id="_x0000_i1643" type="#_x0000_t75" style="width:24.7pt;height:13.95pt" o:ole="">
                  <v:imagedata r:id="rId232" o:title=""/>
                </v:shape>
                <o:OLEObject Type="Embed" ProgID="Equation.3" ShapeID="_x0000_i1643" DrawAspect="Content" ObjectID="_1850975348" r:id="rId233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,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6"/>
                <w:sz w:val="24"/>
                <w:szCs w:val="24"/>
              </w:rPr>
              <w:object w:dxaOrig="580" w:dyaOrig="279">
                <v:shape id="_x0000_i1644" type="#_x0000_t75" style="width:30.1pt;height:13.95pt" o:ole="">
                  <v:imagedata r:id="rId234" o:title=""/>
                </v:shape>
                <o:OLEObject Type="Embed" ProgID="Equation.3" ShapeID="_x0000_i1644" DrawAspect="Content" ObjectID="_1850975349" r:id="rId235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,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580" w:dyaOrig="320">
                <v:shape id="_x0000_i1645" type="#_x0000_t75" style="width:30.1pt;height:17.2pt" o:ole="">
                  <v:imagedata r:id="rId236" o:title=""/>
                </v:shape>
                <o:OLEObject Type="Embed" ProgID="Equation.3" ShapeID="_x0000_i1645" DrawAspect="Content" ObjectID="_1850975350" r:id="rId237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.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Найдите интеграл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object w:dxaOrig="1180" w:dyaOrig="940">
                <v:shape id="_x0000_i1646" type="#_x0000_t75" style="width:59.1pt;height:47.3pt" o:ole="">
                  <v:imagedata r:id="rId238" o:title=""/>
                </v:shape>
                <o:OLEObject Type="Embed" ProgID="Equation.3" ShapeID="_x0000_i1646" DrawAspect="Content" ObjectID="_1850975351" r:id="rId239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,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object w:dxaOrig="999" w:dyaOrig="340">
                <v:shape id="_x0000_i1647" type="#_x0000_t75" style="width:50.5pt;height:17.2pt" o:ole="">
                  <v:imagedata r:id="rId240" o:title=""/>
                </v:shape>
                <o:OLEObject Type="Embed" ProgID="Equation.3" ShapeID="_x0000_i1647" DrawAspect="Content" ObjectID="_1850975352" r:id="rId241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Найдите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object w:dxaOrig="340" w:dyaOrig="620">
                <v:shape id="_x0000_i1648" type="#_x0000_t75" style="width:17.2pt;height:30.1pt" o:ole="">
                  <v:imagedata r:id="rId242" o:title=""/>
                </v:shape>
                <o:OLEObject Type="Embed" ProgID="Equation.3" ShapeID="_x0000_i1648" DrawAspect="Content" ObjectID="_1850975353" r:id="rId243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в точке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680" w:dyaOrig="340">
                <v:shape id="_x0000_i1649" type="#_x0000_t75" style="width:34.4pt;height:17.2pt" o:ole="">
                  <v:imagedata r:id="rId244" o:title=""/>
                </v:shape>
                <o:OLEObject Type="Embed" ProgID="Equation.3" ShapeID="_x0000_i1649" DrawAspect="Content" ObjectID="_1850975354" r:id="rId245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,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если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840" w:dyaOrig="360">
                <v:shape id="_x0000_i1650" type="#_x0000_t75" style="width:92.4pt;height:17.2pt" o:ole="">
                  <v:imagedata r:id="rId246" o:title=""/>
                </v:shape>
                <o:OLEObject Type="Embed" ProgID="Equation.3" ShapeID="_x0000_i1650" DrawAspect="Content" ObjectID="_1850975355" r:id="rId247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tabs>
                <w:tab w:val="left" w:pos="284"/>
              </w:tabs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10. Найдите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340" w:dyaOrig="660">
                <v:shape id="_x0000_i1651" type="#_x0000_t75" style="width:17.2pt;height:34.4pt" o:ole="">
                  <v:imagedata r:id="rId248" o:title=""/>
                </v:shape>
                <o:OLEObject Type="Embed" ProgID="Equation.3" ShapeID="_x0000_i1651" DrawAspect="Content" ObjectID="_1850975356" r:id="rId249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 точке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object w:dxaOrig="680" w:dyaOrig="340">
                <v:shape id="_x0000_i1652" type="#_x0000_t75" style="width:34.4pt;height:17.2pt" o:ole="">
                  <v:imagedata r:id="rId244" o:title=""/>
                </v:shape>
                <o:OLEObject Type="Embed" ProgID="Equation.3" ShapeID="_x0000_i1652" DrawAspect="Content" ObjectID="_1850975357" r:id="rId250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,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 если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object w:dxaOrig="1840" w:dyaOrig="360">
                <v:shape id="_x0000_i1653" type="#_x0000_t75" style="width:92.4pt;height:17.2pt" o:ole="">
                  <v:imagedata r:id="rId246" o:title=""/>
                </v:shape>
                <o:OLEObject Type="Embed" ProgID="Equation.3" ShapeID="_x0000_i1653" DrawAspect="Content" ObjectID="_1850975358" r:id="rId251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Вычислите криволинейный интеграл второго рода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30"/>
                <w:sz w:val="24"/>
                <w:szCs w:val="24"/>
              </w:rPr>
              <w:object w:dxaOrig="1160" w:dyaOrig="580">
                <v:shape id="_x0000_i1654" type="#_x0000_t75" style="width:56.95pt;height:30.1pt" o:ole="">
                  <v:imagedata r:id="rId252" o:title=""/>
                </v:shape>
                <o:OLEObject Type="Embed" ProgID="Equation.3" ShapeID="_x0000_i1654" DrawAspect="Content" ObjectID="_1850975359" r:id="rId253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, где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L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отрезок от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680" w:dyaOrig="340">
                <v:shape id="_x0000_i1655" type="#_x0000_t75" style="width:34.4pt;height:17.2pt" o:ole="">
                  <v:imagedata r:id="rId254" o:title=""/>
                </v:shape>
                <o:OLEObject Type="Embed" ProgID="Equation.3" ShapeID="_x0000_i1655" DrawAspect="Content" ObjectID="_1850975360" r:id="rId255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до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680" w:dyaOrig="340">
                <v:shape id="_x0000_i1656" type="#_x0000_t75" style="width:34.4pt;height:17.2pt" o:ole="">
                  <v:imagedata r:id="rId256" o:title=""/>
                </v:shape>
                <o:OLEObject Type="Embed" ProgID="Equation.3" ShapeID="_x0000_i1656" DrawAspect="Content" ObjectID="_1850975361" r:id="rId257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Точки, в которых градиент функции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2700" w:dyaOrig="360">
                <v:shape id="_x0000_i1657" type="#_x0000_t75" style="width:136.5pt;height:17.2pt" o:ole="">
                  <v:imagedata r:id="rId258" o:title=""/>
                </v:shape>
                <o:OLEObject Type="Embed" ProgID="Equation.3" ShapeID="_x0000_i1657" DrawAspect="Content" ObjectID="_1850975362" r:id="rId259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равен нулевому вектору имеют координаты…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numPr>
                <w:ilvl w:val="0"/>
                <w:numId w:val="8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Разложение подынтегральной функции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30"/>
                <w:sz w:val="24"/>
                <w:szCs w:val="24"/>
              </w:rPr>
              <w:object w:dxaOrig="2260" w:dyaOrig="720">
                <v:shape id="_x0000_i1658" type="#_x0000_t75" style="width:113.9pt;height:36.55pt" o:ole="">
                  <v:imagedata r:id="rId260" o:title=""/>
                </v:shape>
                <o:OLEObject Type="Embed" ProgID="Equation.3" ShapeID="_x0000_i1658" DrawAspect="Content" ObjectID="_1850975363" r:id="rId261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на элементарные дроби будет состоять из суммы ……. слагаемых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14. Уравнение касательной плоскости к поверхности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140" w:dyaOrig="360">
                <v:shape id="_x0000_i1659" type="#_x0000_t75" style="width:56.95pt;height:17.2pt" o:ole="">
                  <v:imagedata r:id="rId262" o:title=""/>
                </v:shape>
                <o:OLEObject Type="Embed" ProgID="Equation.3" ShapeID="_x0000_i1659" DrawAspect="Content" ObjectID="_1850975364" r:id="rId263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в точке M (1,1,2) имеет вид?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15. Производная функции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719" w:dyaOrig="360">
                <v:shape id="_x0000_i1660" type="#_x0000_t75" style="width:85.95pt;height:17.2pt" o:ole="">
                  <v:imagedata r:id="rId264" o:title=""/>
                </v:shape>
                <o:OLEObject Type="Embed" ProgID="Equation.3" ShapeID="_x0000_i1660" DrawAspect="Content" ObjectID="_1850975365" r:id="rId265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по направлению вектора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639" w:dyaOrig="400">
                <v:shape id="_x0000_i1661" type="#_x0000_t75" style="width:34.4pt;height:20.4pt" o:ole="">
                  <v:imagedata r:id="rId266" o:title=""/>
                </v:shape>
                <o:OLEObject Type="Embed" ProgID="Equation.3" ShapeID="_x0000_i1661" DrawAspect="Content" ObjectID="_1850975366" r:id="rId267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в точке P(1,2)  равна?</w:t>
            </w:r>
          </w:p>
        </w:tc>
      </w:tr>
    </w:tbl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Семестр изучения: </w:t>
      </w: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A055E2" w:rsidRPr="00A055E2" w:rsidRDefault="00A055E2" w:rsidP="00A055E2">
      <w:pPr>
        <w:keepNext/>
        <w:keepLines/>
        <w:spacing w:after="0"/>
        <w:jc w:val="center"/>
        <w:outlineLvl w:val="1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Экзамен</w:t>
      </w:r>
    </w:p>
    <w:p w:rsidR="00A055E2" w:rsidRPr="00A055E2" w:rsidRDefault="00A055E2" w:rsidP="00A055E2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Инструкция для выполнения заданий закрытого типа: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</w:rPr>
        <w:t>- на выполнение теста обучающемуся дается 20 минут;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</w:rPr>
        <w:t>- каждый обучающийся решает 10 тестовых заданий, выбранных из базы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тестовых заданий;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ответе на каждое задание обучающийся должен выбрать один или все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правильные ответы, согласно указанию, перед каждым тестовым заданием;</w:t>
      </w:r>
    </w:p>
    <w:p w:rsidR="00A055E2" w:rsidRPr="00A055E2" w:rsidRDefault="00A055E2" w:rsidP="00A055E2">
      <w:pPr>
        <w:tabs>
          <w:tab w:val="left" w:pos="4350"/>
        </w:tabs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</w:rPr>
        <w:t>- тестирование может проводиться с использованием тестов на бумажном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</w:rPr>
        <w:t>носителе;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</w:rPr>
        <w:t>- критерии оценивания: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</w:rPr>
        <w:t>«отлично» - 8-10 правильных ответов;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</w:rPr>
        <w:t>«хорошо» - 5-7 правильных ответов;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</w:rPr>
        <w:t>«удовлетворительно» - 4-2 правильных ответов;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</w:rPr>
        <w:t>«неудовлетворительно» - 0-1 правильных ответов.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055E2" w:rsidRPr="00A055E2" w:rsidRDefault="00A055E2" w:rsidP="00A055E2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Инструкция для выполнения заданий открытого типа: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</w:rPr>
        <w:t>- каждому обучающемуся выдается два задания открытого типа на бумажном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</w:rPr>
        <w:t>носителе;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</w:rPr>
        <w:t>- время на подготовку развернутого ответа на полученные задания – 15-20 минут;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развернутый ответ по каждому заданию обучающийся озвучивает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</w:rPr>
        <w:t>преподавателю в процессе своего ответа;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</w:rPr>
        <w:t>- критерии оценивания: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</w:rPr>
        <w:t>«отлично» - обучающийся глубоко и прочно усвоил материал, исчерпывающе,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последовательно, грамотно и логически его излагает, не затрудняется с ответами;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</w:rPr>
        <w:t>«хорошо» - обучающийся хорошо знает материал, грамотно и по существу его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</w:rPr>
        <w:t>излагает, не допускает существенных неточностей в ответе на вопросы, может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правильно применять теоретические положения;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</w:rPr>
        <w:t>«удовлетворительно» - обучающийся усвоил основной материал, но допускает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</w:rPr>
        <w:t>неточности и испытывает затруднения в выполнении заданий;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</w:rPr>
        <w:t>«неудовлетворительно» - обучающийся не показал знания по изучаемому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материалу.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Компетенция: </w:t>
      </w:r>
      <w:r w:rsidRPr="00A055E2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t>ОПК-1</w:t>
      </w:r>
      <w:r w:rsidRPr="00A055E2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- Способен способен применять фундаментальные знания, полученных в области математических и (или) естественных наук, и использовать их в профессиональной деятельности.</w:t>
      </w:r>
    </w:p>
    <w:p w:rsidR="00A055E2" w:rsidRPr="00A055E2" w:rsidRDefault="00A055E2" w:rsidP="00A055E2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Результаты обучения:</w:t>
      </w:r>
    </w:p>
    <w:p w:rsidR="00A055E2" w:rsidRPr="00A055E2" w:rsidRDefault="00A055E2" w:rsidP="00A055E2">
      <w:pPr>
        <w:spacing w:after="0"/>
        <w:jc w:val="center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Знает: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Основные понятия теории дифференциальных уравнений и функции комплексного переменного.</w:t>
      </w:r>
    </w:p>
    <w:p w:rsidR="00A055E2" w:rsidRPr="00A055E2" w:rsidRDefault="00A055E2" w:rsidP="00A055E2">
      <w:pPr>
        <w:spacing w:after="0"/>
        <w:jc w:val="center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Умеет: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Применять полученные знания по дисциплине при решения решении задач.</w:t>
      </w:r>
    </w:p>
    <w:p w:rsidR="00A055E2" w:rsidRPr="00A055E2" w:rsidRDefault="00A055E2" w:rsidP="00A055E2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Владеет: 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- навыком выбора оптимального метода решения в зависимости от постановки задачи;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- навыком самопроверки и оценки правдоподобности полученного результата.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055E2" w:rsidRPr="00A055E2" w:rsidRDefault="00A055E2" w:rsidP="00A055E2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Перечень заданий закрытого типа:</w:t>
      </w:r>
    </w:p>
    <w:tbl>
      <w:tblPr>
        <w:tblW w:w="97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0" w:type="dxa"/>
          <w:left w:w="80" w:type="dxa"/>
          <w:bottom w:w="50" w:type="dxa"/>
          <w:right w:w="80" w:type="dxa"/>
        </w:tblCellMar>
        <w:tblLook w:val="04A0" w:firstRow="1" w:lastRow="0" w:firstColumn="1" w:lastColumn="0" w:noHBand="0" w:noVBand="1"/>
      </w:tblPr>
      <w:tblGrid>
        <w:gridCol w:w="9785"/>
      </w:tblGrid>
      <w:tr w:rsidR="00A055E2" w:rsidRPr="00A055E2" w:rsidTr="00E846B5">
        <w:trPr>
          <w:cantSplit/>
          <w:tblHeader/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Текст задания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1. Какая из следующих функций является аналитической в некоторой окрестности точки z=0? (Выберите единственный верный ответ) 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f(z)=z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4"/>
                <w:sz w:val="24"/>
                <w:szCs w:val="24"/>
              </w:rPr>
              <w:object w:dxaOrig="1040" w:dyaOrig="440">
                <v:shape id="_x0000_i1662" type="#_x0000_t75" style="width:51.6pt;height:21.5pt" o:ole="">
                  <v:imagedata r:id="rId268" o:title=""/>
                </v:shape>
                <o:OLEObject Type="Embed" ProgID="Equation.3" ShapeID="_x0000_i1662" DrawAspect="Content" ObjectID="_1850975367" r:id="rId269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960" w:dyaOrig="360">
                <v:shape id="_x0000_i1663" type="#_x0000_t75" style="width:49.45pt;height:17.2pt" o:ole="">
                  <v:imagedata r:id="rId270" o:title=""/>
                </v:shape>
                <o:OLEObject Type="Embed" ProgID="Equation.3" ShapeID="_x0000_i1663" DrawAspect="Content" ObjectID="_1850975368" r:id="rId271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f(z)=Re(z)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2. Какое из следующих утверждений верно для функции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4"/>
                <w:sz w:val="24"/>
                <w:szCs w:val="24"/>
              </w:rPr>
              <w:object w:dxaOrig="920" w:dyaOrig="620">
                <v:shape id="_x0000_i1664" type="#_x0000_t75" style="width:47.3pt;height:30.1pt" o:ole="">
                  <v:imagedata r:id="rId272" o:title=""/>
                </v:shape>
                <o:OLEObject Type="Embed" ProgID="Equation.3" ShapeID="_x0000_i1664" DrawAspect="Content" ObjectID="_1850975369" r:id="rId273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​? (Выберите единственный верный ответ) 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она аналитична во всей комплексной плоскости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она имеет устранимую особенность в z=0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она имеет полюс первого порядка в z=0 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она имеет существенно особую точку в z=0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>3. Какая из функций не является аналитической ни в одной точке комплексной плоскости? (Выберите единственный верный ответ)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br/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 xml:space="preserve">а)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960" w:dyaOrig="360">
                <v:shape id="_x0000_i1665" type="#_x0000_t75" style="width:49.45pt;height:17.2pt" o:ole="">
                  <v:imagedata r:id="rId274" o:title=""/>
                </v:shape>
                <o:OLEObject Type="Embed" ProgID="Equation.3" ShapeID="_x0000_i1665" DrawAspect="Content" ObjectID="_1850975370" r:id="rId275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180" w:dyaOrig="340">
                <v:shape id="_x0000_i1666" type="#_x0000_t75" style="width:59.1pt;height:17.2pt" o:ole="">
                  <v:imagedata r:id="rId276" o:title=""/>
                </v:shape>
                <o:OLEObject Type="Embed" ProgID="Equation.3" ShapeID="_x0000_i1666" DrawAspect="Content" ObjectID="_1850975371" r:id="rId277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880" w:dyaOrig="380">
                <v:shape id="_x0000_i1667" type="#_x0000_t75" style="width:43pt;height:17.2pt" o:ole="">
                  <v:imagedata r:id="rId278" o:title=""/>
                </v:shape>
                <o:OLEObject Type="Embed" ProgID="Equation.3" ShapeID="_x0000_i1667" DrawAspect="Content" ObjectID="_1850975372" r:id="rId279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380" w:dyaOrig="360">
                <v:shape id="_x0000_i1668" type="#_x0000_t75" style="width:69.85pt;height:17.2pt" o:ole="">
                  <v:imagedata r:id="rId280" o:title=""/>
                </v:shape>
                <o:OLEObject Type="Embed" ProgID="Equation.3" ShapeID="_x0000_i1668" DrawAspect="Content" ObjectID="_1850975373" r:id="rId281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4. Какая особенность у функции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980" w:dyaOrig="540">
                <v:shape id="_x0000_i1669" type="#_x0000_t75" style="width:49.45pt;height:26.85pt" o:ole="">
                  <v:imagedata r:id="rId282" o:title=""/>
                </v:shape>
                <o:OLEObject Type="Embed" ProgID="Equation.3" ShapeID="_x0000_i1669" DrawAspect="Content" ObjectID="_1850975374" r:id="rId283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 точке z=0? (Выберите единственный верный ответ)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br/>
              <w:t>а) устранимая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полюс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существенно особая точка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нет особенности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numPr>
                <w:ilvl w:val="0"/>
                <w:numId w:val="6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Дифференциальным уравнением первого порядка называется уравнение вида…. (Выберите единственный верный ответ)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120" w:dyaOrig="340">
                <v:shape id="_x0000_i1670" type="#_x0000_t75" style="width:54.8pt;height:17.2pt" o:ole="">
                  <v:imagedata r:id="rId284" o:title=""/>
                </v:shape>
                <o:OLEObject Type="Embed" ProgID="Equation.3" ShapeID="_x0000_i1670" DrawAspect="Content" ObjectID="_1850975375" r:id="rId285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400" w:dyaOrig="360">
                <v:shape id="_x0000_i1671" type="#_x0000_t75" style="width:69.85pt;height:17.2pt" o:ole="">
                  <v:imagedata r:id="rId286" o:title=""/>
                </v:shape>
                <o:OLEObject Type="Embed" ProgID="Equation.3" ShapeID="_x0000_i1671" DrawAspect="Content" ObjectID="_1850975376" r:id="rId287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900" w:dyaOrig="340">
                <v:shape id="_x0000_i1672" type="#_x0000_t75" style="width:45.15pt;height:17.2pt" o:ole="">
                  <v:imagedata r:id="rId288" o:title=""/>
                </v:shape>
                <o:OLEObject Type="Embed" ProgID="Equation.3" ShapeID="_x0000_i1672" DrawAspect="Content" ObjectID="_1850975377" r:id="rId289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180" w:dyaOrig="360">
                <v:shape id="_x0000_i1673" type="#_x0000_t75" style="width:59.1pt;height:17.2pt" o:ole="">
                  <v:imagedata r:id="rId290" o:title=""/>
                </v:shape>
                <o:OLEObject Type="Embed" ProgID="Equation.3" ShapeID="_x0000_i1673" DrawAspect="Content" ObjectID="_1850975378" r:id="rId291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numPr>
                <w:ilvl w:val="0"/>
                <w:numId w:val="6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Порядком дифференциального уравнения называется….. (Выберите один правильный ответ)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количество слагаемых в уравнении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количество слагаемых содержащих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220" w:dyaOrig="260">
                <v:shape id="_x0000_i1674" type="#_x0000_t75" style="width:9.65pt;height:12.9pt" o:ole="">
                  <v:imagedata r:id="rId292" o:title=""/>
                </v:shape>
                <o:OLEObject Type="Embed" ProgID="Equation.3" ShapeID="_x0000_i1674" DrawAspect="Content" ObjectID="_1850975379" r:id="rId293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степень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260" w:dyaOrig="360">
                <v:shape id="_x0000_i1675" type="#_x0000_t75" style="width:12.9pt;height:17.2pt" o:ole="">
                  <v:imagedata r:id="rId294" o:title=""/>
                </v:shape>
                <o:OLEObject Type="Embed" ProgID="Equation.3" ShapeID="_x0000_i1675" DrawAspect="Content" ObjectID="_1850975380" r:id="rId295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4"/>
                <w:sz w:val="24"/>
                <w:szCs w:val="24"/>
              </w:rPr>
              <w:t>порядок старшей производной, входящей в уравнение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numPr>
                <w:ilvl w:val="0"/>
                <w:numId w:val="6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Среди данных уравнений выберите дифференциальное уравнение с разделяющимися переменными. (Выберите один правильный ответ)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900" w:dyaOrig="360">
                <v:shape id="_x0000_i1676" type="#_x0000_t75" style="width:45.15pt;height:17.2pt" o:ole="">
                  <v:imagedata r:id="rId296" o:title=""/>
                </v:shape>
                <o:OLEObject Type="Embed" ProgID="Equation.3" ShapeID="_x0000_i1676" DrawAspect="Content" ObjectID="_1850975381" r:id="rId297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700" w:dyaOrig="360">
                <v:shape id="_x0000_i1677" type="#_x0000_t75" style="width:84.9pt;height:17.2pt" o:ole="">
                  <v:imagedata r:id="rId298" o:title=""/>
                </v:shape>
                <o:OLEObject Type="Embed" ProgID="Equation.3" ShapeID="_x0000_i1677" DrawAspect="Content" ObjectID="_1850975382" r:id="rId299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460" w:dyaOrig="360">
                <v:shape id="_x0000_i1678" type="#_x0000_t75" style="width:1in;height:17.2pt" o:ole="">
                  <v:imagedata r:id="rId300" o:title=""/>
                </v:shape>
                <o:OLEObject Type="Embed" ProgID="Equation.3" ShapeID="_x0000_i1678" DrawAspect="Content" ObjectID="_1850975383" r:id="rId301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719" w:dyaOrig="360">
                <v:shape id="_x0000_i1679" type="#_x0000_t75" style="width:85.95pt;height:17.2pt" o:ole="">
                  <v:imagedata r:id="rId302" o:title=""/>
                </v:shape>
                <o:OLEObject Type="Embed" ProgID="Equation.3" ShapeID="_x0000_i1679" DrawAspect="Content" ObjectID="_1850975384" r:id="rId303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8. Среди данных уравнений выберите линейное дифференциальное уравнение первого порядка. (Выберите один правильный ответ)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900" w:dyaOrig="360">
                <v:shape id="_x0000_i1680" type="#_x0000_t75" style="width:45.15pt;height:17.2pt" o:ole="">
                  <v:imagedata r:id="rId296" o:title=""/>
                </v:shape>
                <o:OLEObject Type="Embed" ProgID="Equation.3" ShapeID="_x0000_i1680" DrawAspect="Content" ObjectID="_1850975385" r:id="rId304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700" w:dyaOrig="360">
                <v:shape id="_x0000_i1681" type="#_x0000_t75" style="width:84.9pt;height:17.2pt" o:ole="">
                  <v:imagedata r:id="rId298" o:title=""/>
                </v:shape>
                <o:OLEObject Type="Embed" ProgID="Equation.3" ShapeID="_x0000_i1681" DrawAspect="Content" ObjectID="_1850975386" r:id="rId305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460" w:dyaOrig="360">
                <v:shape id="_x0000_i1682" type="#_x0000_t75" style="width:1in;height:17.2pt" o:ole="">
                  <v:imagedata r:id="rId300" o:title=""/>
                </v:shape>
                <o:OLEObject Type="Embed" ProgID="Equation.3" ShapeID="_x0000_i1682" DrawAspect="Content" ObjectID="_1850975387" r:id="rId306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object w:dxaOrig="1719" w:dyaOrig="360">
                <v:shape id="_x0000_i1683" type="#_x0000_t75" style="width:85.95pt;height:17.2pt" o:ole="">
                  <v:imagedata r:id="rId302" o:title=""/>
                </v:shape>
                <o:OLEObject Type="Embed" ProgID="Equation.3" ShapeID="_x0000_i1683" DrawAspect="Content" ObjectID="_1850975388" r:id="rId307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>9. Среди данных уравнений выберите однородное дифференциальное уравнение первого порядка. (Выберите один правильный ответ)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980" w:dyaOrig="360">
                <v:shape id="_x0000_i1684" type="#_x0000_t75" style="width:49.45pt;height:17.2pt" o:ole="">
                  <v:imagedata r:id="rId308" o:title=""/>
                </v:shape>
                <o:OLEObject Type="Embed" ProgID="Equation.3" ShapeID="_x0000_i1684" DrawAspect="Content" ObjectID="_1850975389" r:id="rId309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1560" w:dyaOrig="740">
                <v:shape id="_x0000_i1685" type="#_x0000_t75" style="width:78.45pt;height:36.55pt" o:ole="">
                  <v:imagedata r:id="rId310" o:title=""/>
                </v:shape>
                <o:OLEObject Type="Embed" ProgID="Equation.3" ShapeID="_x0000_i1685" DrawAspect="Content" ObjectID="_1850975390" r:id="rId311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460" w:dyaOrig="360">
                <v:shape id="_x0000_i1686" type="#_x0000_t75" style="width:1in;height:17.2pt" o:ole="">
                  <v:imagedata r:id="rId300" o:title=""/>
                </v:shape>
                <o:OLEObject Type="Embed" ProgID="Equation.3" ShapeID="_x0000_i1686" DrawAspect="Content" ObjectID="_1850975391" r:id="rId312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object w:dxaOrig="1719" w:dyaOrig="360">
                <v:shape id="_x0000_i1687" type="#_x0000_t75" style="width:85.95pt;height:17.2pt" o:ole="">
                  <v:imagedata r:id="rId302" o:title=""/>
                </v:shape>
                <o:OLEObject Type="Embed" ProgID="Equation.3" ShapeID="_x0000_i1687" DrawAspect="Content" ObjectID="_1850975392" r:id="rId313"/>
              </w:object>
            </w:r>
          </w:p>
        </w:tc>
      </w:tr>
      <w:tr w:rsidR="00A055E2" w:rsidRPr="00A055E2" w:rsidTr="00E846B5">
        <w:trPr>
          <w:cantSplit/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10. Если функция f(z) аналитична в односвязной области D , то её интеграл по любой замкнутой кривой в D равен….(Выберите единственный верный ответ) 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2πi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0 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Значению функции в центре контура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Производной функции в точке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11. Какое из следующих выражений неудовлетворяет уравнениям Коши–Римана? (Выберите единственный верный ответ) 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u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=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x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,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 v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=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y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160" w:dyaOrig="360">
                <v:shape id="_x0000_i1688" type="#_x0000_t75" style="width:56.95pt;height:17.2pt" o:ole="">
                  <v:imagedata r:id="rId314" o:title=""/>
                </v:shape>
                <o:OLEObject Type="Embed" ProgID="Equation.3" ShapeID="_x0000_i1688" DrawAspect="Content" ObjectID="_1850975393" r:id="rId315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,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800" w:dyaOrig="320">
                <v:shape id="_x0000_i1689" type="#_x0000_t75" style="width:37.6pt;height:17.2pt" o:ole="">
                  <v:imagedata r:id="rId316" o:title=""/>
                </v:shape>
                <o:OLEObject Type="Embed" ProgID="Equation.3" ShapeID="_x0000_i1689" DrawAspect="Content" ObjectID="_1850975394" r:id="rId317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u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=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x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,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 v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=−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y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200" w:dyaOrig="360">
                <v:shape id="_x0000_i1690" type="#_x0000_t75" style="width:59.1pt;height:17.2pt" o:ole="">
                  <v:imagedata r:id="rId318" o:title=""/>
                </v:shape>
                <o:OLEObject Type="Embed" ProgID="Equation.3" ShapeID="_x0000_i1690" DrawAspect="Content" ObjectID="_1850975395" r:id="rId319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,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160" w:dyaOrig="360">
                <v:shape id="_x0000_i1691" type="#_x0000_t75" style="width:56.95pt;height:17.2pt" o:ole="">
                  <v:imagedata r:id="rId320" o:title=""/>
                </v:shape>
                <o:OLEObject Type="Embed" ProgID="Equation.3" ShapeID="_x0000_i1691" DrawAspect="Content" ObjectID="_1850975396" r:id="rId321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12. Какая из функций имеет нуль второго порядка в точке z=0? (Выберите единственный верный ответ)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br/>
              <w:t xml:space="preserve">а)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f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(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z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)=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z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960" w:dyaOrig="360">
                <v:shape id="_x0000_i1692" type="#_x0000_t75" style="width:49.45pt;height:17.2pt" o:ole="">
                  <v:imagedata r:id="rId322" o:title=""/>
                </v:shape>
                <o:OLEObject Type="Embed" ProgID="Equation.3" ShapeID="_x0000_i1692" DrawAspect="Content" ObjectID="_1850975397" r:id="rId323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f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(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z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)=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sinz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280" w:dyaOrig="360">
                <v:shape id="_x0000_i1693" type="#_x0000_t75" style="width:64.5pt;height:17.2pt" o:ole="">
                  <v:imagedata r:id="rId324" o:title=""/>
                </v:shape>
                <o:OLEObject Type="Embed" ProgID="Equation.3" ShapeID="_x0000_i1693" DrawAspect="Content" ObjectID="_1850975398" r:id="rId325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13. Сколько особых точек имеет функция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1560" w:dyaOrig="660">
                <v:shape id="_x0000_i1694" type="#_x0000_t75" style="width:78.45pt;height:34.4pt" o:ole="">
                  <v:imagedata r:id="rId326" o:title=""/>
                </v:shape>
                <o:OLEObject Type="Embed" ProgID="Equation.3" ShapeID="_x0000_i1694" DrawAspect="Content" ObjectID="_1850975399" r:id="rId327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​ в расширенной комплексной плоскости? (Выберите единственный верный ответ) 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1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2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3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0</w:t>
            </w:r>
          </w:p>
        </w:tc>
      </w:tr>
      <w:tr w:rsidR="00A055E2" w:rsidRPr="00A055E2" w:rsidTr="00E846B5">
        <w:trPr>
          <w:cantSplit/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14. Какое уравнение является уравнением в полных дифференциалах? (Выберите единственный верный ответ) 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ydx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+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xdy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=0 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y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′=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xy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y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′+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y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=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x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y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′=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xy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​</w:t>
            </w:r>
          </w:p>
        </w:tc>
      </w:tr>
      <w:tr w:rsidR="00A055E2" w:rsidRPr="00A055E2" w:rsidTr="00E846B5">
        <w:trPr>
          <w:cantSplit/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 xml:space="preserve">15. Назовите тип уравнения: y′+P(x)y=Q(x)  (Выберите единственный верный ответ) 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уравнение с разделяющимися переменными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линейное неоднородное первого порядка 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однородное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уравнение в полных дифференциалах</w:t>
            </w:r>
          </w:p>
        </w:tc>
      </w:tr>
    </w:tbl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055E2" w:rsidRPr="00A055E2" w:rsidRDefault="00A055E2" w:rsidP="00A055E2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Перечень заданий открытого типа:</w:t>
      </w:r>
    </w:p>
    <w:tbl>
      <w:tblPr>
        <w:tblW w:w="97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0" w:type="dxa"/>
          <w:left w:w="80" w:type="dxa"/>
          <w:bottom w:w="50" w:type="dxa"/>
          <w:right w:w="80" w:type="dxa"/>
        </w:tblCellMar>
        <w:tblLook w:val="04A0" w:firstRow="1" w:lastRow="0" w:firstColumn="1" w:lastColumn="0" w:noHBand="0" w:noVBand="1"/>
      </w:tblPr>
      <w:tblGrid>
        <w:gridCol w:w="9785"/>
      </w:tblGrid>
      <w:tr w:rsidR="00A055E2" w:rsidRPr="00A055E2" w:rsidTr="00E846B5">
        <w:trPr>
          <w:cantSplit/>
          <w:tblHeader/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Текст задания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1. Чему равен вычет функции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4"/>
                <w:sz w:val="24"/>
                <w:szCs w:val="24"/>
              </w:rPr>
              <w:object w:dxaOrig="1040" w:dyaOrig="620">
                <v:shape id="_x0000_i1695" type="#_x0000_t75" style="width:51.6pt;height:30.1pt" o:ole="">
                  <v:imagedata r:id="rId328" o:title=""/>
                </v:shape>
                <o:OLEObject Type="Embed" ProgID="Equation.3" ShapeID="_x0000_i1695" DrawAspect="Content" ObjectID="_1850975400" r:id="rId329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80" w:dyaOrig="340">
                <v:shape id="_x0000_i1696" type="#_x0000_t75" style="width:7.5pt;height:17.2pt" o:ole="">
                  <v:imagedata r:id="rId330" o:title=""/>
                </v:shape>
                <o:OLEObject Type="Embed" ProgID="Equation.3" ShapeID="_x0000_i1696" DrawAspect="Content" ObjectID="_1850975401" r:id="rId331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​ в точке z=0 ?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2. Чему равна производная функции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960" w:dyaOrig="360">
                <v:shape id="_x0000_i1697" type="#_x0000_t75" style="width:49.45pt;height:17.2pt" o:ole="">
                  <v:imagedata r:id="rId322" o:title=""/>
                </v:shape>
                <o:OLEObject Type="Embed" ProgID="Equation.3" ShapeID="_x0000_i1697" DrawAspect="Content" ObjectID="_1850975402" r:id="rId332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в точке z=1+i ?</w:t>
            </w:r>
          </w:p>
        </w:tc>
      </w:tr>
      <w:tr w:rsidR="00A055E2" w:rsidRPr="00A055E2" w:rsidTr="00E846B5">
        <w:trPr>
          <w:cantSplit/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3. Выполните действия и запишите результат в алгебраической форме: (3−2i)+(1+5i)−(4−i)</w:t>
            </w:r>
          </w:p>
        </w:tc>
      </w:tr>
      <w:tr w:rsidR="00A055E2" w:rsidRPr="00A055E2" w:rsidTr="00E846B5">
        <w:trPr>
          <w:cantSplit/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4. Найдите произведение комплексных чисел: (2+3i)(1−i)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5. Вычислите частное: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4"/>
                <w:sz w:val="24"/>
                <w:szCs w:val="24"/>
              </w:rPr>
              <w:object w:dxaOrig="520" w:dyaOrig="620">
                <v:shape id="_x0000_i1698" type="#_x0000_t75" style="width:24.7pt;height:30.1pt" o:ole="">
                  <v:imagedata r:id="rId333" o:title=""/>
                </v:shape>
                <o:OLEObject Type="Embed" ProgID="Equation.3" ShapeID="_x0000_i1698" DrawAspect="Content" ObjectID="_1850975403" r:id="rId334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6. Представьте число z=−1+i в тригонометрической форме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7. Возведите в степень, используя формулу Муавра: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680" w:dyaOrig="380">
                <v:shape id="_x0000_i1699" type="#_x0000_t75" style="width:34.4pt;height:17.2pt" o:ole="">
                  <v:imagedata r:id="rId335" o:title=""/>
                </v:shape>
                <o:OLEObject Type="Embed" ProgID="Equation.3" ShapeID="_x0000_i1699" DrawAspect="Content" ObjectID="_1850975404" r:id="rId336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8. Найдите все корни уравнения: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6"/>
                <w:sz w:val="24"/>
                <w:szCs w:val="24"/>
              </w:rPr>
              <w:object w:dxaOrig="1040" w:dyaOrig="320">
                <v:shape id="_x0000_i1700" type="#_x0000_t75" style="width:51.6pt;height:17.2pt" o:ole="">
                  <v:imagedata r:id="rId337" o:title=""/>
                </v:shape>
                <o:OLEObject Type="Embed" ProgID="Equation.3" ShapeID="_x0000_i1700" DrawAspect="Content" ObjectID="_1850975405" r:id="rId338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9. Найдите модуль комплексного числа: z=−3−3i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10. Найти значение произвольной постоянной С в уравнении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859" w:dyaOrig="360">
                <v:shape id="_x0000_i1701" type="#_x0000_t75" style="width:41.9pt;height:17.2pt" o:ole="">
                  <v:imagedata r:id="rId339" o:title=""/>
                </v:shape>
                <o:OLEObject Type="Embed" ProgID="Equation.3" ShapeID="_x0000_i1701" DrawAspect="Content" ObjectID="_1850975406" r:id="rId340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при заданных начальных условиях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760" w:dyaOrig="340">
                <v:shape id="_x0000_i1702" type="#_x0000_t75" style="width:37.6pt;height:17.2pt" o:ole="">
                  <v:imagedata r:id="rId341" o:title=""/>
                </v:shape>
                <o:OLEObject Type="Embed" ProgID="Equation.3" ShapeID="_x0000_i1702" DrawAspect="Content" ObjectID="_1850975407" r:id="rId342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11. Чему равен больший корень при решении характеристического уравнения соответствующего данному однородному уравнению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object w:dxaOrig="1719" w:dyaOrig="360">
                <v:shape id="_x0000_i1703" type="#_x0000_t75" style="width:85.95pt;height:17.2pt" o:ole="">
                  <v:imagedata r:id="rId302" o:title=""/>
                </v:shape>
                <o:OLEObject Type="Embed" ProgID="Equation.3" ShapeID="_x0000_i1703" DrawAspect="Content" ObjectID="_1850975408" r:id="rId343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?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12. Найдите общее решение дифференциального уравнения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820" w:dyaOrig="660">
                <v:shape id="_x0000_i1704" type="#_x0000_t75" style="width:41.9pt;height:34.4pt" o:ole="">
                  <v:imagedata r:id="rId344" o:title=""/>
                </v:shape>
                <o:OLEObject Type="Embed" ProgID="Equation.3" ShapeID="_x0000_i1704" DrawAspect="Content" ObjectID="_1850975409" r:id="rId345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13.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Дайте название типа уравнения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300" w:dyaOrig="360">
                <v:shape id="_x0000_i1705" type="#_x0000_t75" style="width:65.55pt;height:17.2pt" o:ole="">
                  <v:imagedata r:id="rId346" o:title=""/>
                </v:shape>
                <o:OLEObject Type="Embed" ProgID="Equation.3" ShapeID="_x0000_i1705" DrawAspect="Content" ObjectID="_1850975410" r:id="rId347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14. Общее решение уравнения имеет вид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4"/>
                <w:sz w:val="24"/>
                <w:szCs w:val="24"/>
              </w:rPr>
              <w:object w:dxaOrig="720" w:dyaOrig="620">
                <v:shape id="_x0000_i1706" type="#_x0000_t75" style="width:36.55pt;height:30.1pt" o:ole="">
                  <v:imagedata r:id="rId348" o:title=""/>
                </v:shape>
                <o:OLEObject Type="Embed" ProgID="Equation.3" ShapeID="_x0000_i1706" DrawAspect="Content" ObjectID="_1850975411" r:id="rId349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,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720" w:dyaOrig="340">
                <v:shape id="_x0000_i1707" type="#_x0000_t75" style="width:36.55pt;height:17.2pt" o:ole="">
                  <v:imagedata r:id="rId350" o:title=""/>
                </v:shape>
                <o:OLEObject Type="Embed" ProgID="Equation.3" ShapeID="_x0000_i1707" DrawAspect="Content" ObjectID="_1850975412" r:id="rId351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15. Общее решение уравнения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040" w:dyaOrig="360">
                <v:shape id="_x0000_i1708" type="#_x0000_t75" style="width:51.6pt;height:17.2pt" o:ole="">
                  <v:imagedata r:id="rId352" o:title=""/>
                </v:shape>
                <o:OLEObject Type="Embed" ProgID="Equation.3" ShapeID="_x0000_i1708" DrawAspect="Content" ObjectID="_1850975413" r:id="rId353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имеет вид</w:t>
            </w:r>
          </w:p>
        </w:tc>
      </w:tr>
    </w:tbl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Семестр изучения: </w:t>
      </w:r>
      <w:r w:rsidRPr="00A055E2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A055E2" w:rsidRPr="00A055E2" w:rsidRDefault="00A055E2" w:rsidP="00A055E2">
      <w:pPr>
        <w:keepNext/>
        <w:keepLines/>
        <w:spacing w:after="0"/>
        <w:jc w:val="center"/>
        <w:outlineLvl w:val="1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Зачет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Компетенция: </w:t>
      </w:r>
      <w:r w:rsidRPr="00A055E2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t>ОПК-1</w:t>
      </w:r>
      <w:r w:rsidRPr="00A055E2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- Способен способен применять фундаментальные знания, полученных в области математических и (или) естественных наук, и использовать их в профессиональной деятельности.</w:t>
      </w:r>
    </w:p>
    <w:p w:rsidR="00A055E2" w:rsidRPr="00A055E2" w:rsidRDefault="00A055E2" w:rsidP="00A055E2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Результаты обучения:</w:t>
      </w:r>
    </w:p>
    <w:p w:rsidR="00A055E2" w:rsidRPr="00A055E2" w:rsidRDefault="00A055E2" w:rsidP="00A055E2">
      <w:pPr>
        <w:spacing w:after="0"/>
        <w:jc w:val="center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Знает: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Основные понятия теории числовых и функциональных рядов.</w:t>
      </w:r>
    </w:p>
    <w:p w:rsidR="00A055E2" w:rsidRPr="00A055E2" w:rsidRDefault="00A055E2" w:rsidP="00A055E2">
      <w:pPr>
        <w:spacing w:after="0"/>
        <w:jc w:val="center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Умеет: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Применять полученные знания по дисциплине при решении задач.</w:t>
      </w:r>
    </w:p>
    <w:p w:rsidR="00A055E2" w:rsidRPr="00A055E2" w:rsidRDefault="00A055E2" w:rsidP="00A055E2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Владеет: 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- навыком выбора оптимального метода решения в зависимости от постановки задачи;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- навыком самопроверки и оценки правдоподобности полученного результата.</w:t>
      </w:r>
    </w:p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055E2" w:rsidRPr="00A055E2" w:rsidRDefault="00A055E2" w:rsidP="00A055E2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Перечень заданий закрытого типа:</w:t>
      </w:r>
    </w:p>
    <w:tbl>
      <w:tblPr>
        <w:tblW w:w="97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0" w:type="dxa"/>
          <w:left w:w="80" w:type="dxa"/>
          <w:bottom w:w="50" w:type="dxa"/>
          <w:right w:w="80" w:type="dxa"/>
        </w:tblCellMar>
        <w:tblLook w:val="04A0" w:firstRow="1" w:lastRow="0" w:firstColumn="1" w:lastColumn="0" w:noHBand="0" w:noVBand="1"/>
      </w:tblPr>
      <w:tblGrid>
        <w:gridCol w:w="9785"/>
      </w:tblGrid>
      <w:tr w:rsidR="00A055E2" w:rsidRPr="00A055E2" w:rsidTr="00E846B5">
        <w:trPr>
          <w:cantSplit/>
          <w:tblHeader/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Текст задания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1. Какой из следующих рядов является сходящимся? (Выберите единственный верный ответ)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520" w:dyaOrig="680">
                <v:shape id="_x0000_i1709" type="#_x0000_t75" style="width:24.7pt;height:34.4pt" o:ole="">
                  <v:imagedata r:id="rId354" o:title=""/>
                </v:shape>
                <o:OLEObject Type="Embed" ProgID="Equation.3" ShapeID="_x0000_i1709" DrawAspect="Content" ObjectID="_1850975414" r:id="rId355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639" w:dyaOrig="680">
                <v:shape id="_x0000_i1710" type="#_x0000_t75" style="width:34.4pt;height:34.4pt" o:ole="">
                  <v:imagedata r:id="rId356" o:title=""/>
                </v:shape>
                <o:OLEObject Type="Embed" ProgID="Equation.3" ShapeID="_x0000_i1710" DrawAspect="Content" ObjectID="_1850975415" r:id="rId357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440" w:dyaOrig="680">
                <v:shape id="_x0000_i1711" type="#_x0000_t75" style="width:21.5pt;height:34.4pt" o:ole="">
                  <v:imagedata r:id="rId358" o:title=""/>
                </v:shape>
                <o:OLEObject Type="Embed" ProgID="Equation.3" ShapeID="_x0000_i1711" DrawAspect="Content" ObjectID="_1850975416" r:id="rId359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820" w:dyaOrig="680">
                <v:shape id="_x0000_i1712" type="#_x0000_t75" style="width:41.9pt;height:34.4pt" o:ole="">
                  <v:imagedata r:id="rId360" o:title=""/>
                </v:shape>
                <o:OLEObject Type="Embed" ProgID="Equation.3" ShapeID="_x0000_i1712" DrawAspect="Content" ObjectID="_1850975417" r:id="rId361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2. Какой признак позволяет утверждать сходимость ряда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660" w:dyaOrig="680">
                <v:shape id="_x0000_i1713" type="#_x0000_t75" style="width:34.4pt;height:34.4pt" o:ole="">
                  <v:imagedata r:id="rId362" o:title=""/>
                </v:shape>
                <o:OLEObject Type="Embed" ProgID="Equation.3" ShapeID="_x0000_i1713" DrawAspect="Content" ObjectID="_1850975418" r:id="rId363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? (Выберите единственный верный ответ) 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признак Даламбера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интегральный признак Коши 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признак Лейбница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признак сравнения с геометрической прогрессией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3. Ряд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1219" w:dyaOrig="720">
                <v:shape id="_x0000_i1714" type="#_x0000_t75" style="width:62.35pt;height:36.55pt" o:ole="">
                  <v:imagedata r:id="rId364" o:title=""/>
                </v:shape>
                <o:OLEObject Type="Embed" ProgID="Equation.3" ShapeID="_x0000_i1714" DrawAspect="Content" ObjectID="_1850975419" r:id="rId365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является… (Выберите единственный верный ответ) 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расходящимся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абсолютно сходящимся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условно сходящимся 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не знакочередующимся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 xml:space="preserve">4. Чему равна сумма геометрического ряда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859" w:dyaOrig="740">
                <v:shape id="_x0000_i1715" type="#_x0000_t75" style="width:41.9pt;height:36.55pt" o:ole="">
                  <v:imagedata r:id="rId366" o:title=""/>
                </v:shape>
                <o:OLEObject Type="Embed" ProgID="Equation.3" ShapeID="_x0000_i1715" DrawAspect="Content" ObjectID="_1850975420" r:id="rId367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? (Выберите единственный верный ответ) 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0,5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1,5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1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3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5. Какой признак используется для исследования сходимости ряда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639" w:dyaOrig="680">
                <v:shape id="_x0000_i1716" type="#_x0000_t75" style="width:34.4pt;height:34.4pt" o:ole="">
                  <v:imagedata r:id="rId368" o:title=""/>
                </v:shape>
                <o:OLEObject Type="Embed" ProgID="Equation.3" ShapeID="_x0000_i1716" DrawAspect="Content" ObjectID="_1850975421" r:id="rId369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? (Выберите единственный верный ответ) 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признак Лейбница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признак Даламбера 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признак Коши (в радикальной форме) 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интегральный признак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6. Радиус сходимости степенного ряда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639" w:dyaOrig="700">
                <v:shape id="_x0000_i1717" type="#_x0000_t75" style="width:34.4pt;height:36.55pt" o:ole="">
                  <v:imagedata r:id="rId370" o:title=""/>
                </v:shape>
                <o:OLEObject Type="Embed" ProgID="Equation.3" ShapeID="_x0000_i1717" DrawAspect="Content" ObjectID="_1850975422" r:id="rId371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равен….(Выберите единственный верный ответ) 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0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1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+∞ 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e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7. Какой ряд является разложением функции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960" w:dyaOrig="360">
                <v:shape id="_x0000_i1718" type="#_x0000_t75" style="width:49.45pt;height:17.2pt" o:ole="">
                  <v:imagedata r:id="rId372" o:title=""/>
                </v:shape>
                <o:OLEObject Type="Embed" ProgID="Equation.3" ShapeID="_x0000_i1718" DrawAspect="Content" ObjectID="_1850975423" r:id="rId373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 ряд Маклорена? (Выберите единственный верный ответ)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639" w:dyaOrig="700">
                <v:shape id="_x0000_i1719" type="#_x0000_t75" style="width:34.4pt;height:36.55pt" o:ole="">
                  <v:imagedata r:id="rId370" o:title=""/>
                </v:shape>
                <o:OLEObject Type="Embed" ProgID="Equation.3" ShapeID="_x0000_i1719" DrawAspect="Content" ObjectID="_1850975424" r:id="rId374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639" w:dyaOrig="700">
                <v:shape id="_x0000_i1720" type="#_x0000_t75" style="width:34.4pt;height:36.55pt" o:ole="">
                  <v:imagedata r:id="rId375" o:title=""/>
                </v:shape>
                <o:OLEObject Type="Embed" ProgID="Equation.3" ShapeID="_x0000_i1720" DrawAspect="Content" ObjectID="_1850975425" r:id="rId376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1340" w:dyaOrig="700">
                <v:shape id="_x0000_i1721" type="#_x0000_t75" style="width:66.65pt;height:36.55pt" o:ole="">
                  <v:imagedata r:id="rId377" o:title=""/>
                </v:shape>
                <o:OLEObject Type="Embed" ProgID="Equation.3" ShapeID="_x0000_i1721" DrawAspect="Content" ObjectID="_1850975426" r:id="rId378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600" w:dyaOrig="680">
                <v:shape id="_x0000_i1722" type="#_x0000_t75" style="width:30.1pt;height:34.4pt" o:ole="">
                  <v:imagedata r:id="rId379" o:title=""/>
                </v:shape>
                <o:OLEObject Type="Embed" ProgID="Equation.3" ShapeID="_x0000_i1722" DrawAspect="Content" ObjectID="_1850975427" r:id="rId380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8. Если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32"/>
                <w:sz w:val="24"/>
                <w:szCs w:val="24"/>
              </w:rPr>
              <w:object w:dxaOrig="1620" w:dyaOrig="760">
                <v:shape id="_x0000_i1723" type="#_x0000_t75" style="width:79.5pt;height:37.6pt" o:ole="">
                  <v:imagedata r:id="rId381" o:title=""/>
                </v:shape>
                <o:OLEObject Type="Embed" ProgID="Equation.3" ShapeID="_x0000_i1723" DrawAspect="Content" ObjectID="_1850975428" r:id="rId382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, то ряд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600" w:dyaOrig="680">
                <v:shape id="_x0000_i1724" type="#_x0000_t75" style="width:30.1pt;height:34.4pt" o:ole="">
                  <v:imagedata r:id="rId383" o:title=""/>
                </v:shape>
                <o:OLEObject Type="Embed" ProgID="Equation.3" ShapeID="_x0000_i1724" DrawAspect="Content" ObjectID="_1850975429" r:id="rId384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… (Выберите единственный верный ответ)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br/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расходится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сходится абсолютно 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сходится условно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требует дополнительного исследования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9. Какой из рядов расходится? (Выберите единственный верный ответ)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 xml:space="preserve">а)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639" w:dyaOrig="680">
                <v:shape id="_x0000_i1725" type="#_x0000_t75" style="width:34.4pt;height:34.4pt" o:ole="">
                  <v:imagedata r:id="rId385" o:title=""/>
                </v:shape>
                <o:OLEObject Type="Embed" ProgID="Equation.3" ShapeID="_x0000_i1725" DrawAspect="Content" ObjectID="_1850975430" r:id="rId386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639" w:dyaOrig="680">
                <v:shape id="_x0000_i1726" type="#_x0000_t75" style="width:34.4pt;height:34.4pt" o:ole="">
                  <v:imagedata r:id="rId387" o:title=""/>
                </v:shape>
                <o:OLEObject Type="Embed" ProgID="Equation.3" ShapeID="_x0000_i1726" DrawAspect="Content" ObjectID="_1850975431" r:id="rId388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700" w:dyaOrig="680">
                <v:shape id="_x0000_i1727" type="#_x0000_t75" style="width:36.55pt;height:34.4pt" o:ole="">
                  <v:imagedata r:id="rId389" o:title=""/>
                </v:shape>
                <o:OLEObject Type="Embed" ProgID="Equation.3" ShapeID="_x0000_i1727" DrawAspect="Content" ObjectID="_1850975432" r:id="rId390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920" w:dyaOrig="720">
                <v:shape id="_x0000_i1728" type="#_x0000_t75" style="width:47.3pt;height:36.55pt" o:ole="">
                  <v:imagedata r:id="rId391" o:title=""/>
                </v:shape>
                <o:OLEObject Type="Embed" ProgID="Equation.3" ShapeID="_x0000_i1728" DrawAspect="Content" ObjectID="_1850975433" r:id="rId392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>10. Необходимый признак сходимости числовых рядов…. (Выберите один правильный ответ)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а) ряд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600" w:dyaOrig="680">
                <v:shape id="_x0000_i1729" type="#_x0000_t75" style="width:30.1pt;height:34.4pt" o:ole="">
                  <v:imagedata r:id="rId393" o:title=""/>
                </v:shape>
                <o:OLEObject Type="Embed" ProgID="Equation.3" ShapeID="_x0000_i1729" DrawAspect="Content" ObjectID="_1850975434" r:id="rId394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сходится, если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0"/>
                <w:sz w:val="24"/>
                <w:szCs w:val="24"/>
              </w:rPr>
              <w:object w:dxaOrig="1100" w:dyaOrig="440">
                <v:shape id="_x0000_i1730" type="#_x0000_t75" style="width:54.8pt;height:21.5pt" o:ole="">
                  <v:imagedata r:id="rId395" o:title=""/>
                </v:shape>
                <o:OLEObject Type="Embed" ProgID="Equation.3" ShapeID="_x0000_i1730" DrawAspect="Content" ObjectID="_1850975435" r:id="rId396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ряд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600" w:dyaOrig="680">
                <v:shape id="_x0000_i1731" type="#_x0000_t75" style="width:30.1pt;height:34.4pt" o:ole="">
                  <v:imagedata r:id="rId393" o:title=""/>
                </v:shape>
                <o:OLEObject Type="Embed" ProgID="Equation.3" ShapeID="_x0000_i1731" DrawAspect="Content" ObjectID="_1850975436" r:id="rId397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сходится, если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0"/>
                <w:sz w:val="24"/>
                <w:szCs w:val="24"/>
              </w:rPr>
              <w:object w:dxaOrig="999" w:dyaOrig="440">
                <v:shape id="_x0000_i1732" type="#_x0000_t75" style="width:50.5pt;height:21.5pt" o:ole="">
                  <v:imagedata r:id="rId398" o:title=""/>
                </v:shape>
                <o:OLEObject Type="Embed" ProgID="Equation.3" ShapeID="_x0000_i1732" DrawAspect="Content" ObjectID="_1850975437" r:id="rId399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если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0"/>
                <w:sz w:val="24"/>
                <w:szCs w:val="24"/>
              </w:rPr>
              <w:object w:dxaOrig="1240" w:dyaOrig="440">
                <v:shape id="_x0000_i1733" type="#_x0000_t75" style="width:62.35pt;height:21.5pt" o:ole="">
                  <v:imagedata r:id="rId400" o:title=""/>
                </v:shape>
                <o:OLEObject Type="Embed" ProgID="Equation.3" ShapeID="_x0000_i1733" DrawAspect="Content" ObjectID="_1850975438" r:id="rId401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, то ряд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600" w:dyaOrig="680">
                <v:shape id="_x0000_i1734" type="#_x0000_t75" style="width:30.1pt;height:34.4pt" o:ole="">
                  <v:imagedata r:id="rId393" o:title=""/>
                </v:shape>
                <o:OLEObject Type="Embed" ProgID="Equation.3" ShapeID="_x0000_i1734" DrawAspect="Content" ObjectID="_1850975439" r:id="rId402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сходится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г) если ряд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600" w:dyaOrig="680">
                <v:shape id="_x0000_i1735" type="#_x0000_t75" style="width:30.1pt;height:34.4pt" o:ole="">
                  <v:imagedata r:id="rId393" o:title=""/>
                </v:shape>
                <o:OLEObject Type="Embed" ProgID="Equation.3" ShapeID="_x0000_i1735" DrawAspect="Content" ObjectID="_1850975440" r:id="rId403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сходится, то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0"/>
                <w:sz w:val="24"/>
                <w:szCs w:val="24"/>
              </w:rPr>
              <w:object w:dxaOrig="1040" w:dyaOrig="440">
                <v:shape id="_x0000_i1736" type="#_x0000_t75" style="width:51.6pt;height:21.5pt" o:ole="">
                  <v:imagedata r:id="rId404" o:title=""/>
                </v:shape>
                <o:OLEObject Type="Embed" ProgID="Equation.3" ShapeID="_x0000_i1736" DrawAspect="Content" ObjectID="_1850975441" r:id="rId405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11. По признаку Даламбера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30"/>
                <w:sz w:val="24"/>
                <w:szCs w:val="24"/>
              </w:rPr>
              <w:object w:dxaOrig="1180" w:dyaOrig="700">
                <v:shape id="_x0000_i1737" type="#_x0000_t75" style="width:58.05pt;height:36.55pt" o:ole="">
                  <v:imagedata r:id="rId406" o:title=""/>
                </v:shape>
                <o:OLEObject Type="Embed" ProgID="Equation.3" ShapeID="_x0000_i1737" DrawAspect="Content" ObjectID="_1850975442" r:id="rId407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то ряд сходится, если… (Выберите один правильный ответ)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4"/>
                <w:sz w:val="24"/>
                <w:szCs w:val="24"/>
              </w:rPr>
              <w:t xml:space="preserve">если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6"/>
                <w:sz w:val="24"/>
                <w:szCs w:val="24"/>
              </w:rPr>
              <w:object w:dxaOrig="480" w:dyaOrig="279">
                <v:shape id="_x0000_i1738" type="#_x0000_t75" style="width:22.55pt;height:13.95pt" o:ole="">
                  <v:imagedata r:id="rId408" o:title=""/>
                </v:shape>
                <o:OLEObject Type="Embed" ProgID="Equation.3" ShapeID="_x0000_i1738" DrawAspect="Content" ObjectID="_1850975443" r:id="rId409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4"/>
                <w:sz w:val="24"/>
                <w:szCs w:val="24"/>
              </w:rPr>
              <w:t xml:space="preserve">если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6"/>
                <w:sz w:val="24"/>
                <w:szCs w:val="24"/>
              </w:rPr>
              <w:object w:dxaOrig="480" w:dyaOrig="279">
                <v:shape id="_x0000_i1739" type="#_x0000_t75" style="width:22.55pt;height:13.95pt" o:ole="">
                  <v:imagedata r:id="rId410" o:title=""/>
                </v:shape>
                <o:OLEObject Type="Embed" ProgID="Equation.3" ShapeID="_x0000_i1739" DrawAspect="Content" ObjectID="_1850975444" r:id="rId411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4"/>
                <w:sz w:val="24"/>
                <w:szCs w:val="24"/>
              </w:rPr>
              <w:t xml:space="preserve">если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6"/>
                <w:sz w:val="24"/>
                <w:szCs w:val="24"/>
              </w:rPr>
              <w:object w:dxaOrig="480" w:dyaOrig="279">
                <v:shape id="_x0000_i1740" type="#_x0000_t75" style="width:22.55pt;height:13.95pt" o:ole="">
                  <v:imagedata r:id="rId412" o:title=""/>
                </v:shape>
                <o:OLEObject Type="Embed" ProgID="Equation.3" ShapeID="_x0000_i1740" DrawAspect="Content" ObjectID="_1850975445" r:id="rId413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4"/>
                <w:sz w:val="24"/>
                <w:szCs w:val="24"/>
              </w:rPr>
              <w:t xml:space="preserve">если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6"/>
                <w:sz w:val="24"/>
                <w:szCs w:val="24"/>
              </w:rPr>
              <w:object w:dxaOrig="580" w:dyaOrig="279">
                <v:shape id="_x0000_i1741" type="#_x0000_t75" style="width:30.1pt;height:13.95pt" o:ole="">
                  <v:imagedata r:id="rId414" o:title=""/>
                </v:shape>
                <o:OLEObject Type="Embed" ProgID="Equation.3" ShapeID="_x0000_i1741" DrawAspect="Content" ObjectID="_1850975446" r:id="rId415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12. Радиус сходимости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4"/>
                <w:sz w:val="24"/>
                <w:szCs w:val="24"/>
              </w:rPr>
              <w:object w:dxaOrig="240" w:dyaOrig="260">
                <v:shape id="_x0000_i1742" type="#_x0000_t75" style="width:12.9pt;height:12.9pt" o:ole="">
                  <v:imagedata r:id="rId416" o:title=""/>
                </v:shape>
                <o:OLEObject Type="Embed" ProgID="Equation.3" ShapeID="_x0000_i1742" DrawAspect="Content" ObjectID="_1850975447" r:id="rId417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степенного ряда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780" w:dyaOrig="680">
                <v:shape id="_x0000_i1743" type="#_x0000_t75" style="width:37.6pt;height:34.4pt" o:ole="">
                  <v:imagedata r:id="rId418" o:title=""/>
                </v:shape>
                <o:OLEObject Type="Embed" ProgID="Equation.3" ShapeID="_x0000_i1743" DrawAspect="Content" ObjectID="_1850975448" r:id="rId419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, где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2"/>
                <w:sz w:val="24"/>
                <w:szCs w:val="24"/>
              </w:rPr>
              <w:object w:dxaOrig="660" w:dyaOrig="360">
                <v:shape id="_x0000_i1744" type="#_x0000_t75" style="width:34.4pt;height:17.2pt" o:ole="">
                  <v:imagedata r:id="rId420" o:title=""/>
                </v:shape>
                <o:OLEObject Type="Embed" ProgID="Equation.3" ShapeID="_x0000_i1744" DrawAspect="Content" ObjectID="_1850975449" r:id="rId421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находится по формуле…. (Выберите один правильный ответ)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position w:val="-24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30"/>
                <w:sz w:val="24"/>
                <w:szCs w:val="24"/>
              </w:rPr>
              <w:object w:dxaOrig="1260" w:dyaOrig="700">
                <v:shape id="_x0000_i1745" type="#_x0000_t75" style="width:64.5pt;height:34.4pt" o:ole="">
                  <v:imagedata r:id="rId422" o:title=""/>
                </v:shape>
                <o:OLEObject Type="Embed" ProgID="Equation.3" ShapeID="_x0000_i1745" DrawAspect="Content" ObjectID="_1850975450" r:id="rId423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32"/>
                <w:sz w:val="24"/>
                <w:szCs w:val="24"/>
              </w:rPr>
              <w:object w:dxaOrig="1300" w:dyaOrig="760">
                <v:shape id="_x0000_i1746" type="#_x0000_t75" style="width:65.55pt;height:37.6pt" o:ole="">
                  <v:imagedata r:id="rId424" o:title=""/>
                </v:shape>
                <o:OLEObject Type="Embed" ProgID="Equation.3" ShapeID="_x0000_i1746" DrawAspect="Content" ObjectID="_1850975451" r:id="rId425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30"/>
                <w:sz w:val="24"/>
                <w:szCs w:val="24"/>
              </w:rPr>
              <w:object w:dxaOrig="1260" w:dyaOrig="700">
                <v:shape id="_x0000_i1747" type="#_x0000_t75" style="width:64.5pt;height:34.4pt" o:ole="">
                  <v:imagedata r:id="rId426" o:title=""/>
                </v:shape>
                <o:OLEObject Type="Embed" ProgID="Equation.3" ShapeID="_x0000_i1747" DrawAspect="Content" ObjectID="_1850975452" r:id="rId427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32"/>
                <w:sz w:val="24"/>
                <w:szCs w:val="24"/>
              </w:rPr>
              <w:object w:dxaOrig="1300" w:dyaOrig="760">
                <v:shape id="_x0000_i1748" type="#_x0000_t75" style="width:65.55pt;height:37.6pt" o:ole="">
                  <v:imagedata r:id="rId428" o:title=""/>
                </v:shape>
                <o:OLEObject Type="Embed" ProgID="Equation.3" ShapeID="_x0000_i1748" DrawAspect="Content" ObjectID="_1850975453" r:id="rId429"/>
              </w:object>
            </w:r>
          </w:p>
        </w:tc>
      </w:tr>
      <w:tr w:rsidR="00A055E2" w:rsidRPr="00A055E2" w:rsidTr="00E846B5">
        <w:trPr>
          <w:cantSplit/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 xml:space="preserve">13. Что такое область сходимости степенного ряда? (Выберите единственный верный ответ) 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а) множество всех x , при которых ряд сходится 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интервал, на котором функция дифференцируема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множество корней ряда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отрезок, где ряд равен нулю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14. Какой признак применяется к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1120" w:dyaOrig="680">
                <v:shape id="_x0000_i1749" type="#_x0000_t75" style="width:54.8pt;height:34.4pt" o:ole="">
                  <v:imagedata r:id="rId430" o:title=""/>
                </v:shape>
                <o:OLEObject Type="Embed" ProgID="Equation.3" ShapeID="_x0000_i1749" DrawAspect="Content" ObjectID="_1850975454" r:id="rId431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,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2"/>
                <w:sz w:val="24"/>
                <w:szCs w:val="24"/>
              </w:rPr>
              <w:object w:dxaOrig="680" w:dyaOrig="360">
                <v:shape id="_x0000_i1750" type="#_x0000_t75" style="width:34.4pt;height:17.2pt" o:ole="">
                  <v:imagedata r:id="rId432" o:title=""/>
                </v:shape>
                <o:OLEObject Type="Embed" ProgID="Equation.3" ShapeID="_x0000_i1750" DrawAspect="Content" ObjectID="_1850975455" r:id="rId433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знакочередующимся рядам вида? (Выберите единственный верный ответ)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br/>
              <w:t>а) признак Даламбера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признак сравнения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признак Лейбница 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интегральный признак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15. Какой из рядов является абсолютно сходящимся? (Выберите единственный верный ответ)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920" w:dyaOrig="720">
                <v:shape id="_x0000_i1751" type="#_x0000_t75" style="width:47.3pt;height:36.55pt" o:ole="">
                  <v:imagedata r:id="rId434" o:title=""/>
                </v:shape>
                <o:OLEObject Type="Embed" ProgID="Equation.3" ShapeID="_x0000_i1751" DrawAspect="Content" ObjectID="_1850975456" r:id="rId435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920" w:dyaOrig="720">
                <v:shape id="_x0000_i1752" type="#_x0000_t75" style="width:47.3pt;height:36.55pt" o:ole="">
                  <v:imagedata r:id="rId436" o:title=""/>
                </v:shape>
                <o:OLEObject Type="Embed" ProgID="Equation.3" ShapeID="_x0000_i1752" DrawAspect="Content" ObjectID="_1850975457" r:id="rId437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920" w:dyaOrig="720">
                <v:shape id="_x0000_i1753" type="#_x0000_t75" style="width:47.3pt;height:36.55pt" o:ole="">
                  <v:imagedata r:id="rId438" o:title=""/>
                </v:shape>
                <o:OLEObject Type="Embed" ProgID="Equation.3" ShapeID="_x0000_i1753" DrawAspect="Content" ObjectID="_1850975458" r:id="rId439"/>
              </w:objec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г)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920" w:dyaOrig="720">
                <v:shape id="_x0000_i1754" type="#_x0000_t75" style="width:47.3pt;height:36.55pt" o:ole="">
                  <v:imagedata r:id="rId440" o:title=""/>
                </v:shape>
                <o:OLEObject Type="Embed" ProgID="Equation.3" ShapeID="_x0000_i1754" DrawAspect="Content" ObjectID="_1850975459" r:id="rId441"/>
              </w:object>
            </w:r>
          </w:p>
        </w:tc>
      </w:tr>
    </w:tbl>
    <w:p w:rsidR="00A055E2" w:rsidRPr="00A055E2" w:rsidRDefault="00A055E2" w:rsidP="00A055E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055E2" w:rsidRPr="00A055E2" w:rsidRDefault="00A055E2" w:rsidP="00A055E2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05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Перечень заданий открытого типа</w:t>
      </w:r>
    </w:p>
    <w:tbl>
      <w:tblPr>
        <w:tblW w:w="97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0" w:type="dxa"/>
          <w:left w:w="80" w:type="dxa"/>
          <w:bottom w:w="50" w:type="dxa"/>
          <w:right w:w="80" w:type="dxa"/>
        </w:tblCellMar>
        <w:tblLook w:val="04A0" w:firstRow="1" w:lastRow="0" w:firstColumn="1" w:lastColumn="0" w:noHBand="0" w:noVBand="1"/>
      </w:tblPr>
      <w:tblGrid>
        <w:gridCol w:w="9785"/>
      </w:tblGrid>
      <w:tr w:rsidR="00A055E2" w:rsidRPr="00A055E2" w:rsidTr="00E846B5">
        <w:trPr>
          <w:cantSplit/>
          <w:tblHeader/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Текст задания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1. Найдите первый член ряда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940" w:dyaOrig="680">
                <v:shape id="_x0000_i1755" type="#_x0000_t75" style="width:47.3pt;height:34.4pt" o:ole="">
                  <v:imagedata r:id="rId442" o:title=""/>
                </v:shape>
                <o:OLEObject Type="Embed" ProgID="Equation.3" ShapeID="_x0000_i1755" DrawAspect="Content" ObjectID="_1850975460" r:id="rId443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2. Радиус сходимости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4"/>
                <w:sz w:val="24"/>
                <w:szCs w:val="24"/>
              </w:rPr>
              <w:object w:dxaOrig="240" w:dyaOrig="260">
                <v:shape id="_x0000_i1756" type="#_x0000_t75" style="width:12.9pt;height:12.9pt" o:ole="">
                  <v:imagedata r:id="rId416" o:title=""/>
                </v:shape>
                <o:OLEObject Type="Embed" ProgID="Equation.3" ShapeID="_x0000_i1756" DrawAspect="Content" ObjectID="_1850975461" r:id="rId444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степенного ряда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940" w:dyaOrig="700">
                <v:shape id="_x0000_i1757" type="#_x0000_t75" style="width:47.3pt;height:34.4pt" o:ole="">
                  <v:imagedata r:id="rId445" o:title=""/>
                </v:shape>
                <o:OLEObject Type="Embed" ProgID="Equation.3" ShapeID="_x0000_i1757" DrawAspect="Content" ObjectID="_1850975462" r:id="rId446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равен?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3. Исследуйте ряд на сходимость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639" w:dyaOrig="680">
                <v:shape id="_x0000_i1758" type="#_x0000_t75" style="width:34.4pt;height:34.4pt" o:ole="">
                  <v:imagedata r:id="rId385" o:title=""/>
                </v:shape>
                <o:OLEObject Type="Embed" ProgID="Equation.3" ShapeID="_x0000_i1758" DrawAspect="Content" ObjectID="_1850975463" r:id="rId447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numPr>
                <w:ilvl w:val="0"/>
                <w:numId w:val="2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Исследуйте ряд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1060" w:dyaOrig="720">
                <v:shape id="_x0000_i1759" type="#_x0000_t75" style="width:54.8pt;height:36.55pt" o:ole="">
                  <v:imagedata r:id="rId448" o:title=""/>
                </v:shape>
                <o:OLEObject Type="Embed" ProgID="Equation.3" ShapeID="_x0000_i1759" DrawAspect="Content" ObjectID="_1850975464" r:id="rId449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на абсолютную и условную сходимость</w:t>
            </w:r>
          </w:p>
        </w:tc>
      </w:tr>
      <w:tr w:rsidR="00A055E2" w:rsidRPr="00A055E2" w:rsidTr="00E846B5">
        <w:trPr>
          <w:cantSplit/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numPr>
                <w:ilvl w:val="0"/>
                <w:numId w:val="2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Найдите первый ненулевой член разложения в ряд Фурье по синусам функции f(x)=x на отрезке [0,π] .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numPr>
                <w:ilvl w:val="0"/>
                <w:numId w:val="2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Исследуйте ряд на сходимость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639" w:dyaOrig="680">
                <v:shape id="_x0000_i1760" type="#_x0000_t75" style="width:34.4pt;height:34.4pt" o:ole="">
                  <v:imagedata r:id="rId450" o:title=""/>
                </v:shape>
                <o:OLEObject Type="Embed" ProgID="Equation.3" ShapeID="_x0000_i1760" DrawAspect="Content" ObjectID="_1850975465" r:id="rId451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numPr>
                <w:ilvl w:val="0"/>
                <w:numId w:val="2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>Выберите ряд, который можно исследовать по признаку Даламбера. В ответе укажите первый член этого ряда.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object w:dxaOrig="940" w:dyaOrig="680">
                <v:shape id="_x0000_i1761" type="#_x0000_t75" style="width:47.3pt;height:34.4pt" o:ole="">
                  <v:imagedata r:id="rId452" o:title=""/>
                </v:shape>
                <o:OLEObject Type="Embed" ProgID="Equation.3" ShapeID="_x0000_i1761" DrawAspect="Content" ObjectID="_1850975466" r:id="rId453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;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880" w:dyaOrig="700">
                <v:shape id="_x0000_i1762" type="#_x0000_t75" style="width:43pt;height:34.4pt" o:ole="">
                  <v:imagedata r:id="rId454" o:title=""/>
                </v:shape>
                <o:OLEObject Type="Embed" ProgID="Equation.3" ShapeID="_x0000_i1762" DrawAspect="Content" ObjectID="_1850975467" r:id="rId455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;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639" w:dyaOrig="680">
                <v:shape id="_x0000_i1763" type="#_x0000_t75" style="width:34.4pt;height:34.4pt" o:ole="">
                  <v:imagedata r:id="rId456" o:title=""/>
                </v:shape>
                <o:OLEObject Type="Embed" ProgID="Equation.3" ShapeID="_x0000_i1763" DrawAspect="Content" ObjectID="_1850975468" r:id="rId457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;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object w:dxaOrig="940" w:dyaOrig="680">
                <v:shape id="_x0000_i1764" type="#_x0000_t75" style="width:47.3pt;height:34.4pt" o:ole="">
                  <v:imagedata r:id="rId452" o:title=""/>
                </v:shape>
                <o:OLEObject Type="Embed" ProgID="Equation.3" ShapeID="_x0000_i1764" DrawAspect="Content" ObjectID="_1850975469" r:id="rId458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numPr>
                <w:ilvl w:val="0"/>
                <w:numId w:val="2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Исследуйте ряд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639" w:dyaOrig="680">
                <v:shape id="_x0000_i1765" type="#_x0000_t75" style="width:34.4pt;height:34.4pt" o:ole="">
                  <v:imagedata r:id="rId459" o:title=""/>
                </v:shape>
                <o:OLEObject Type="Embed" ProgID="Equation.3" ShapeID="_x0000_i1765" DrawAspect="Content" ObjectID="_1850975470" r:id="rId460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 на сходимость 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numPr>
                <w:ilvl w:val="0"/>
                <w:numId w:val="2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Найдите радиус сходимости степенного ряда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820" w:dyaOrig="700">
                <v:shape id="_x0000_i1766" type="#_x0000_t75" style="width:41.9pt;height:34.4pt" o:ole="">
                  <v:imagedata r:id="rId461" o:title=""/>
                </v:shape>
                <o:OLEObject Type="Embed" ProgID="Equation.3" ShapeID="_x0000_i1766" DrawAspect="Content" ObjectID="_1850975471" r:id="rId462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numPr>
                <w:ilvl w:val="0"/>
                <w:numId w:val="2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Найдите интервал сходимости степенного ряда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1140" w:dyaOrig="720">
                <v:shape id="_x0000_i1767" type="#_x0000_t75" style="width:56.95pt;height:36.55pt" o:ole="">
                  <v:imagedata r:id="rId463" o:title=""/>
                </v:shape>
                <o:OLEObject Type="Embed" ProgID="Equation.3" ShapeID="_x0000_i1767" DrawAspect="Content" ObjectID="_1850975472" r:id="rId464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numPr>
                <w:ilvl w:val="0"/>
                <w:numId w:val="2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Найдите коэффициент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12"/>
                <w:sz w:val="24"/>
                <w:szCs w:val="24"/>
              </w:rPr>
              <w:object w:dxaOrig="279" w:dyaOrig="360">
                <v:shape id="_x0000_i1768" type="#_x0000_t75" style="width:13.95pt;height:17.2pt" o:ole="">
                  <v:imagedata r:id="rId465" o:title=""/>
                </v:shape>
                <o:OLEObject Type="Embed" ProgID="Equation.3" ShapeID="_x0000_i1768" DrawAspect="Content" ObjectID="_1850975473" r:id="rId466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​ в разложении в ряд Фурье периодической функции f(x)=x на отрезке [−π,π] .</w:t>
            </w:r>
          </w:p>
        </w:tc>
      </w:tr>
      <w:tr w:rsidR="00A055E2" w:rsidRPr="00A055E2" w:rsidTr="00E846B5">
        <w:trPr>
          <w:cantSplit/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12. Пользуясь стандартными разложениями, найдите первый ненулевой члена ряда Маклорена для функции f(x)=sinx</w:t>
            </w:r>
            <w:r w:rsidRPr="00A055E2">
              <w:rPr>
                <w:rFonts w:ascii="Cambria Math" w:eastAsia="Times New Roman" w:hAnsi="Cambria Math" w:cs="Cambria Math"/>
                <w:color w:val="000000"/>
                <w:kern w:val="2"/>
                <w:sz w:val="24"/>
                <w:szCs w:val="24"/>
              </w:rPr>
              <w:t>⋅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cosx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13. Найдите сумму бесконечной геометрической прогрессии: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4"/>
                <w:sz w:val="24"/>
                <w:szCs w:val="24"/>
              </w:rPr>
              <w:object w:dxaOrig="1680" w:dyaOrig="620">
                <v:shape id="_x0000_i1769" type="#_x0000_t75" style="width:84.9pt;height:30.1pt" o:ole="">
                  <v:imagedata r:id="rId467" o:title=""/>
                </v:shape>
                <o:OLEObject Type="Embed" ProgID="Equation.3" ShapeID="_x0000_i1769" DrawAspect="Content" ObjectID="_1850975474" r:id="rId468"/>
              </w:objec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14. Выберите ряд для которого выполняется необходимое условие сходимости. В ответе укажите первый член ряда.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940" w:dyaOrig="680">
                <v:shape id="_x0000_i1770" type="#_x0000_t75" style="width:47.3pt;height:34.4pt" o:ole="">
                  <v:imagedata r:id="rId469" o:title=""/>
                </v:shape>
                <o:OLEObject Type="Embed" ProgID="Equation.3" ShapeID="_x0000_i1770" DrawAspect="Content" ObjectID="_1850975475" r:id="rId470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;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940" w:dyaOrig="680">
                <v:shape id="_x0000_i1771" type="#_x0000_t75" style="width:47.3pt;height:34.4pt" o:ole="">
                  <v:imagedata r:id="rId471" o:title=""/>
                </v:shape>
                <o:OLEObject Type="Embed" ProgID="Equation.3" ShapeID="_x0000_i1771" DrawAspect="Content" ObjectID="_1850975476" r:id="rId472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;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1060" w:dyaOrig="700">
                <v:shape id="_x0000_i1772" type="#_x0000_t75" style="width:54.8pt;height:34.4pt" o:ole="">
                  <v:imagedata r:id="rId473" o:title=""/>
                </v:shape>
                <o:OLEObject Type="Embed" ProgID="Equation.3" ShapeID="_x0000_i1772" DrawAspect="Content" ObjectID="_1850975477" r:id="rId474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; 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940" w:dyaOrig="700">
                <v:shape id="_x0000_i1773" type="#_x0000_t75" style="width:47.3pt;height:36.55pt" o:ole="">
                  <v:imagedata r:id="rId475" o:title=""/>
                </v:shape>
                <o:OLEObject Type="Embed" ProgID="Equation.3" ShapeID="_x0000_i1773" DrawAspect="Content" ObjectID="_1850975478" r:id="rId476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.</w:t>
            </w:r>
          </w:p>
        </w:tc>
      </w:tr>
      <w:tr w:rsidR="00A055E2" w:rsidRPr="00A055E2" w:rsidTr="00E846B5">
        <w:trPr>
          <w:jc w:val="center"/>
        </w:trPr>
        <w:tc>
          <w:tcPr>
            <w:tcW w:w="9785" w:type="dxa"/>
          </w:tcPr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15. Выберите ряд, который можно исследовать по радикальному признаку Коши. В ответе укажите первый член этого ряда: </w:t>
            </w:r>
          </w:p>
          <w:p w:rsidR="00A055E2" w:rsidRPr="00A055E2" w:rsidRDefault="00A055E2" w:rsidP="00A055E2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940" w:dyaOrig="680">
                <v:shape id="_x0000_i1774" type="#_x0000_t75" style="width:47.3pt;height:34.4pt" o:ole="">
                  <v:imagedata r:id="rId452" o:title=""/>
                </v:shape>
                <o:OLEObject Type="Embed" ProgID="Equation.3" ShapeID="_x0000_i1774" DrawAspect="Content" ObjectID="_1850975479" r:id="rId477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t xml:space="preserve">;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980" w:dyaOrig="700">
                <v:shape id="_x0000_i1775" type="#_x0000_t75" style="width:50.5pt;height:34.4pt" o:ole="">
                  <v:imagedata r:id="rId478" o:title=""/>
                </v:shape>
                <o:OLEObject Type="Embed" ProgID="Equation.3" ShapeID="_x0000_i1775" DrawAspect="Content" ObjectID="_1850975480" r:id="rId479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t xml:space="preserve">;  </w: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position w:val="-28"/>
                <w:sz w:val="24"/>
                <w:szCs w:val="24"/>
              </w:rPr>
              <w:object w:dxaOrig="1420" w:dyaOrig="760">
                <v:shape id="_x0000_i1776" type="#_x0000_t75" style="width:1in;height:37.6pt" o:ole="">
                  <v:imagedata r:id="rId480" o:title=""/>
                </v:shape>
                <o:OLEObject Type="Embed" ProgID="Equation.3" ShapeID="_x0000_i1776" DrawAspect="Content" ObjectID="_1850975481" r:id="rId481"/>
              </w:object>
            </w:r>
            <w:r w:rsidRPr="00A055E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object w:dxaOrig="940" w:dyaOrig="680">
                <v:shape id="_x0000_i1777" type="#_x0000_t75" style="width:47.3pt;height:34.4pt" o:ole="">
                  <v:imagedata r:id="rId452" o:title=""/>
                </v:shape>
                <o:OLEObject Type="Embed" ProgID="Equation.3" ShapeID="_x0000_i1777" DrawAspect="Content" ObjectID="_1850975482" r:id="rId482"/>
              </w:object>
            </w:r>
          </w:p>
        </w:tc>
      </w:tr>
    </w:tbl>
    <w:p w:rsidR="00621648" w:rsidRPr="00A055E2" w:rsidRDefault="00621648" w:rsidP="00A055E2">
      <w:bookmarkStart w:id="1" w:name="_GoBack"/>
      <w:bookmarkEnd w:id="1"/>
    </w:p>
    <w:sectPr w:rsidR="00621648" w:rsidRPr="00A05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3DB" w:rsidRDefault="000D13DB" w:rsidP="00665374">
      <w:pPr>
        <w:spacing w:after="0" w:line="240" w:lineRule="auto"/>
      </w:pPr>
      <w:r>
        <w:separator/>
      </w:r>
    </w:p>
  </w:endnote>
  <w:endnote w:type="continuationSeparator" w:id="0">
    <w:p w:rsidR="000D13DB" w:rsidRDefault="000D13DB" w:rsidP="00665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3DB" w:rsidRDefault="000D13DB" w:rsidP="00665374">
      <w:pPr>
        <w:spacing w:after="0" w:line="240" w:lineRule="auto"/>
      </w:pPr>
      <w:r>
        <w:separator/>
      </w:r>
    </w:p>
  </w:footnote>
  <w:footnote w:type="continuationSeparator" w:id="0">
    <w:p w:rsidR="000D13DB" w:rsidRDefault="000D13DB" w:rsidP="006653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23EF"/>
    <w:multiLevelType w:val="hybridMultilevel"/>
    <w:tmpl w:val="A3928980"/>
    <w:lvl w:ilvl="0" w:tplc="744ACCAC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E0D8A"/>
    <w:multiLevelType w:val="hybridMultilevel"/>
    <w:tmpl w:val="90266F98"/>
    <w:styleLink w:val="14"/>
    <w:lvl w:ilvl="0" w:tplc="EE1C4E9E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2497773C"/>
    <w:multiLevelType w:val="hybridMultilevel"/>
    <w:tmpl w:val="153AACB2"/>
    <w:lvl w:ilvl="0" w:tplc="705AA53A">
      <w:start w:val="1"/>
      <w:numFmt w:val="decimal"/>
      <w:suff w:val="space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C17C4"/>
    <w:multiLevelType w:val="hybridMultilevel"/>
    <w:tmpl w:val="8448318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3119C"/>
    <w:multiLevelType w:val="hybridMultilevel"/>
    <w:tmpl w:val="829C15D6"/>
    <w:styleLink w:val="153"/>
    <w:lvl w:ilvl="0" w:tplc="353A6912">
      <w:start w:val="1"/>
      <w:numFmt w:val="decimal"/>
      <w:lvlText w:val="%1."/>
      <w:lvlJc w:val="left"/>
      <w:pPr>
        <w:tabs>
          <w:tab w:val="left" w:pos="626"/>
          <w:tab w:val="num" w:pos="720"/>
        </w:tabs>
        <w:ind w:left="626" w:hanging="116"/>
      </w:pPr>
      <w:rPr>
        <w:rFonts w:ascii="Times New Roman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1D4EB12">
      <w:start w:val="1"/>
      <w:numFmt w:val="lowerLetter"/>
      <w:lvlText w:val="%2."/>
      <w:lvlJc w:val="left"/>
      <w:pPr>
        <w:tabs>
          <w:tab w:val="left" w:pos="626"/>
          <w:tab w:val="left" w:pos="720"/>
        </w:tabs>
        <w:ind w:left="1440" w:hanging="266"/>
      </w:pPr>
      <w:rPr>
        <w:rFonts w:ascii="Times New Roman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F30672C">
      <w:start w:val="1"/>
      <w:numFmt w:val="lowerRoman"/>
      <w:lvlText w:val="%3."/>
      <w:lvlJc w:val="left"/>
      <w:pPr>
        <w:tabs>
          <w:tab w:val="left" w:pos="626"/>
          <w:tab w:val="left" w:pos="720"/>
        </w:tabs>
        <w:ind w:left="2160" w:hanging="206"/>
      </w:pPr>
      <w:rPr>
        <w:rFonts w:ascii="Times New Roman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8AC186A">
      <w:start w:val="1"/>
      <w:numFmt w:val="decimal"/>
      <w:lvlText w:val="%4."/>
      <w:lvlJc w:val="left"/>
      <w:pPr>
        <w:tabs>
          <w:tab w:val="left" w:pos="626"/>
          <w:tab w:val="left" w:pos="720"/>
        </w:tabs>
        <w:ind w:left="2880" w:hanging="266"/>
      </w:pPr>
      <w:rPr>
        <w:rFonts w:ascii="Times New Roman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8BC3B6A">
      <w:start w:val="1"/>
      <w:numFmt w:val="lowerLetter"/>
      <w:lvlText w:val="%5."/>
      <w:lvlJc w:val="left"/>
      <w:pPr>
        <w:tabs>
          <w:tab w:val="left" w:pos="626"/>
          <w:tab w:val="left" w:pos="720"/>
        </w:tabs>
        <w:ind w:left="3600" w:hanging="266"/>
      </w:pPr>
      <w:rPr>
        <w:rFonts w:ascii="Times New Roman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F88BF8">
      <w:start w:val="1"/>
      <w:numFmt w:val="lowerRoman"/>
      <w:lvlText w:val="%6."/>
      <w:lvlJc w:val="left"/>
      <w:pPr>
        <w:tabs>
          <w:tab w:val="left" w:pos="626"/>
          <w:tab w:val="left" w:pos="720"/>
        </w:tabs>
        <w:ind w:left="4320" w:hanging="206"/>
      </w:pPr>
      <w:rPr>
        <w:rFonts w:ascii="Times New Roman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9BEA34C">
      <w:start w:val="1"/>
      <w:numFmt w:val="decimal"/>
      <w:lvlText w:val="%7."/>
      <w:lvlJc w:val="left"/>
      <w:pPr>
        <w:tabs>
          <w:tab w:val="left" w:pos="626"/>
          <w:tab w:val="left" w:pos="720"/>
        </w:tabs>
        <w:ind w:left="5040" w:hanging="266"/>
      </w:pPr>
      <w:rPr>
        <w:rFonts w:ascii="Times New Roman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7A2134">
      <w:start w:val="1"/>
      <w:numFmt w:val="lowerLetter"/>
      <w:lvlText w:val="%8."/>
      <w:lvlJc w:val="left"/>
      <w:pPr>
        <w:tabs>
          <w:tab w:val="left" w:pos="626"/>
          <w:tab w:val="left" w:pos="720"/>
        </w:tabs>
        <w:ind w:left="5760" w:hanging="266"/>
      </w:pPr>
      <w:rPr>
        <w:rFonts w:ascii="Times New Roman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B44CC92">
      <w:start w:val="1"/>
      <w:numFmt w:val="lowerRoman"/>
      <w:lvlText w:val="%9."/>
      <w:lvlJc w:val="left"/>
      <w:pPr>
        <w:tabs>
          <w:tab w:val="left" w:pos="626"/>
          <w:tab w:val="left" w:pos="720"/>
        </w:tabs>
        <w:ind w:left="6480" w:hanging="206"/>
      </w:pPr>
      <w:rPr>
        <w:rFonts w:ascii="Times New Roman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75008B5"/>
    <w:multiLevelType w:val="hybridMultilevel"/>
    <w:tmpl w:val="86B4240A"/>
    <w:styleLink w:val="17"/>
    <w:lvl w:ilvl="0" w:tplc="04190017">
      <w:start w:val="1"/>
      <w:numFmt w:val="lowerLetter"/>
      <w:lvlText w:val="%1)"/>
      <w:lvlJc w:val="left"/>
      <w:pPr>
        <w:ind w:left="1104" w:hanging="360"/>
      </w:pPr>
    </w:lvl>
    <w:lvl w:ilvl="1" w:tplc="04190019" w:tentative="1">
      <w:start w:val="1"/>
      <w:numFmt w:val="lowerLetter"/>
      <w:lvlText w:val="%2."/>
      <w:lvlJc w:val="left"/>
      <w:pPr>
        <w:ind w:left="1824" w:hanging="360"/>
      </w:pPr>
    </w:lvl>
    <w:lvl w:ilvl="2" w:tplc="0419001B" w:tentative="1">
      <w:start w:val="1"/>
      <w:numFmt w:val="lowerRoman"/>
      <w:lvlText w:val="%3."/>
      <w:lvlJc w:val="right"/>
      <w:pPr>
        <w:ind w:left="2544" w:hanging="180"/>
      </w:pPr>
    </w:lvl>
    <w:lvl w:ilvl="3" w:tplc="0419000F" w:tentative="1">
      <w:start w:val="1"/>
      <w:numFmt w:val="decimal"/>
      <w:lvlText w:val="%4."/>
      <w:lvlJc w:val="left"/>
      <w:pPr>
        <w:ind w:left="3264" w:hanging="360"/>
      </w:pPr>
    </w:lvl>
    <w:lvl w:ilvl="4" w:tplc="04190019" w:tentative="1">
      <w:start w:val="1"/>
      <w:numFmt w:val="lowerLetter"/>
      <w:lvlText w:val="%5."/>
      <w:lvlJc w:val="left"/>
      <w:pPr>
        <w:ind w:left="3984" w:hanging="360"/>
      </w:pPr>
    </w:lvl>
    <w:lvl w:ilvl="5" w:tplc="0419001B" w:tentative="1">
      <w:start w:val="1"/>
      <w:numFmt w:val="lowerRoman"/>
      <w:lvlText w:val="%6."/>
      <w:lvlJc w:val="right"/>
      <w:pPr>
        <w:ind w:left="4704" w:hanging="180"/>
      </w:pPr>
    </w:lvl>
    <w:lvl w:ilvl="6" w:tplc="0419000F" w:tentative="1">
      <w:start w:val="1"/>
      <w:numFmt w:val="decimal"/>
      <w:lvlText w:val="%7."/>
      <w:lvlJc w:val="left"/>
      <w:pPr>
        <w:ind w:left="5424" w:hanging="360"/>
      </w:pPr>
    </w:lvl>
    <w:lvl w:ilvl="7" w:tplc="04190019" w:tentative="1">
      <w:start w:val="1"/>
      <w:numFmt w:val="lowerLetter"/>
      <w:lvlText w:val="%8."/>
      <w:lvlJc w:val="left"/>
      <w:pPr>
        <w:ind w:left="6144" w:hanging="360"/>
      </w:pPr>
    </w:lvl>
    <w:lvl w:ilvl="8" w:tplc="041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6" w15:restartNumberingAfterBreak="0">
    <w:nsid w:val="47FB361C"/>
    <w:multiLevelType w:val="hybridMultilevel"/>
    <w:tmpl w:val="F788B2D2"/>
    <w:styleLink w:val="15"/>
    <w:lvl w:ilvl="0" w:tplc="B6D45F92">
      <w:start w:val="1"/>
      <w:numFmt w:val="decimal"/>
      <w:lvlText w:val="%1."/>
      <w:lvlJc w:val="left"/>
      <w:pPr>
        <w:tabs>
          <w:tab w:val="num" w:pos="720"/>
          <w:tab w:val="left" w:pos="896"/>
        </w:tabs>
        <w:ind w:left="626" w:hanging="116"/>
      </w:pPr>
      <w:rPr>
        <w:rFonts w:ascii="Times New Roman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5EE3992">
      <w:start w:val="1"/>
      <w:numFmt w:val="lowerLetter"/>
      <w:lvlText w:val="%2."/>
      <w:lvlJc w:val="left"/>
      <w:pPr>
        <w:tabs>
          <w:tab w:val="left" w:pos="720"/>
        </w:tabs>
        <w:ind w:left="1170" w:hanging="536"/>
      </w:pPr>
      <w:rPr>
        <w:rFonts w:ascii="Times New Roman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144BCC">
      <w:start w:val="1"/>
      <w:numFmt w:val="lowerRoman"/>
      <w:lvlText w:val="%3."/>
      <w:lvlJc w:val="left"/>
      <w:pPr>
        <w:tabs>
          <w:tab w:val="left" w:pos="720"/>
          <w:tab w:val="left" w:pos="896"/>
        </w:tabs>
        <w:ind w:left="1890" w:hanging="476"/>
      </w:pPr>
      <w:rPr>
        <w:rFonts w:ascii="Times New Roman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5FAAB82">
      <w:start w:val="1"/>
      <w:numFmt w:val="decimal"/>
      <w:lvlText w:val="%4."/>
      <w:lvlJc w:val="left"/>
      <w:pPr>
        <w:tabs>
          <w:tab w:val="left" w:pos="720"/>
          <w:tab w:val="left" w:pos="896"/>
        </w:tabs>
        <w:ind w:left="2610" w:hanging="536"/>
      </w:pPr>
      <w:rPr>
        <w:rFonts w:ascii="Times New Roman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086A724">
      <w:start w:val="1"/>
      <w:numFmt w:val="lowerLetter"/>
      <w:lvlText w:val="%5."/>
      <w:lvlJc w:val="left"/>
      <w:pPr>
        <w:tabs>
          <w:tab w:val="left" w:pos="720"/>
          <w:tab w:val="left" w:pos="896"/>
        </w:tabs>
        <w:ind w:left="3330" w:hanging="536"/>
      </w:pPr>
      <w:rPr>
        <w:rFonts w:ascii="Times New Roman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C58DDF4">
      <w:start w:val="1"/>
      <w:numFmt w:val="lowerRoman"/>
      <w:lvlText w:val="%6."/>
      <w:lvlJc w:val="left"/>
      <w:pPr>
        <w:tabs>
          <w:tab w:val="left" w:pos="720"/>
          <w:tab w:val="left" w:pos="896"/>
        </w:tabs>
        <w:ind w:left="4050" w:hanging="476"/>
      </w:pPr>
      <w:rPr>
        <w:rFonts w:ascii="Times New Roman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81A098A">
      <w:start w:val="1"/>
      <w:numFmt w:val="decimal"/>
      <w:lvlText w:val="%7."/>
      <w:lvlJc w:val="left"/>
      <w:pPr>
        <w:tabs>
          <w:tab w:val="left" w:pos="720"/>
          <w:tab w:val="left" w:pos="896"/>
        </w:tabs>
        <w:ind w:left="4770" w:hanging="536"/>
      </w:pPr>
      <w:rPr>
        <w:rFonts w:ascii="Times New Roman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FA051B2">
      <w:start w:val="1"/>
      <w:numFmt w:val="lowerLetter"/>
      <w:lvlText w:val="%8."/>
      <w:lvlJc w:val="left"/>
      <w:pPr>
        <w:tabs>
          <w:tab w:val="left" w:pos="720"/>
          <w:tab w:val="left" w:pos="896"/>
        </w:tabs>
        <w:ind w:left="5490" w:hanging="536"/>
      </w:pPr>
      <w:rPr>
        <w:rFonts w:ascii="Times New Roman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CFE7DD4">
      <w:start w:val="1"/>
      <w:numFmt w:val="lowerRoman"/>
      <w:lvlText w:val="%9."/>
      <w:lvlJc w:val="left"/>
      <w:pPr>
        <w:tabs>
          <w:tab w:val="left" w:pos="720"/>
          <w:tab w:val="left" w:pos="896"/>
        </w:tabs>
        <w:ind w:left="6210" w:hanging="476"/>
      </w:pPr>
      <w:rPr>
        <w:rFonts w:ascii="Times New Roman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4AA84EE1"/>
    <w:multiLevelType w:val="hybridMultilevel"/>
    <w:tmpl w:val="9DE6F4E2"/>
    <w:lvl w:ilvl="0" w:tplc="4790B8B6">
      <w:start w:val="12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B529C"/>
    <w:multiLevelType w:val="multilevel"/>
    <w:tmpl w:val="CCE2B7CA"/>
    <w:styleLink w:val="14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Times New Roman" w:hAnsi="Times New Roman" w:cs="Times New Roman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Times New Roman" w:hAnsi="Times New Roman" w:cs="Times New Roman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Times New Roman" w:hAnsi="Times New Roman" w:cs="Times New Roman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Times New Roman" w:hAnsi="Times New Roman" w:cs="Times New Roman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Times New Roman" w:hAnsi="Times New Roman" w:cs="Times New Roman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Times New Roman" w:hAnsi="Times New Roman" w:cs="Times New Roman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Times New Roman" w:hAnsi="Times New Roman" w:cs="Times New Roman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Times New Roman" w:hAnsi="Times New Roman" w:cs="Times New Roman"/>
        <w:u w:val="none"/>
      </w:rPr>
    </w:lvl>
  </w:abstractNum>
  <w:abstractNum w:abstractNumId="9" w15:restartNumberingAfterBreak="0">
    <w:nsid w:val="64D172CA"/>
    <w:multiLevelType w:val="hybridMultilevel"/>
    <w:tmpl w:val="FE686F94"/>
    <w:styleLink w:val="1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860A12"/>
    <w:multiLevelType w:val="hybridMultilevel"/>
    <w:tmpl w:val="E60E4F18"/>
    <w:styleLink w:val="1413"/>
    <w:lvl w:ilvl="0" w:tplc="6B786D02">
      <w:start w:val="1"/>
      <w:numFmt w:val="bullet"/>
      <w:lvlText w:val=""/>
      <w:lvlJc w:val="left"/>
      <w:pPr>
        <w:ind w:left="133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57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77" w:hanging="360"/>
      </w:pPr>
      <w:rPr>
        <w:rFonts w:ascii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497" w:hanging="360"/>
      </w:pPr>
      <w:rPr>
        <w:rFonts w:ascii="Times New Roman" w:hAnsi="Times New Roman" w:cs="Times New Roman" w:hint="default"/>
      </w:rPr>
    </w:lvl>
    <w:lvl w:ilvl="4" w:tplc="04190003" w:tentative="1">
      <w:start w:val="1"/>
      <w:numFmt w:val="bullet"/>
      <w:lvlText w:val="o"/>
      <w:lvlJc w:val="left"/>
      <w:pPr>
        <w:ind w:left="4217" w:hanging="360"/>
      </w:pPr>
      <w:rPr>
        <w:rFonts w:ascii="Times New Roman" w:hAnsi="Times New Roman" w:cs="Times New Roman" w:hint="default"/>
      </w:rPr>
    </w:lvl>
    <w:lvl w:ilvl="5" w:tplc="04190005" w:tentative="1">
      <w:start w:val="1"/>
      <w:numFmt w:val="bullet"/>
      <w:lvlText w:val=""/>
      <w:lvlJc w:val="left"/>
      <w:pPr>
        <w:ind w:left="4937" w:hanging="360"/>
      </w:pPr>
      <w:rPr>
        <w:rFonts w:ascii="Times New Roman" w:hAnsi="Times New Roman" w:cs="Times New Roman" w:hint="default"/>
      </w:rPr>
    </w:lvl>
    <w:lvl w:ilvl="6" w:tplc="04190001" w:tentative="1">
      <w:start w:val="1"/>
      <w:numFmt w:val="bullet"/>
      <w:lvlText w:val=""/>
      <w:lvlJc w:val="left"/>
      <w:pPr>
        <w:ind w:left="5657" w:hanging="360"/>
      </w:pPr>
      <w:rPr>
        <w:rFonts w:ascii="Times New Roman" w:hAnsi="Times New Roman" w:cs="Times New Roman" w:hint="default"/>
      </w:rPr>
    </w:lvl>
    <w:lvl w:ilvl="7" w:tplc="04190003" w:tentative="1">
      <w:start w:val="1"/>
      <w:numFmt w:val="bullet"/>
      <w:lvlText w:val="o"/>
      <w:lvlJc w:val="left"/>
      <w:pPr>
        <w:ind w:left="6377" w:hanging="360"/>
      </w:pPr>
      <w:rPr>
        <w:rFonts w:ascii="Times New Roman" w:hAnsi="Times New Roman" w:cs="Times New Roman" w:hint="default"/>
      </w:rPr>
    </w:lvl>
    <w:lvl w:ilvl="8" w:tplc="04190005" w:tentative="1">
      <w:start w:val="1"/>
      <w:numFmt w:val="bullet"/>
      <w:lvlText w:val=""/>
      <w:lvlJc w:val="left"/>
      <w:pPr>
        <w:ind w:left="7097" w:hanging="36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FF37B40"/>
    <w:multiLevelType w:val="hybridMultilevel"/>
    <w:tmpl w:val="EA266CB4"/>
    <w:lvl w:ilvl="0" w:tplc="CA7A3E72">
      <w:start w:val="1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211470F"/>
    <w:multiLevelType w:val="multilevel"/>
    <w:tmpl w:val="A718CE32"/>
    <w:styleLink w:val="1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3869DE"/>
    <w:multiLevelType w:val="hybridMultilevel"/>
    <w:tmpl w:val="8F701E9E"/>
    <w:styleLink w:val="1"/>
    <w:lvl w:ilvl="0" w:tplc="12988D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3E04168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714EDF4">
      <w:start w:val="1"/>
      <w:numFmt w:val="lowerRoman"/>
      <w:lvlText w:val="%3."/>
      <w:lvlJc w:val="left"/>
      <w:pPr>
        <w:ind w:left="2160" w:hanging="320"/>
      </w:pPr>
      <w:rPr>
        <w:rFonts w:ascii="Times New Roman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52AD8EE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44C1C3C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920D7AA">
      <w:start w:val="1"/>
      <w:numFmt w:val="lowerRoman"/>
      <w:lvlText w:val="%6."/>
      <w:lvlJc w:val="left"/>
      <w:pPr>
        <w:ind w:left="4320" w:hanging="320"/>
      </w:pPr>
      <w:rPr>
        <w:rFonts w:ascii="Times New Roman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34A23D0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0A6C7DA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5F0FE54">
      <w:start w:val="1"/>
      <w:numFmt w:val="lowerRoman"/>
      <w:lvlText w:val="%9."/>
      <w:lvlJc w:val="left"/>
      <w:pPr>
        <w:ind w:left="6480" w:hanging="320"/>
      </w:pPr>
      <w:rPr>
        <w:rFonts w:ascii="Times New Roman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749D6FE1"/>
    <w:multiLevelType w:val="hybridMultilevel"/>
    <w:tmpl w:val="929ACC2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FC4F78"/>
    <w:multiLevelType w:val="hybridMultilevel"/>
    <w:tmpl w:val="C83408C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365CE0"/>
    <w:multiLevelType w:val="hybridMultilevel"/>
    <w:tmpl w:val="254E8600"/>
    <w:lvl w:ilvl="0" w:tplc="73641D02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7"/>
  </w:num>
  <w:num w:numId="5">
    <w:abstractNumId w:val="1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6"/>
  </w:num>
  <w:num w:numId="9">
    <w:abstractNumId w:val="10"/>
  </w:num>
  <w:num w:numId="10">
    <w:abstractNumId w:val="4"/>
  </w:num>
  <w:num w:numId="11">
    <w:abstractNumId w:val="6"/>
  </w:num>
  <w:num w:numId="12">
    <w:abstractNumId w:val="12"/>
  </w:num>
  <w:num w:numId="13">
    <w:abstractNumId w:val="5"/>
  </w:num>
  <w:num w:numId="14">
    <w:abstractNumId w:val="8"/>
  </w:num>
  <w:num w:numId="15">
    <w:abstractNumId w:val="9"/>
  </w:num>
  <w:num w:numId="16">
    <w:abstractNumId w:val="1"/>
  </w:num>
  <w:num w:numId="1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CC9"/>
    <w:rsid w:val="0008737B"/>
    <w:rsid w:val="000B7CCF"/>
    <w:rsid w:val="000D13DB"/>
    <w:rsid w:val="000D1DE6"/>
    <w:rsid w:val="000D4B53"/>
    <w:rsid w:val="000F3546"/>
    <w:rsid w:val="000F50ED"/>
    <w:rsid w:val="00101860"/>
    <w:rsid w:val="00103306"/>
    <w:rsid w:val="00120387"/>
    <w:rsid w:val="0013328C"/>
    <w:rsid w:val="00164CA0"/>
    <w:rsid w:val="0016737A"/>
    <w:rsid w:val="001977F1"/>
    <w:rsid w:val="001F0547"/>
    <w:rsid w:val="001F093F"/>
    <w:rsid w:val="0020246C"/>
    <w:rsid w:val="00210E6A"/>
    <w:rsid w:val="00212C62"/>
    <w:rsid w:val="002964BE"/>
    <w:rsid w:val="002969F2"/>
    <w:rsid w:val="002970D1"/>
    <w:rsid w:val="002A6E04"/>
    <w:rsid w:val="002D55DA"/>
    <w:rsid w:val="002D6BA4"/>
    <w:rsid w:val="002E3947"/>
    <w:rsid w:val="002E3FCB"/>
    <w:rsid w:val="00331490"/>
    <w:rsid w:val="00340FB7"/>
    <w:rsid w:val="00352C12"/>
    <w:rsid w:val="00385975"/>
    <w:rsid w:val="003A5D85"/>
    <w:rsid w:val="003B6571"/>
    <w:rsid w:val="003D7F56"/>
    <w:rsid w:val="003E5322"/>
    <w:rsid w:val="00431550"/>
    <w:rsid w:val="00440E21"/>
    <w:rsid w:val="0047004B"/>
    <w:rsid w:val="004B3E69"/>
    <w:rsid w:val="004F4C69"/>
    <w:rsid w:val="005156E7"/>
    <w:rsid w:val="00563A2C"/>
    <w:rsid w:val="005658B7"/>
    <w:rsid w:val="005872FA"/>
    <w:rsid w:val="00591931"/>
    <w:rsid w:val="005970F3"/>
    <w:rsid w:val="005A6B2E"/>
    <w:rsid w:val="005B2C34"/>
    <w:rsid w:val="005C3107"/>
    <w:rsid w:val="005E14DC"/>
    <w:rsid w:val="00621648"/>
    <w:rsid w:val="00644A71"/>
    <w:rsid w:val="00665374"/>
    <w:rsid w:val="00672B78"/>
    <w:rsid w:val="00697639"/>
    <w:rsid w:val="006A26CE"/>
    <w:rsid w:val="006B5984"/>
    <w:rsid w:val="006C3415"/>
    <w:rsid w:val="006D5C6B"/>
    <w:rsid w:val="006E20F7"/>
    <w:rsid w:val="007129F0"/>
    <w:rsid w:val="00730CC9"/>
    <w:rsid w:val="00770A73"/>
    <w:rsid w:val="007738F7"/>
    <w:rsid w:val="0077598A"/>
    <w:rsid w:val="007B2FCD"/>
    <w:rsid w:val="007B6EC9"/>
    <w:rsid w:val="008023D7"/>
    <w:rsid w:val="00817873"/>
    <w:rsid w:val="008538E1"/>
    <w:rsid w:val="00857AC4"/>
    <w:rsid w:val="00867250"/>
    <w:rsid w:val="0087571E"/>
    <w:rsid w:val="008870DF"/>
    <w:rsid w:val="008C581F"/>
    <w:rsid w:val="008D65AD"/>
    <w:rsid w:val="008D6878"/>
    <w:rsid w:val="008E15AB"/>
    <w:rsid w:val="0090189A"/>
    <w:rsid w:val="0090533D"/>
    <w:rsid w:val="00915E73"/>
    <w:rsid w:val="00917861"/>
    <w:rsid w:val="009418E7"/>
    <w:rsid w:val="00955700"/>
    <w:rsid w:val="0096321B"/>
    <w:rsid w:val="00965779"/>
    <w:rsid w:val="00967522"/>
    <w:rsid w:val="0098242A"/>
    <w:rsid w:val="00984643"/>
    <w:rsid w:val="00991119"/>
    <w:rsid w:val="00996A51"/>
    <w:rsid w:val="009A2F3B"/>
    <w:rsid w:val="009B0E8A"/>
    <w:rsid w:val="009D341F"/>
    <w:rsid w:val="009D44DA"/>
    <w:rsid w:val="00A015E0"/>
    <w:rsid w:val="00A052D0"/>
    <w:rsid w:val="00A055E2"/>
    <w:rsid w:val="00A16988"/>
    <w:rsid w:val="00A250D2"/>
    <w:rsid w:val="00A262ED"/>
    <w:rsid w:val="00A40319"/>
    <w:rsid w:val="00A64AF2"/>
    <w:rsid w:val="00A9556D"/>
    <w:rsid w:val="00A9734F"/>
    <w:rsid w:val="00AA6F62"/>
    <w:rsid w:val="00AC6FFA"/>
    <w:rsid w:val="00AE0EA8"/>
    <w:rsid w:val="00AE7933"/>
    <w:rsid w:val="00AF468C"/>
    <w:rsid w:val="00AF6F8B"/>
    <w:rsid w:val="00B07D0E"/>
    <w:rsid w:val="00B3521A"/>
    <w:rsid w:val="00B44233"/>
    <w:rsid w:val="00B5129D"/>
    <w:rsid w:val="00B513A7"/>
    <w:rsid w:val="00B52CED"/>
    <w:rsid w:val="00B5698C"/>
    <w:rsid w:val="00B613CA"/>
    <w:rsid w:val="00B86830"/>
    <w:rsid w:val="00B922F3"/>
    <w:rsid w:val="00BE7C76"/>
    <w:rsid w:val="00C36AA3"/>
    <w:rsid w:val="00C3760D"/>
    <w:rsid w:val="00C77FD7"/>
    <w:rsid w:val="00C8481E"/>
    <w:rsid w:val="00CA22E3"/>
    <w:rsid w:val="00CB40DE"/>
    <w:rsid w:val="00CC74E7"/>
    <w:rsid w:val="00CF3E62"/>
    <w:rsid w:val="00CF4130"/>
    <w:rsid w:val="00D55CB3"/>
    <w:rsid w:val="00D82D42"/>
    <w:rsid w:val="00DB314A"/>
    <w:rsid w:val="00DD0280"/>
    <w:rsid w:val="00DE3F31"/>
    <w:rsid w:val="00DE48FB"/>
    <w:rsid w:val="00E15DE9"/>
    <w:rsid w:val="00E4773E"/>
    <w:rsid w:val="00E53A66"/>
    <w:rsid w:val="00E77090"/>
    <w:rsid w:val="00E81EA2"/>
    <w:rsid w:val="00EC623C"/>
    <w:rsid w:val="00EC6591"/>
    <w:rsid w:val="00EE0DC8"/>
    <w:rsid w:val="00F4446D"/>
    <w:rsid w:val="00F576E3"/>
    <w:rsid w:val="00F91CC9"/>
    <w:rsid w:val="00FA5D8F"/>
    <w:rsid w:val="00FB569D"/>
    <w:rsid w:val="00FB5E32"/>
    <w:rsid w:val="00FD0164"/>
    <w:rsid w:val="00FF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C2F7E"/>
  <w15:docId w15:val="{92397F15-386F-4057-B199-0A88D376E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9"/>
    <w:qFormat/>
    <w:rsid w:val="00A015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A055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A055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55E2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color w:val="000000"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55E2"/>
    <w:pPr>
      <w:keepNext/>
      <w:keepLines/>
      <w:spacing w:before="40" w:after="0"/>
      <w:outlineLvl w:val="4"/>
    </w:pPr>
    <w:rPr>
      <w:rFonts w:ascii="Times New Roman" w:eastAsia="Times New Roman" w:hAnsi="Times New Roman" w:cs="Times New Roman"/>
      <w:color w:val="000000"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55E2"/>
    <w:pPr>
      <w:keepNext/>
      <w:keepLines/>
      <w:spacing w:before="40" w:after="0"/>
      <w:outlineLvl w:val="5"/>
    </w:pPr>
    <w:rPr>
      <w:rFonts w:ascii="Times New Roman" w:eastAsia="Times New Roman" w:hAnsi="Times New Roman" w:cs="Times New Roman"/>
      <w:color w:val="000000"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55E2"/>
    <w:pPr>
      <w:keepNext/>
      <w:keepLines/>
      <w:spacing w:before="40" w:after="0"/>
      <w:outlineLvl w:val="6"/>
    </w:pPr>
    <w:rPr>
      <w:rFonts w:ascii="Times New Roman" w:eastAsia="Times New Roman" w:hAnsi="Times New Roman" w:cs="Times New Roman"/>
      <w:color w:val="000000"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55E2"/>
    <w:pPr>
      <w:keepNext/>
      <w:keepLines/>
      <w:spacing w:before="40" w:after="0"/>
      <w:outlineLvl w:val="7"/>
    </w:pPr>
    <w:rPr>
      <w:rFonts w:ascii="Times New Roman" w:eastAsia="Times New Roman" w:hAnsi="Times New Roman" w:cs="Times New Roman"/>
      <w:color w:val="000000"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55E2"/>
    <w:pPr>
      <w:keepNext/>
      <w:keepLines/>
      <w:spacing w:before="40" w:after="0"/>
      <w:outlineLvl w:val="8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qFormat/>
    <w:rsid w:val="00A015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A01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A015E0"/>
    <w:pPr>
      <w:ind w:left="720"/>
      <w:contextualSpacing/>
    </w:pPr>
  </w:style>
  <w:style w:type="paragraph" w:styleId="a6">
    <w:name w:val="No Spacing"/>
    <w:uiPriority w:val="1"/>
    <w:qFormat/>
    <w:rsid w:val="00A015E0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A01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015E0"/>
  </w:style>
  <w:style w:type="paragraph" w:styleId="a9">
    <w:name w:val="footer"/>
    <w:basedOn w:val="a"/>
    <w:link w:val="aa"/>
    <w:uiPriority w:val="99"/>
    <w:unhideWhenUsed/>
    <w:rsid w:val="00A01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015E0"/>
  </w:style>
  <w:style w:type="paragraph" w:styleId="ab">
    <w:name w:val="Balloon Text"/>
    <w:basedOn w:val="a"/>
    <w:link w:val="ac"/>
    <w:uiPriority w:val="99"/>
    <w:unhideWhenUsed/>
    <w:rsid w:val="00A01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A015E0"/>
    <w:rPr>
      <w:rFonts w:ascii="Tahoma" w:hAnsi="Tahoma" w:cs="Tahoma"/>
      <w:sz w:val="16"/>
      <w:szCs w:val="16"/>
    </w:rPr>
  </w:style>
  <w:style w:type="paragraph" w:styleId="ad">
    <w:name w:val="Normal (Web)"/>
    <w:aliases w:val="Обычный (Web)"/>
    <w:basedOn w:val="a"/>
    <w:uiPriority w:val="99"/>
    <w:unhideWhenUsed/>
    <w:rsid w:val="00A262ED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qFormat/>
    <w:rsid w:val="00A055E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A055E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A055E2"/>
    <w:pPr>
      <w:keepNext/>
      <w:keepLines/>
      <w:spacing w:before="80" w:after="40"/>
      <w:ind w:firstLine="709"/>
      <w:outlineLvl w:val="3"/>
    </w:pPr>
    <w:rPr>
      <w:rFonts w:ascii="Times New Roman" w:eastAsia="Times New Roman" w:hAnsi="Times New Roman" w:cs="Times New Roman"/>
      <w:color w:val="000000"/>
      <w:kern w:val="2"/>
      <w:sz w:val="28"/>
    </w:rPr>
  </w:style>
  <w:style w:type="paragraph" w:customStyle="1" w:styleId="51">
    <w:name w:val="Заголовок 51"/>
    <w:basedOn w:val="a"/>
    <w:next w:val="a"/>
    <w:uiPriority w:val="99"/>
    <w:unhideWhenUsed/>
    <w:qFormat/>
    <w:rsid w:val="00A055E2"/>
    <w:pPr>
      <w:keepNext/>
      <w:keepLines/>
      <w:spacing w:before="80" w:after="40"/>
      <w:ind w:firstLine="709"/>
      <w:outlineLvl w:val="4"/>
    </w:pPr>
    <w:rPr>
      <w:rFonts w:ascii="Times New Roman" w:eastAsia="Times New Roman" w:hAnsi="Times New Roman" w:cs="Times New Roman"/>
      <w:color w:val="000000"/>
      <w:kern w:val="2"/>
      <w:sz w:val="28"/>
    </w:rPr>
  </w:style>
  <w:style w:type="paragraph" w:customStyle="1" w:styleId="61">
    <w:name w:val="Заголовок 61"/>
    <w:basedOn w:val="a"/>
    <w:next w:val="a"/>
    <w:uiPriority w:val="99"/>
    <w:unhideWhenUsed/>
    <w:qFormat/>
    <w:rsid w:val="00A055E2"/>
    <w:pPr>
      <w:keepNext/>
      <w:keepLines/>
      <w:spacing w:before="40" w:after="0"/>
      <w:ind w:firstLine="709"/>
      <w:outlineLvl w:val="5"/>
    </w:pPr>
    <w:rPr>
      <w:rFonts w:ascii="Times New Roman" w:eastAsia="Times New Roman" w:hAnsi="Times New Roman" w:cs="Times New Roman"/>
      <w:color w:val="000000"/>
      <w:kern w:val="2"/>
      <w:sz w:val="28"/>
    </w:rPr>
  </w:style>
  <w:style w:type="paragraph" w:customStyle="1" w:styleId="71">
    <w:name w:val="Заголовок 71"/>
    <w:basedOn w:val="a"/>
    <w:next w:val="a"/>
    <w:uiPriority w:val="9"/>
    <w:unhideWhenUsed/>
    <w:qFormat/>
    <w:rsid w:val="00A055E2"/>
    <w:pPr>
      <w:keepNext/>
      <w:keepLines/>
      <w:spacing w:before="40" w:after="0"/>
      <w:ind w:firstLine="709"/>
      <w:outlineLvl w:val="6"/>
    </w:pPr>
    <w:rPr>
      <w:rFonts w:ascii="Times New Roman" w:eastAsia="Times New Roman" w:hAnsi="Times New Roman" w:cs="Times New Roman"/>
      <w:color w:val="000000"/>
      <w:kern w:val="2"/>
      <w:sz w:val="28"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A055E2"/>
    <w:pPr>
      <w:keepNext/>
      <w:keepLines/>
      <w:spacing w:after="0"/>
      <w:ind w:firstLine="709"/>
      <w:outlineLvl w:val="7"/>
    </w:pPr>
    <w:rPr>
      <w:rFonts w:ascii="Times New Roman" w:eastAsia="Times New Roman" w:hAnsi="Times New Roman" w:cs="Times New Roman"/>
      <w:color w:val="000000"/>
      <w:kern w:val="2"/>
      <w:sz w:val="28"/>
    </w:rPr>
  </w:style>
  <w:style w:type="paragraph" w:customStyle="1" w:styleId="91">
    <w:name w:val="Заголовок 91"/>
    <w:basedOn w:val="a"/>
    <w:next w:val="a"/>
    <w:uiPriority w:val="9"/>
    <w:unhideWhenUsed/>
    <w:qFormat/>
    <w:rsid w:val="00A055E2"/>
    <w:pPr>
      <w:keepNext/>
      <w:keepLines/>
      <w:spacing w:after="0"/>
      <w:ind w:firstLine="709"/>
      <w:outlineLvl w:val="8"/>
    </w:pPr>
    <w:rPr>
      <w:rFonts w:ascii="Times New Roman" w:eastAsia="Times New Roman" w:hAnsi="Times New Roman" w:cs="Times New Roman"/>
      <w:color w:val="000000"/>
      <w:kern w:val="2"/>
      <w:sz w:val="28"/>
    </w:rPr>
  </w:style>
  <w:style w:type="numbering" w:customStyle="1" w:styleId="12">
    <w:name w:val="Нет списка1"/>
    <w:next w:val="a2"/>
    <w:uiPriority w:val="99"/>
    <w:semiHidden/>
    <w:unhideWhenUsed/>
    <w:rsid w:val="00A055E2"/>
  </w:style>
  <w:style w:type="character" w:customStyle="1" w:styleId="40">
    <w:name w:val="Заголовок 4 Знак"/>
    <w:basedOn w:val="a0"/>
    <w:link w:val="4"/>
    <w:uiPriority w:val="9"/>
    <w:qFormat/>
    <w:rsid w:val="00A055E2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50">
    <w:name w:val="Заголовок 5 Знак"/>
    <w:basedOn w:val="a0"/>
    <w:link w:val="5"/>
    <w:uiPriority w:val="9"/>
    <w:qFormat/>
    <w:rsid w:val="00A055E2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60">
    <w:name w:val="Заголовок 6 Знак"/>
    <w:basedOn w:val="a0"/>
    <w:link w:val="6"/>
    <w:uiPriority w:val="9"/>
    <w:qFormat/>
    <w:rsid w:val="00A055E2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70">
    <w:name w:val="Заголовок 7 Знак"/>
    <w:basedOn w:val="a0"/>
    <w:link w:val="7"/>
    <w:uiPriority w:val="9"/>
    <w:qFormat/>
    <w:rsid w:val="00A055E2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80">
    <w:name w:val="Заголовок 8 Знак"/>
    <w:basedOn w:val="a0"/>
    <w:link w:val="8"/>
    <w:uiPriority w:val="9"/>
    <w:qFormat/>
    <w:rsid w:val="00A055E2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90">
    <w:name w:val="Заголовок 9 Знак"/>
    <w:basedOn w:val="a0"/>
    <w:link w:val="9"/>
    <w:uiPriority w:val="9"/>
    <w:qFormat/>
    <w:rsid w:val="00A055E2"/>
    <w:rPr>
      <w:rFonts w:ascii="Times New Roman" w:eastAsia="Times New Roman" w:hAnsi="Times New Roman" w:cs="Times New Roman"/>
      <w:color w:val="000000"/>
      <w:sz w:val="28"/>
    </w:rPr>
  </w:style>
  <w:style w:type="paragraph" w:customStyle="1" w:styleId="13">
    <w:name w:val="Заголовок1"/>
    <w:basedOn w:val="a"/>
    <w:next w:val="a"/>
    <w:uiPriority w:val="99"/>
    <w:qFormat/>
    <w:rsid w:val="00A055E2"/>
    <w:pPr>
      <w:spacing w:after="80" w:line="240" w:lineRule="auto"/>
      <w:ind w:firstLine="709"/>
      <w:contextualSpacing/>
    </w:pPr>
    <w:rPr>
      <w:rFonts w:ascii="Calibri Light" w:eastAsia="Times New Roman" w:hAnsi="Calibri Light" w:cs="Times New Roman"/>
      <w:color w:val="000000"/>
      <w:spacing w:val="-10"/>
      <w:kern w:val="28"/>
      <w:sz w:val="28"/>
      <w:szCs w:val="56"/>
    </w:rPr>
  </w:style>
  <w:style w:type="character" w:customStyle="1" w:styleId="ae">
    <w:name w:val="Заголовок Знак"/>
    <w:basedOn w:val="a0"/>
    <w:link w:val="af"/>
    <w:uiPriority w:val="10"/>
    <w:qFormat/>
    <w:rsid w:val="00A055E2"/>
    <w:rPr>
      <w:rFonts w:ascii="Calibri Light" w:eastAsia="Times New Roman" w:hAnsi="Calibri Light" w:cs="Times New Roman"/>
      <w:color w:val="000000"/>
      <w:spacing w:val="-10"/>
      <w:kern w:val="28"/>
      <w:sz w:val="28"/>
      <w:szCs w:val="56"/>
    </w:rPr>
  </w:style>
  <w:style w:type="paragraph" w:customStyle="1" w:styleId="16">
    <w:name w:val="Подзаголовок1"/>
    <w:basedOn w:val="a"/>
    <w:next w:val="a"/>
    <w:uiPriority w:val="99"/>
    <w:qFormat/>
    <w:rsid w:val="00A055E2"/>
    <w:pPr>
      <w:numPr>
        <w:ilvl w:val="1"/>
      </w:numPr>
      <w:spacing w:after="0"/>
      <w:ind w:firstLine="709"/>
    </w:pPr>
    <w:rPr>
      <w:rFonts w:ascii="Times New Roman" w:eastAsia="Times New Roman" w:hAnsi="Times New Roman" w:cs="Times New Roman"/>
      <w:color w:val="000000"/>
      <w:spacing w:val="15"/>
      <w:kern w:val="2"/>
      <w:sz w:val="28"/>
      <w:szCs w:val="28"/>
    </w:rPr>
  </w:style>
  <w:style w:type="character" w:customStyle="1" w:styleId="af0">
    <w:name w:val="Подзаголовок Знак"/>
    <w:basedOn w:val="a0"/>
    <w:link w:val="af1"/>
    <w:uiPriority w:val="11"/>
    <w:qFormat/>
    <w:rsid w:val="00A055E2"/>
    <w:rPr>
      <w:rFonts w:ascii="Times New Roman" w:eastAsia="Times New Roman" w:hAnsi="Times New Roman" w:cs="Times New Roman"/>
      <w:color w:val="000000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55E2"/>
    <w:pPr>
      <w:spacing w:before="160" w:after="0"/>
      <w:ind w:firstLine="709"/>
      <w:jc w:val="center"/>
    </w:pPr>
    <w:rPr>
      <w:rFonts w:ascii="Times New Roman" w:hAnsi="Times New Roman"/>
      <w:color w:val="000000"/>
      <w:kern w:val="2"/>
      <w:sz w:val="28"/>
    </w:rPr>
  </w:style>
  <w:style w:type="character" w:customStyle="1" w:styleId="22">
    <w:name w:val="Цитата 2 Знак"/>
    <w:basedOn w:val="a0"/>
    <w:link w:val="21"/>
    <w:uiPriority w:val="29"/>
    <w:qFormat/>
    <w:rsid w:val="00A055E2"/>
    <w:rPr>
      <w:rFonts w:ascii="Times New Roman" w:hAnsi="Times New Roman"/>
      <w:color w:val="000000"/>
      <w:kern w:val="2"/>
      <w:sz w:val="28"/>
    </w:rPr>
  </w:style>
  <w:style w:type="character" w:styleId="af2">
    <w:name w:val="Intense Emphasis"/>
    <w:basedOn w:val="a0"/>
    <w:uiPriority w:val="21"/>
    <w:qFormat/>
    <w:rsid w:val="00A055E2"/>
    <w:rPr>
      <w:rFonts w:ascii="Times New Roman" w:hAnsi="Times New Roman"/>
      <w:color w:val="000000"/>
      <w:sz w:val="28"/>
    </w:rPr>
  </w:style>
  <w:style w:type="paragraph" w:customStyle="1" w:styleId="19">
    <w:name w:val="Выделенная цитата1"/>
    <w:basedOn w:val="a"/>
    <w:next w:val="a"/>
    <w:uiPriority w:val="30"/>
    <w:qFormat/>
    <w:rsid w:val="00A055E2"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firstLine="709"/>
      <w:jc w:val="center"/>
    </w:pPr>
    <w:rPr>
      <w:rFonts w:ascii="Times New Roman" w:hAnsi="Times New Roman"/>
      <w:color w:val="000000"/>
      <w:kern w:val="2"/>
      <w:sz w:val="28"/>
    </w:rPr>
  </w:style>
  <w:style w:type="character" w:customStyle="1" w:styleId="af3">
    <w:name w:val="Выделенная цитата Знак"/>
    <w:basedOn w:val="a0"/>
    <w:link w:val="af4"/>
    <w:uiPriority w:val="30"/>
    <w:qFormat/>
    <w:rsid w:val="00A055E2"/>
    <w:rPr>
      <w:rFonts w:ascii="Times New Roman" w:hAnsi="Times New Roman"/>
      <w:color w:val="000000"/>
      <w:sz w:val="28"/>
    </w:rPr>
  </w:style>
  <w:style w:type="character" w:styleId="af5">
    <w:name w:val="Intense Reference"/>
    <w:basedOn w:val="a0"/>
    <w:uiPriority w:val="32"/>
    <w:qFormat/>
    <w:rsid w:val="00A055E2"/>
    <w:rPr>
      <w:rFonts w:ascii="Times New Roman" w:hAnsi="Times New Roman"/>
      <w:b/>
      <w:bCs/>
      <w:smallCaps/>
      <w:color w:val="000000"/>
      <w:spacing w:val="5"/>
      <w:sz w:val="28"/>
    </w:rPr>
  </w:style>
  <w:style w:type="table" w:customStyle="1" w:styleId="TableNormal">
    <w:name w:val="Table Normal"/>
    <w:rsid w:val="00A055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a">
    <w:name w:val="Сетка таблицы1"/>
    <w:basedOn w:val="a1"/>
    <w:next w:val="a3"/>
    <w:uiPriority w:val="39"/>
    <w:rsid w:val="00A055E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uiPriority w:val="39"/>
    <w:rsid w:val="00A055E2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3"/>
    <w:uiPriority w:val="39"/>
    <w:rsid w:val="00A05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39"/>
    <w:rsid w:val="00A05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A055E2"/>
  </w:style>
  <w:style w:type="character" w:styleId="af6">
    <w:name w:val="Hyperlink"/>
    <w:uiPriority w:val="99"/>
    <w:rsid w:val="00A055E2"/>
    <w:rPr>
      <w:rFonts w:ascii="Times New Roman" w:hAnsi="Times New Roman"/>
      <w:color w:val="000000"/>
      <w:sz w:val="28"/>
      <w:u w:val="single"/>
    </w:rPr>
  </w:style>
  <w:style w:type="paragraph" w:customStyle="1" w:styleId="af7">
    <w:name w:val="По умолчанию"/>
    <w:rsid w:val="00A055E2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imes New Roman" w:eastAsia="Arial Unicode MS" w:hAnsi="Times New Roman" w:cs="Arial Unicode MS"/>
      <w:color w:val="000000"/>
      <w:sz w:val="28"/>
      <w:szCs w:val="24"/>
      <w:bdr w:val="nil"/>
      <w:lang w:eastAsia="ru-RU"/>
    </w:rPr>
  </w:style>
  <w:style w:type="paragraph" w:customStyle="1" w:styleId="24">
    <w:name w:val="Стиль2"/>
    <w:rsid w:val="00A055E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20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8"/>
      <w:szCs w:val="24"/>
      <w:u w:color="000000"/>
      <w:bdr w:val="nil"/>
      <w:lang w:eastAsia="ru-RU"/>
    </w:rPr>
  </w:style>
  <w:style w:type="paragraph" w:customStyle="1" w:styleId="1b">
    <w:name w:val="Стиль1"/>
    <w:rsid w:val="00A055E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60"/>
        <w:tab w:val="left" w:pos="720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8"/>
      <w:szCs w:val="24"/>
      <w:u w:color="000000"/>
      <w:bdr w:val="nil"/>
      <w:lang w:eastAsia="ru-RU"/>
    </w:rPr>
  </w:style>
  <w:style w:type="paragraph" w:styleId="af8">
    <w:name w:val="Body Text"/>
    <w:link w:val="af9"/>
    <w:uiPriority w:val="1"/>
    <w:qFormat/>
    <w:rsid w:val="00A055E2"/>
    <w:pPr>
      <w:pBdr>
        <w:top w:val="nil"/>
        <w:left w:val="nil"/>
        <w:bottom w:val="nil"/>
        <w:right w:val="nil"/>
        <w:between w:val="nil"/>
        <w:bar w:val="nil"/>
      </w:pBdr>
      <w:spacing w:after="0"/>
      <w:ind w:firstLine="709"/>
    </w:pPr>
    <w:rPr>
      <w:rFonts w:ascii="Times New Roman" w:eastAsia="Arial Unicode MS" w:hAnsi="Times New Roman" w:cs="Arial Unicode MS"/>
      <w:color w:val="000000"/>
      <w:sz w:val="28"/>
      <w:bdr w:val="nil"/>
      <w:lang w:eastAsia="ru-RU"/>
    </w:rPr>
  </w:style>
  <w:style w:type="character" w:customStyle="1" w:styleId="af9">
    <w:name w:val="Основной текст Знак"/>
    <w:basedOn w:val="a0"/>
    <w:link w:val="af8"/>
    <w:uiPriority w:val="1"/>
    <w:rsid w:val="00A055E2"/>
    <w:rPr>
      <w:rFonts w:ascii="Times New Roman" w:eastAsia="Arial Unicode MS" w:hAnsi="Times New Roman" w:cs="Arial Unicode MS"/>
      <w:color w:val="000000"/>
      <w:sz w:val="28"/>
      <w:bdr w:val="nil"/>
      <w:lang w:eastAsia="ru-RU"/>
    </w:rPr>
  </w:style>
  <w:style w:type="table" w:customStyle="1" w:styleId="42">
    <w:name w:val="Сетка таблицы4"/>
    <w:basedOn w:val="a1"/>
    <w:next w:val="a3"/>
    <w:uiPriority w:val="39"/>
    <w:rsid w:val="00A055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55E2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8"/>
      <w:szCs w:val="24"/>
      <w:bdr w:val="nil"/>
      <w:lang w:eastAsia="ru-RU"/>
    </w:rPr>
  </w:style>
  <w:style w:type="table" w:customStyle="1" w:styleId="52">
    <w:name w:val="Сетка таблицы5"/>
    <w:basedOn w:val="a1"/>
    <w:next w:val="a3"/>
    <w:uiPriority w:val="59"/>
    <w:rsid w:val="00A05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3"/>
    <w:uiPriority w:val="59"/>
    <w:rsid w:val="00A05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3"/>
    <w:uiPriority w:val="59"/>
    <w:rsid w:val="00A05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A055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A055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2">
    <w:name w:val="Сетка таблицы8"/>
    <w:basedOn w:val="a1"/>
    <w:next w:val="a3"/>
    <w:uiPriority w:val="39"/>
    <w:rsid w:val="00A055E2"/>
    <w:pPr>
      <w:spacing w:after="0" w:line="240" w:lineRule="auto"/>
    </w:pPr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">
    <w:name w:val="Нет списка2"/>
    <w:next w:val="a2"/>
    <w:uiPriority w:val="99"/>
    <w:semiHidden/>
    <w:unhideWhenUsed/>
    <w:rsid w:val="00A055E2"/>
  </w:style>
  <w:style w:type="paragraph" w:customStyle="1" w:styleId="1c">
    <w:name w:val="Обычный (веб)1"/>
    <w:basedOn w:val="a"/>
    <w:uiPriority w:val="99"/>
    <w:unhideWhenUsed/>
    <w:rsid w:val="00A055E2"/>
    <w:pPr>
      <w:spacing w:before="100" w:beforeAutospacing="1" w:after="100" w:afterAutospacing="1" w:line="240" w:lineRule="auto"/>
      <w:ind w:firstLine="709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z-entity-wikifactswikifact-label">
    <w:name w:val="z-entity-wikifacts__wikifact-label"/>
    <w:basedOn w:val="a0"/>
    <w:rsid w:val="00A055E2"/>
    <w:rPr>
      <w:rFonts w:ascii="Times New Roman" w:hAnsi="Times New Roman"/>
      <w:color w:val="000000"/>
      <w:sz w:val="28"/>
    </w:rPr>
  </w:style>
  <w:style w:type="character" w:customStyle="1" w:styleId="z-entity-wikifactswikifact-text">
    <w:name w:val="z-entity-wikifacts__wikifact-text"/>
    <w:basedOn w:val="a0"/>
    <w:rsid w:val="00A055E2"/>
    <w:rPr>
      <w:rFonts w:ascii="Times New Roman" w:hAnsi="Times New Roman"/>
      <w:color w:val="000000"/>
      <w:sz w:val="28"/>
    </w:rPr>
  </w:style>
  <w:style w:type="character" w:customStyle="1" w:styleId="26">
    <w:name w:val="Основной текст 2 Знак"/>
    <w:link w:val="27"/>
    <w:rsid w:val="00A055E2"/>
    <w:rPr>
      <w:rFonts w:ascii="Times New Roman" w:hAnsi="Times New Roman"/>
      <w:color w:val="000000"/>
      <w:sz w:val="28"/>
      <w:szCs w:val="24"/>
    </w:rPr>
  </w:style>
  <w:style w:type="paragraph" w:styleId="27">
    <w:name w:val="Body Text 2"/>
    <w:basedOn w:val="a"/>
    <w:link w:val="26"/>
    <w:unhideWhenUsed/>
    <w:rsid w:val="00A055E2"/>
    <w:pPr>
      <w:spacing w:after="120" w:line="480" w:lineRule="auto"/>
      <w:ind w:firstLine="709"/>
    </w:pPr>
    <w:rPr>
      <w:rFonts w:ascii="Times New Roman" w:hAnsi="Times New Roman"/>
      <w:color w:val="000000"/>
      <w:sz w:val="28"/>
      <w:szCs w:val="24"/>
    </w:rPr>
  </w:style>
  <w:style w:type="character" w:customStyle="1" w:styleId="211">
    <w:name w:val="Основной текст 2 Знак1"/>
    <w:basedOn w:val="a0"/>
    <w:rsid w:val="00A055E2"/>
  </w:style>
  <w:style w:type="paragraph" w:customStyle="1" w:styleId="1d">
    <w:name w:val="Обычный (Интернет)1"/>
    <w:basedOn w:val="a"/>
    <w:rsid w:val="00A055E2"/>
    <w:pPr>
      <w:overflowPunct w:val="0"/>
      <w:autoSpaceDE w:val="0"/>
      <w:autoSpaceDN w:val="0"/>
      <w:adjustRightInd w:val="0"/>
      <w:spacing w:before="100" w:after="100" w:line="240" w:lineRule="auto"/>
      <w:ind w:firstLine="709"/>
      <w:textAlignment w:val="baseline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rsid w:val="00A055E2"/>
    <w:pPr>
      <w:overflowPunct w:val="0"/>
      <w:autoSpaceDE w:val="0"/>
      <w:autoSpaceDN w:val="0"/>
      <w:adjustRightInd w:val="0"/>
      <w:spacing w:after="120" w:line="240" w:lineRule="auto"/>
      <w:ind w:left="283" w:firstLine="709"/>
      <w:textAlignment w:val="baseline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e">
    <w:name w:val="Название1"/>
    <w:basedOn w:val="a"/>
    <w:link w:val="afa"/>
    <w:qFormat/>
    <w:rsid w:val="00A055E2"/>
    <w:pPr>
      <w:shd w:val="clear" w:color="auto" w:fill="FFFFFF"/>
      <w:spacing w:before="463" w:after="0" w:line="240" w:lineRule="auto"/>
      <w:ind w:left="2127" w:firstLine="709"/>
      <w:jc w:val="center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8"/>
      <w:lang w:eastAsia="ru-RU"/>
    </w:rPr>
  </w:style>
  <w:style w:type="character" w:customStyle="1" w:styleId="afa">
    <w:name w:val="Название Знак"/>
    <w:link w:val="1e"/>
    <w:rsid w:val="00A055E2"/>
    <w:rPr>
      <w:rFonts w:ascii="Times New Roman" w:eastAsia="Times New Roman" w:hAnsi="Times New Roman" w:cs="Times New Roman"/>
      <w:b/>
      <w:bCs/>
      <w:color w:val="000000"/>
      <w:spacing w:val="1"/>
      <w:sz w:val="28"/>
      <w:szCs w:val="28"/>
      <w:shd w:val="clear" w:color="auto" w:fill="FFFFFF"/>
      <w:lang w:eastAsia="ru-RU"/>
    </w:rPr>
  </w:style>
  <w:style w:type="character" w:customStyle="1" w:styleId="1f">
    <w:name w:val="Верхний колонтитул Знак1"/>
    <w:rsid w:val="00A055E2"/>
    <w:rPr>
      <w:rFonts w:ascii="Times New Roman" w:hAnsi="Times New Roman"/>
      <w:color w:val="000000"/>
      <w:sz w:val="28"/>
      <w:szCs w:val="24"/>
    </w:rPr>
  </w:style>
  <w:style w:type="character" w:customStyle="1" w:styleId="1f0">
    <w:name w:val="Нижний колонтитул Знак1"/>
    <w:rsid w:val="00A055E2"/>
    <w:rPr>
      <w:rFonts w:ascii="Times New Roman" w:hAnsi="Times New Roman"/>
      <w:color w:val="000000"/>
      <w:sz w:val="28"/>
      <w:szCs w:val="24"/>
    </w:rPr>
  </w:style>
  <w:style w:type="character" w:customStyle="1" w:styleId="afb">
    <w:name w:val="Текст Знак"/>
    <w:link w:val="afc"/>
    <w:uiPriority w:val="99"/>
    <w:rsid w:val="00A055E2"/>
    <w:rPr>
      <w:rFonts w:ascii="Times New Roman" w:hAnsi="Times New Roman"/>
      <w:color w:val="000000"/>
      <w:sz w:val="28"/>
    </w:rPr>
  </w:style>
  <w:style w:type="paragraph" w:styleId="afc">
    <w:name w:val="Plain Text"/>
    <w:basedOn w:val="a"/>
    <w:link w:val="afb"/>
    <w:uiPriority w:val="99"/>
    <w:rsid w:val="00A055E2"/>
    <w:pPr>
      <w:spacing w:after="0" w:line="240" w:lineRule="auto"/>
      <w:ind w:firstLine="709"/>
    </w:pPr>
    <w:rPr>
      <w:rFonts w:ascii="Times New Roman" w:hAnsi="Times New Roman"/>
      <w:color w:val="000000"/>
      <w:sz w:val="28"/>
    </w:rPr>
  </w:style>
  <w:style w:type="character" w:customStyle="1" w:styleId="1f1">
    <w:name w:val="Текст Знак1"/>
    <w:basedOn w:val="a0"/>
    <w:rsid w:val="00A055E2"/>
    <w:rPr>
      <w:rFonts w:ascii="Consolas" w:hAnsi="Consolas"/>
      <w:sz w:val="21"/>
      <w:szCs w:val="21"/>
    </w:rPr>
  </w:style>
  <w:style w:type="character" w:customStyle="1" w:styleId="32">
    <w:name w:val="Основной текст с отступом 3 Знак"/>
    <w:link w:val="33"/>
    <w:rsid w:val="00A055E2"/>
    <w:rPr>
      <w:rFonts w:ascii="Times New Roman" w:hAnsi="Times New Roman"/>
      <w:color w:val="000000"/>
      <w:sz w:val="28"/>
      <w:szCs w:val="16"/>
    </w:rPr>
  </w:style>
  <w:style w:type="paragraph" w:styleId="33">
    <w:name w:val="Body Text Indent 3"/>
    <w:basedOn w:val="a"/>
    <w:link w:val="32"/>
    <w:rsid w:val="00A055E2"/>
    <w:pPr>
      <w:spacing w:after="120" w:line="240" w:lineRule="auto"/>
      <w:ind w:left="283" w:firstLine="709"/>
    </w:pPr>
    <w:rPr>
      <w:rFonts w:ascii="Times New Roman" w:hAnsi="Times New Roman"/>
      <w:color w:val="000000"/>
      <w:sz w:val="28"/>
      <w:szCs w:val="16"/>
    </w:rPr>
  </w:style>
  <w:style w:type="character" w:customStyle="1" w:styleId="311">
    <w:name w:val="Основной текст с отступом 3 Знак1"/>
    <w:basedOn w:val="a0"/>
    <w:rsid w:val="00A055E2"/>
    <w:rPr>
      <w:sz w:val="16"/>
      <w:szCs w:val="16"/>
    </w:rPr>
  </w:style>
  <w:style w:type="character" w:styleId="afd">
    <w:name w:val="Strong"/>
    <w:uiPriority w:val="22"/>
    <w:qFormat/>
    <w:rsid w:val="00A055E2"/>
    <w:rPr>
      <w:rFonts w:ascii="Times New Roman" w:hAnsi="Times New Roman"/>
      <w:b/>
      <w:bCs/>
      <w:color w:val="000000"/>
      <w:sz w:val="28"/>
    </w:rPr>
  </w:style>
  <w:style w:type="character" w:styleId="afe">
    <w:name w:val="Emphasis"/>
    <w:uiPriority w:val="20"/>
    <w:qFormat/>
    <w:rsid w:val="00A055E2"/>
    <w:rPr>
      <w:rFonts w:ascii="Times New Roman" w:hAnsi="Times New Roman"/>
      <w:color w:val="000000"/>
      <w:sz w:val="28"/>
    </w:rPr>
  </w:style>
  <w:style w:type="character" w:customStyle="1" w:styleId="x221">
    <w:name w:val="x221"/>
    <w:basedOn w:val="a0"/>
    <w:rsid w:val="00A055E2"/>
    <w:rPr>
      <w:rFonts w:ascii="Times New Roman" w:hAnsi="Times New Roman"/>
      <w:color w:val="000000"/>
      <w:sz w:val="28"/>
    </w:rPr>
  </w:style>
  <w:style w:type="paragraph" w:styleId="aff">
    <w:name w:val="List"/>
    <w:basedOn w:val="a"/>
    <w:rsid w:val="00A055E2"/>
    <w:pPr>
      <w:spacing w:after="0" w:line="240" w:lineRule="auto"/>
      <w:ind w:left="283" w:hanging="283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5">
    <w:name w:val="Абзац списка Знак"/>
    <w:link w:val="a4"/>
    <w:uiPriority w:val="1"/>
    <w:locked/>
    <w:rsid w:val="00A055E2"/>
  </w:style>
  <w:style w:type="character" w:customStyle="1" w:styleId="c3">
    <w:name w:val="c3"/>
    <w:basedOn w:val="a0"/>
    <w:rsid w:val="00A055E2"/>
    <w:rPr>
      <w:rFonts w:ascii="Times New Roman" w:hAnsi="Times New Roman"/>
      <w:color w:val="000000"/>
      <w:sz w:val="28"/>
    </w:rPr>
  </w:style>
  <w:style w:type="table" w:customStyle="1" w:styleId="92">
    <w:name w:val="Сетка таблицы9"/>
    <w:basedOn w:val="a1"/>
    <w:next w:val="a3"/>
    <w:rsid w:val="00A055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Импортированный стиль 1"/>
    <w:rsid w:val="00A055E2"/>
    <w:pPr>
      <w:numPr>
        <w:numId w:val="17"/>
      </w:numPr>
    </w:pPr>
  </w:style>
  <w:style w:type="numbering" w:customStyle="1" w:styleId="111">
    <w:name w:val="Импортированный стиль 11"/>
    <w:rsid w:val="00A055E2"/>
  </w:style>
  <w:style w:type="numbering" w:customStyle="1" w:styleId="120">
    <w:name w:val="Импортированный стиль 12"/>
    <w:rsid w:val="00A055E2"/>
  </w:style>
  <w:style w:type="numbering" w:customStyle="1" w:styleId="130">
    <w:name w:val="Импортированный стиль 13"/>
    <w:rsid w:val="00A055E2"/>
  </w:style>
  <w:style w:type="numbering" w:customStyle="1" w:styleId="14">
    <w:name w:val="Импортированный стиль 14"/>
    <w:rsid w:val="00A055E2"/>
    <w:pPr>
      <w:numPr>
        <w:numId w:val="16"/>
      </w:numPr>
    </w:pPr>
  </w:style>
  <w:style w:type="character" w:styleId="aff0">
    <w:name w:val="Placeholder Text"/>
    <w:basedOn w:val="a0"/>
    <w:uiPriority w:val="99"/>
    <w:qFormat/>
    <w:rsid w:val="00A055E2"/>
    <w:rPr>
      <w:rFonts w:ascii="Times New Roman" w:hAnsi="Times New Roman"/>
      <w:color w:val="000000"/>
      <w:sz w:val="28"/>
    </w:rPr>
  </w:style>
  <w:style w:type="character" w:customStyle="1" w:styleId="t286pc">
    <w:name w:val="t286pc"/>
    <w:basedOn w:val="a0"/>
    <w:rsid w:val="00A055E2"/>
    <w:rPr>
      <w:rFonts w:ascii="Times New Roman" w:hAnsi="Times New Roman"/>
      <w:color w:val="000000"/>
      <w:sz w:val="28"/>
    </w:rPr>
  </w:style>
  <w:style w:type="character" w:styleId="HTML">
    <w:name w:val="HTML Code"/>
    <w:basedOn w:val="a0"/>
    <w:uiPriority w:val="99"/>
    <w:semiHidden/>
    <w:unhideWhenUsed/>
    <w:rsid w:val="00A055E2"/>
    <w:rPr>
      <w:rFonts w:ascii="Times New Roman" w:eastAsia="Times New Roman" w:hAnsi="Times New Roman" w:cs="Courier New"/>
      <w:color w:val="000000"/>
      <w:sz w:val="28"/>
      <w:szCs w:val="20"/>
    </w:rPr>
  </w:style>
  <w:style w:type="character" w:customStyle="1" w:styleId="vkekvd">
    <w:name w:val="vkekvd"/>
    <w:basedOn w:val="a0"/>
    <w:rsid w:val="00A055E2"/>
    <w:rPr>
      <w:rFonts w:ascii="Times New Roman" w:hAnsi="Times New Roman"/>
      <w:color w:val="000000"/>
      <w:sz w:val="28"/>
    </w:rPr>
  </w:style>
  <w:style w:type="character" w:customStyle="1" w:styleId="n9q8lc">
    <w:name w:val="n9q8lc"/>
    <w:basedOn w:val="a0"/>
    <w:rsid w:val="00A055E2"/>
    <w:rPr>
      <w:rFonts w:ascii="Times New Roman" w:hAnsi="Times New Roman"/>
      <w:color w:val="000000"/>
      <w:sz w:val="28"/>
    </w:rPr>
  </w:style>
  <w:style w:type="table" w:customStyle="1" w:styleId="TableNormal3">
    <w:name w:val="Table Normal3"/>
    <w:rsid w:val="00A055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A055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rsid w:val="00A055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4">
    <w:name w:val="Нет списка3"/>
    <w:next w:val="a2"/>
    <w:uiPriority w:val="99"/>
    <w:semiHidden/>
    <w:unhideWhenUsed/>
    <w:rsid w:val="00A055E2"/>
  </w:style>
  <w:style w:type="character" w:customStyle="1" w:styleId="termtext">
    <w:name w:val="termtext"/>
    <w:basedOn w:val="a0"/>
    <w:rsid w:val="00A055E2"/>
    <w:rPr>
      <w:rFonts w:ascii="Times New Roman" w:hAnsi="Times New Roman"/>
      <w:color w:val="000000"/>
      <w:sz w:val="28"/>
    </w:rPr>
  </w:style>
  <w:style w:type="character" w:customStyle="1" w:styleId="cskcde">
    <w:name w:val="cskcde"/>
    <w:basedOn w:val="a0"/>
    <w:rsid w:val="00A055E2"/>
    <w:rPr>
      <w:rFonts w:ascii="Times New Roman" w:hAnsi="Times New Roman"/>
      <w:color w:val="000000"/>
      <w:sz w:val="28"/>
    </w:rPr>
  </w:style>
  <w:style w:type="table" w:customStyle="1" w:styleId="100">
    <w:name w:val="Сетка таблицы10"/>
    <w:basedOn w:val="a1"/>
    <w:next w:val="a3"/>
    <w:uiPriority w:val="59"/>
    <w:rsid w:val="00A05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uiPriority w:val="99"/>
    <w:rsid w:val="00A055E2"/>
    <w:rPr>
      <w:rFonts w:ascii="Times New Roman" w:hAnsi="Times New Roman"/>
      <w:color w:val="000000"/>
      <w:sz w:val="28"/>
    </w:rPr>
  </w:style>
  <w:style w:type="character" w:customStyle="1" w:styleId="mw-headline">
    <w:name w:val="mw-headline"/>
    <w:basedOn w:val="a0"/>
    <w:uiPriority w:val="99"/>
    <w:rsid w:val="00A055E2"/>
    <w:rPr>
      <w:rFonts w:ascii="Times New Roman" w:hAnsi="Times New Roman"/>
      <w:color w:val="000000"/>
      <w:sz w:val="28"/>
    </w:rPr>
  </w:style>
  <w:style w:type="table" w:customStyle="1" w:styleId="TableNormal6">
    <w:name w:val="Table Normal6"/>
    <w:rsid w:val="00A055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3">
    <w:name w:val="Нет списка4"/>
    <w:next w:val="a2"/>
    <w:uiPriority w:val="99"/>
    <w:semiHidden/>
    <w:unhideWhenUsed/>
    <w:rsid w:val="00A055E2"/>
  </w:style>
  <w:style w:type="table" w:customStyle="1" w:styleId="112">
    <w:name w:val="Сетка таблицы11"/>
    <w:basedOn w:val="a1"/>
    <w:next w:val="a3"/>
    <w:uiPriority w:val="59"/>
    <w:rsid w:val="00A05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2"/>
    <w:uiPriority w:val="99"/>
    <w:semiHidden/>
    <w:unhideWhenUsed/>
    <w:rsid w:val="00A055E2"/>
  </w:style>
  <w:style w:type="table" w:customStyle="1" w:styleId="121">
    <w:name w:val="Сетка таблицы12"/>
    <w:basedOn w:val="a1"/>
    <w:next w:val="a3"/>
    <w:uiPriority w:val="59"/>
    <w:rsid w:val="00A05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">
    <w:name w:val="Table Normal7"/>
    <w:rsid w:val="00A055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">
    <w:name w:val="Сетка таблицы13"/>
    <w:basedOn w:val="a1"/>
    <w:next w:val="a3"/>
    <w:uiPriority w:val="39"/>
    <w:rsid w:val="00A05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">
    <w:name w:val="Нет списка6"/>
    <w:next w:val="a2"/>
    <w:uiPriority w:val="99"/>
    <w:semiHidden/>
    <w:unhideWhenUsed/>
    <w:rsid w:val="00A055E2"/>
  </w:style>
  <w:style w:type="table" w:customStyle="1" w:styleId="140">
    <w:name w:val="Сетка таблицы14"/>
    <w:basedOn w:val="a1"/>
    <w:next w:val="a3"/>
    <w:uiPriority w:val="59"/>
    <w:rsid w:val="00A05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3"/>
    <w:uiPriority w:val="39"/>
    <w:rsid w:val="00A055E2"/>
    <w:pPr>
      <w:spacing w:after="0" w:line="240" w:lineRule="auto"/>
    </w:pPr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3"/>
    <w:uiPriority w:val="39"/>
    <w:rsid w:val="00A055E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3">
    <w:name w:val="Нет списка7"/>
    <w:next w:val="a2"/>
    <w:uiPriority w:val="99"/>
    <w:semiHidden/>
    <w:unhideWhenUsed/>
    <w:rsid w:val="00A055E2"/>
  </w:style>
  <w:style w:type="table" w:customStyle="1" w:styleId="170">
    <w:name w:val="Сетка таблицы17"/>
    <w:basedOn w:val="a1"/>
    <w:next w:val="a3"/>
    <w:uiPriority w:val="39"/>
    <w:rsid w:val="00A05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wen-markdown-text">
    <w:name w:val="qwen-markdown-text"/>
    <w:basedOn w:val="a0"/>
    <w:rsid w:val="00A055E2"/>
    <w:rPr>
      <w:rFonts w:ascii="Times New Roman" w:hAnsi="Times New Roman"/>
      <w:color w:val="000000"/>
      <w:sz w:val="28"/>
    </w:rPr>
  </w:style>
  <w:style w:type="numbering" w:customStyle="1" w:styleId="83">
    <w:name w:val="Нет списка8"/>
    <w:next w:val="a2"/>
    <w:uiPriority w:val="99"/>
    <w:semiHidden/>
    <w:unhideWhenUsed/>
    <w:rsid w:val="00A055E2"/>
  </w:style>
  <w:style w:type="table" w:customStyle="1" w:styleId="180">
    <w:name w:val="Сетка таблицы18"/>
    <w:basedOn w:val="a1"/>
    <w:next w:val="a3"/>
    <w:uiPriority w:val="59"/>
    <w:rsid w:val="00A05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3">
    <w:name w:val="Нет списка9"/>
    <w:next w:val="a2"/>
    <w:uiPriority w:val="99"/>
    <w:semiHidden/>
    <w:unhideWhenUsed/>
    <w:rsid w:val="00A055E2"/>
  </w:style>
  <w:style w:type="table" w:customStyle="1" w:styleId="190">
    <w:name w:val="Сетка таблицы19"/>
    <w:basedOn w:val="a1"/>
    <w:next w:val="a3"/>
    <w:uiPriority w:val="59"/>
    <w:rsid w:val="00A05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qFormat/>
    <w:rsid w:val="00A055E2"/>
    <w:pPr>
      <w:spacing w:before="100" w:beforeAutospacing="1" w:after="100" w:afterAutospacing="1" w:line="240" w:lineRule="auto"/>
      <w:ind w:firstLine="709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table" w:customStyle="1" w:styleId="200">
    <w:name w:val="Сетка таблицы20"/>
    <w:basedOn w:val="a1"/>
    <w:next w:val="a3"/>
    <w:uiPriority w:val="39"/>
    <w:rsid w:val="00A05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">
    <w:name w:val="Нет списка10"/>
    <w:next w:val="a2"/>
    <w:uiPriority w:val="99"/>
    <w:semiHidden/>
    <w:unhideWhenUsed/>
    <w:rsid w:val="00A055E2"/>
  </w:style>
  <w:style w:type="table" w:customStyle="1" w:styleId="220">
    <w:name w:val="Сетка таблицы22"/>
    <w:basedOn w:val="a1"/>
    <w:next w:val="a3"/>
    <w:rsid w:val="00A055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Импортированный стиль 15"/>
    <w:rsid w:val="00A055E2"/>
    <w:pPr>
      <w:numPr>
        <w:numId w:val="11"/>
      </w:numPr>
    </w:pPr>
  </w:style>
  <w:style w:type="numbering" w:customStyle="1" w:styleId="1110">
    <w:name w:val="Импортированный стиль 111"/>
    <w:rsid w:val="00A055E2"/>
  </w:style>
  <w:style w:type="numbering" w:customStyle="1" w:styleId="1210">
    <w:name w:val="Импортированный стиль 121"/>
    <w:rsid w:val="00A055E2"/>
  </w:style>
  <w:style w:type="numbering" w:customStyle="1" w:styleId="1310">
    <w:name w:val="Импортированный стиль 131"/>
    <w:rsid w:val="00A055E2"/>
  </w:style>
  <w:style w:type="numbering" w:customStyle="1" w:styleId="141">
    <w:name w:val="Импортированный стиль 141"/>
    <w:rsid w:val="00A055E2"/>
  </w:style>
  <w:style w:type="table" w:customStyle="1" w:styleId="230">
    <w:name w:val="Сетка таблицы23"/>
    <w:basedOn w:val="a1"/>
    <w:next w:val="a3"/>
    <w:uiPriority w:val="59"/>
    <w:rsid w:val="00A05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3"/>
    <w:uiPriority w:val="59"/>
    <w:rsid w:val="00A05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A055E2"/>
  </w:style>
  <w:style w:type="table" w:customStyle="1" w:styleId="TableNormal8">
    <w:name w:val="Table Normal8"/>
    <w:uiPriority w:val="2"/>
    <w:semiHidden/>
    <w:unhideWhenUsed/>
    <w:qFormat/>
    <w:rsid w:val="00A055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2">
    <w:name w:val="toc 1"/>
    <w:basedOn w:val="a"/>
    <w:uiPriority w:val="1"/>
    <w:qFormat/>
    <w:rsid w:val="00A055E2"/>
    <w:pPr>
      <w:widowControl w:val="0"/>
      <w:autoSpaceDE w:val="0"/>
      <w:autoSpaceDN w:val="0"/>
      <w:spacing w:after="0" w:line="322" w:lineRule="exact"/>
      <w:ind w:left="285" w:firstLine="709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055E2"/>
    <w:pPr>
      <w:widowControl w:val="0"/>
      <w:autoSpaceDE w:val="0"/>
      <w:autoSpaceDN w:val="0"/>
      <w:spacing w:after="0" w:line="240" w:lineRule="auto"/>
      <w:ind w:left="107" w:firstLine="709"/>
    </w:pPr>
    <w:rPr>
      <w:rFonts w:ascii="Times New Roman" w:eastAsia="Times New Roman" w:hAnsi="Times New Roman" w:cs="Times New Roman"/>
      <w:color w:val="000000"/>
      <w:sz w:val="28"/>
    </w:rPr>
  </w:style>
  <w:style w:type="numbering" w:customStyle="1" w:styleId="122">
    <w:name w:val="Нет списка12"/>
    <w:uiPriority w:val="99"/>
    <w:semiHidden/>
    <w:unhideWhenUsed/>
    <w:rsid w:val="00A055E2"/>
  </w:style>
  <w:style w:type="paragraph" w:customStyle="1" w:styleId="Normal1">
    <w:name w:val="Normal1"/>
    <w:aliases w:val="Normal"/>
    <w:uiPriority w:val="99"/>
    <w:rsid w:val="00A055E2"/>
    <w:pPr>
      <w:spacing w:after="0" w:line="240" w:lineRule="auto"/>
    </w:pPr>
    <w:rPr>
      <w:rFonts w:ascii="Times New Roman" w:eastAsia="Georgia" w:hAnsi="Times New Roman" w:cs="Georgia"/>
      <w:color w:val="000000"/>
      <w:sz w:val="28"/>
      <w:szCs w:val="20"/>
      <w:lang w:eastAsia="ru-RU"/>
    </w:rPr>
  </w:style>
  <w:style w:type="table" w:customStyle="1" w:styleId="Normaltable2">
    <w:name w:val="Normal table2"/>
    <w:aliases w:val="Normal Table"/>
    <w:uiPriority w:val="99"/>
    <w:semiHidden/>
    <w:unhideWhenUsed/>
    <w:qFormat/>
    <w:rsid w:val="00A055E2"/>
    <w:pPr>
      <w:spacing w:after="0" w:line="240" w:lineRule="auto"/>
    </w:pPr>
    <w:rPr>
      <w:rFonts w:ascii="Georgia" w:eastAsia="Georgia" w:hAnsi="Georgia" w:cs="Georgia"/>
      <w:sz w:val="20"/>
      <w:szCs w:val="20"/>
      <w:lang w:eastAsia="ru-RU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uiPriority w:val="9"/>
    <w:rsid w:val="00A055E2"/>
    <w:rPr>
      <w:rFonts w:ascii="Times New Roman" w:hAnsi="Times New Roman" w:cs="Times New Roman" w:hint="default"/>
      <w:b/>
      <w:bCs/>
      <w:color w:val="000000"/>
      <w:sz w:val="28"/>
      <w:szCs w:val="28"/>
    </w:rPr>
  </w:style>
  <w:style w:type="character" w:customStyle="1" w:styleId="Heading2Char">
    <w:name w:val="Heading 2 Char"/>
    <w:uiPriority w:val="9"/>
    <w:rsid w:val="00A055E2"/>
    <w:rPr>
      <w:rFonts w:ascii="Times New Roman" w:hAnsi="Times New Roman" w:cs="Times New Roman" w:hint="default"/>
      <w:b/>
      <w:bCs/>
      <w:color w:val="000000"/>
      <w:sz w:val="28"/>
      <w:szCs w:val="26"/>
    </w:rPr>
  </w:style>
  <w:style w:type="character" w:customStyle="1" w:styleId="Heading3Char">
    <w:name w:val="Heading 3 Char"/>
    <w:uiPriority w:val="9"/>
    <w:rsid w:val="00A055E2"/>
    <w:rPr>
      <w:rFonts w:ascii="Times New Roman" w:hAnsi="Times New Roman" w:cs="Times New Roman" w:hint="default"/>
      <w:b/>
      <w:bCs/>
      <w:color w:val="000000"/>
      <w:sz w:val="28"/>
    </w:rPr>
  </w:style>
  <w:style w:type="character" w:customStyle="1" w:styleId="Heading4Char">
    <w:name w:val="Heading 4 Char"/>
    <w:uiPriority w:val="9"/>
    <w:rsid w:val="00A055E2"/>
    <w:rPr>
      <w:rFonts w:ascii="Times New Roman" w:hAnsi="Times New Roman" w:cs="Times New Roman" w:hint="default"/>
      <w:b/>
      <w:bCs/>
      <w:color w:val="000000"/>
      <w:sz w:val="28"/>
    </w:rPr>
  </w:style>
  <w:style w:type="character" w:customStyle="1" w:styleId="Heading5Char">
    <w:name w:val="Heading 5 Char"/>
    <w:uiPriority w:val="9"/>
    <w:rsid w:val="00A055E2"/>
    <w:rPr>
      <w:rFonts w:ascii="Times New Roman" w:hAnsi="Times New Roman" w:cs="Times New Roman" w:hint="default"/>
      <w:color w:val="000000"/>
      <w:sz w:val="28"/>
    </w:rPr>
  </w:style>
  <w:style w:type="character" w:customStyle="1" w:styleId="Heading6Char">
    <w:name w:val="Heading 6 Char"/>
    <w:uiPriority w:val="9"/>
    <w:rsid w:val="00A055E2"/>
    <w:rPr>
      <w:rFonts w:ascii="Times New Roman" w:hAnsi="Times New Roman" w:cs="Times New Roman" w:hint="default"/>
      <w:color w:val="000000"/>
      <w:sz w:val="28"/>
    </w:rPr>
  </w:style>
  <w:style w:type="character" w:customStyle="1" w:styleId="TitleChar">
    <w:name w:val="Title Char"/>
    <w:uiPriority w:val="10"/>
    <w:rsid w:val="00A055E2"/>
    <w:rPr>
      <w:rFonts w:ascii="Times New Roman" w:hAnsi="Times New Roman" w:cs="Times New Roman" w:hint="default"/>
      <w:color w:val="000000"/>
      <w:spacing w:val="5"/>
      <w:sz w:val="28"/>
      <w:szCs w:val="52"/>
    </w:rPr>
  </w:style>
  <w:style w:type="character" w:customStyle="1" w:styleId="SubtitleChar">
    <w:name w:val="Subtitle Char"/>
    <w:uiPriority w:val="11"/>
    <w:rsid w:val="00A055E2"/>
    <w:rPr>
      <w:rFonts w:ascii="Times New Roman" w:hAnsi="Times New Roman" w:cs="Times New Roman" w:hint="default"/>
      <w:color w:val="000000"/>
      <w:spacing w:val="15"/>
      <w:sz w:val="28"/>
      <w:szCs w:val="24"/>
    </w:rPr>
  </w:style>
  <w:style w:type="character" w:styleId="aff1">
    <w:name w:val="Subtle Emphasis"/>
    <w:uiPriority w:val="19"/>
    <w:qFormat/>
    <w:rsid w:val="00A055E2"/>
    <w:rPr>
      <w:rFonts w:ascii="Times New Roman" w:hAnsi="Times New Roman" w:hint="default"/>
      <w:color w:val="000000"/>
      <w:sz w:val="28"/>
    </w:rPr>
  </w:style>
  <w:style w:type="character" w:styleId="aff2">
    <w:name w:val="Subtle Reference"/>
    <w:uiPriority w:val="31"/>
    <w:qFormat/>
    <w:rsid w:val="00A055E2"/>
    <w:rPr>
      <w:rFonts w:ascii="Times New Roman" w:hAnsi="Times New Roman" w:hint="default"/>
      <w:smallCaps/>
      <w:color w:val="000000"/>
      <w:sz w:val="28"/>
      <w:u w:val="single"/>
    </w:rPr>
  </w:style>
  <w:style w:type="character" w:styleId="aff3">
    <w:name w:val="Book Title"/>
    <w:uiPriority w:val="33"/>
    <w:qFormat/>
    <w:rsid w:val="00A055E2"/>
    <w:rPr>
      <w:rFonts w:ascii="Times New Roman" w:hAnsi="Times New Roman" w:hint="default"/>
      <w:b/>
      <w:bCs/>
      <w:smallCaps/>
      <w:color w:val="000000"/>
      <w:spacing w:val="5"/>
      <w:sz w:val="28"/>
    </w:rPr>
  </w:style>
  <w:style w:type="paragraph" w:styleId="aff4">
    <w:name w:val="footnote text"/>
    <w:basedOn w:val="Normal1"/>
    <w:link w:val="aff5"/>
    <w:uiPriority w:val="99"/>
    <w:semiHidden/>
    <w:unhideWhenUsed/>
    <w:rsid w:val="00A055E2"/>
  </w:style>
  <w:style w:type="character" w:customStyle="1" w:styleId="aff5">
    <w:name w:val="Текст сноски Знак"/>
    <w:basedOn w:val="a0"/>
    <w:link w:val="aff4"/>
    <w:uiPriority w:val="99"/>
    <w:semiHidden/>
    <w:rsid w:val="00A055E2"/>
    <w:rPr>
      <w:rFonts w:ascii="Times New Roman" w:eastAsia="Georgia" w:hAnsi="Times New Roman" w:cs="Georgia"/>
      <w:color w:val="000000"/>
      <w:sz w:val="28"/>
      <w:szCs w:val="20"/>
      <w:lang w:eastAsia="ru-RU"/>
    </w:rPr>
  </w:style>
  <w:style w:type="character" w:styleId="aff6">
    <w:name w:val="footnote reference"/>
    <w:uiPriority w:val="99"/>
    <w:semiHidden/>
    <w:unhideWhenUsed/>
    <w:rsid w:val="00A055E2"/>
    <w:rPr>
      <w:rFonts w:ascii="Times New Roman" w:hAnsi="Times New Roman" w:hint="default"/>
      <w:color w:val="000000"/>
      <w:sz w:val="28"/>
      <w:vertAlign w:val="superscript"/>
    </w:rPr>
  </w:style>
  <w:style w:type="paragraph" w:styleId="aff7">
    <w:name w:val="endnote text"/>
    <w:basedOn w:val="Normal1"/>
    <w:link w:val="aff8"/>
    <w:uiPriority w:val="99"/>
    <w:semiHidden/>
    <w:unhideWhenUsed/>
    <w:rsid w:val="00A055E2"/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A055E2"/>
    <w:rPr>
      <w:rFonts w:ascii="Times New Roman" w:eastAsia="Georgia" w:hAnsi="Times New Roman" w:cs="Georgia"/>
      <w:color w:val="000000"/>
      <w:sz w:val="28"/>
      <w:szCs w:val="20"/>
      <w:lang w:eastAsia="ru-RU"/>
    </w:rPr>
  </w:style>
  <w:style w:type="character" w:styleId="aff9">
    <w:name w:val="endnote reference"/>
    <w:uiPriority w:val="99"/>
    <w:semiHidden/>
    <w:unhideWhenUsed/>
    <w:rsid w:val="00A055E2"/>
    <w:rPr>
      <w:rFonts w:ascii="Times New Roman" w:hAnsi="Times New Roman" w:hint="default"/>
      <w:color w:val="000000"/>
      <w:sz w:val="28"/>
      <w:vertAlign w:val="superscript"/>
    </w:rPr>
  </w:style>
  <w:style w:type="table" w:customStyle="1" w:styleId="Table1">
    <w:name w:val="Table1"/>
    <w:basedOn w:val="a1"/>
    <w:uiPriority w:val="99"/>
    <w:rsid w:val="00A055E2"/>
    <w:pPr>
      <w:spacing w:after="0" w:line="240" w:lineRule="auto"/>
    </w:pPr>
    <w:rPr>
      <w:rFonts w:ascii="Georgia" w:eastAsia="Georgia" w:hAnsi="Georgia" w:cs="Georgia"/>
      <w:sz w:val="24"/>
      <w:szCs w:val="24"/>
      <w:lang w:eastAsia="ru-RU"/>
    </w:rPr>
    <w:tblPr/>
  </w:style>
  <w:style w:type="table" w:customStyle="1" w:styleId="Table2">
    <w:name w:val="Table2"/>
    <w:basedOn w:val="a1"/>
    <w:uiPriority w:val="99"/>
    <w:rsid w:val="00A055E2"/>
    <w:pPr>
      <w:spacing w:after="0" w:line="240" w:lineRule="auto"/>
    </w:pPr>
    <w:rPr>
      <w:rFonts w:ascii="Georgia" w:eastAsia="Georgia" w:hAnsi="Georgia" w:cs="Georgia"/>
      <w:sz w:val="24"/>
      <w:szCs w:val="24"/>
      <w:lang w:eastAsia="ru-RU"/>
    </w:rPr>
    <w:tblPr/>
  </w:style>
  <w:style w:type="table" w:customStyle="1" w:styleId="Table3">
    <w:name w:val="Table3"/>
    <w:basedOn w:val="a1"/>
    <w:uiPriority w:val="99"/>
    <w:rsid w:val="00A055E2"/>
    <w:pPr>
      <w:spacing w:after="0" w:line="240" w:lineRule="auto"/>
    </w:pPr>
    <w:rPr>
      <w:rFonts w:ascii="Georgia" w:eastAsia="Georgia" w:hAnsi="Georgia" w:cs="Georgia"/>
      <w:sz w:val="24"/>
      <w:szCs w:val="24"/>
      <w:lang w:eastAsia="ru-RU"/>
    </w:rPr>
    <w:tblPr/>
  </w:style>
  <w:style w:type="table" w:customStyle="1" w:styleId="Table4">
    <w:name w:val="Table4"/>
    <w:basedOn w:val="a1"/>
    <w:uiPriority w:val="99"/>
    <w:rsid w:val="00A055E2"/>
    <w:pPr>
      <w:spacing w:after="0" w:line="240" w:lineRule="auto"/>
    </w:pPr>
    <w:rPr>
      <w:rFonts w:ascii="Georgia" w:eastAsia="Georgia" w:hAnsi="Georgia" w:cs="Georgia"/>
      <w:sz w:val="24"/>
      <w:szCs w:val="24"/>
      <w:lang w:eastAsia="ru-RU"/>
    </w:rPr>
    <w:tblPr/>
  </w:style>
  <w:style w:type="table" w:customStyle="1" w:styleId="TableNormal9">
    <w:name w:val="Table Normal9"/>
    <w:rsid w:val="00A055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0">
    <w:name w:val="Сетка таблицы25"/>
    <w:basedOn w:val="a1"/>
    <w:next w:val="a3"/>
    <w:uiPriority w:val="39"/>
    <w:rsid w:val="00A05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2">
    <w:name w:val="Нет списка13"/>
    <w:next w:val="a2"/>
    <w:uiPriority w:val="99"/>
    <w:semiHidden/>
    <w:unhideWhenUsed/>
    <w:rsid w:val="00A055E2"/>
  </w:style>
  <w:style w:type="table" w:customStyle="1" w:styleId="260">
    <w:name w:val="Сетка таблицы26"/>
    <w:basedOn w:val="a1"/>
    <w:next w:val="a3"/>
    <w:uiPriority w:val="39"/>
    <w:rsid w:val="00A05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0"/>
    <w:rsid w:val="00A055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rsid w:val="00A055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42">
    <w:name w:val="Нет списка14"/>
    <w:next w:val="a2"/>
    <w:uiPriority w:val="99"/>
    <w:semiHidden/>
    <w:unhideWhenUsed/>
    <w:rsid w:val="00A055E2"/>
  </w:style>
  <w:style w:type="table" w:customStyle="1" w:styleId="270">
    <w:name w:val="Сетка таблицы27"/>
    <w:basedOn w:val="a1"/>
    <w:next w:val="a3"/>
    <w:uiPriority w:val="59"/>
    <w:rsid w:val="00A05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eyword">
    <w:name w:val="keyword"/>
    <w:basedOn w:val="a0"/>
    <w:rsid w:val="00A055E2"/>
    <w:rPr>
      <w:rFonts w:ascii="Times New Roman" w:hAnsi="Times New Roman"/>
      <w:color w:val="000000"/>
      <w:sz w:val="28"/>
    </w:rPr>
  </w:style>
  <w:style w:type="paragraph" w:customStyle="1" w:styleId="wysiwyg">
    <w:name w:val="wysiwyg"/>
    <w:basedOn w:val="a"/>
    <w:rsid w:val="00A055E2"/>
    <w:pPr>
      <w:spacing w:before="100" w:beforeAutospacing="1" w:after="100" w:afterAutospacing="1" w:line="240" w:lineRule="auto"/>
      <w:ind w:firstLine="709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numbering" w:customStyle="1" w:styleId="151">
    <w:name w:val="Нет списка15"/>
    <w:next w:val="a2"/>
    <w:uiPriority w:val="99"/>
    <w:semiHidden/>
    <w:unhideWhenUsed/>
    <w:rsid w:val="00A055E2"/>
  </w:style>
  <w:style w:type="table" w:customStyle="1" w:styleId="28">
    <w:name w:val="Сетка таблицы28"/>
    <w:basedOn w:val="a1"/>
    <w:next w:val="a3"/>
    <w:uiPriority w:val="59"/>
    <w:rsid w:val="00A05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">
    <w:name w:val="Нет списка16"/>
    <w:next w:val="a2"/>
    <w:uiPriority w:val="99"/>
    <w:semiHidden/>
    <w:unhideWhenUsed/>
    <w:rsid w:val="00A055E2"/>
  </w:style>
  <w:style w:type="table" w:customStyle="1" w:styleId="29">
    <w:name w:val="Сетка таблицы29"/>
    <w:basedOn w:val="a1"/>
    <w:next w:val="a3"/>
    <w:uiPriority w:val="39"/>
    <w:rsid w:val="00A055E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3">
    <w:name w:val="Сильное выделение1"/>
    <w:basedOn w:val="a0"/>
    <w:uiPriority w:val="21"/>
    <w:qFormat/>
    <w:rsid w:val="00A055E2"/>
    <w:rPr>
      <w:rFonts w:ascii="Times New Roman" w:hAnsi="Times New Roman"/>
      <w:color w:val="000000"/>
      <w:sz w:val="28"/>
    </w:rPr>
  </w:style>
  <w:style w:type="character" w:customStyle="1" w:styleId="1f4">
    <w:name w:val="Сильная ссылка1"/>
    <w:basedOn w:val="a0"/>
    <w:uiPriority w:val="32"/>
    <w:qFormat/>
    <w:rsid w:val="00A055E2"/>
    <w:rPr>
      <w:rFonts w:ascii="Times New Roman" w:hAnsi="Times New Roman"/>
      <w:b/>
      <w:bCs/>
      <w:smallCaps/>
      <w:color w:val="000000"/>
      <w:spacing w:val="5"/>
      <w:sz w:val="28"/>
    </w:rPr>
  </w:style>
  <w:style w:type="character" w:customStyle="1" w:styleId="katex-mathml">
    <w:name w:val="katex-mathml"/>
    <w:basedOn w:val="a0"/>
    <w:qFormat/>
    <w:rsid w:val="00A055E2"/>
    <w:rPr>
      <w:rFonts w:ascii="Times New Roman" w:hAnsi="Times New Roman"/>
      <w:color w:val="000000"/>
      <w:sz w:val="28"/>
    </w:rPr>
  </w:style>
  <w:style w:type="character" w:customStyle="1" w:styleId="vlist-s">
    <w:name w:val="vlist-s"/>
    <w:basedOn w:val="a0"/>
    <w:qFormat/>
    <w:rsid w:val="00A055E2"/>
    <w:rPr>
      <w:rFonts w:ascii="Times New Roman" w:hAnsi="Times New Roman"/>
      <w:color w:val="000000"/>
      <w:sz w:val="28"/>
    </w:rPr>
  </w:style>
  <w:style w:type="character" w:customStyle="1" w:styleId="mord">
    <w:name w:val="mord"/>
    <w:basedOn w:val="a0"/>
    <w:qFormat/>
    <w:rsid w:val="00A055E2"/>
    <w:rPr>
      <w:rFonts w:ascii="Times New Roman" w:hAnsi="Times New Roman"/>
      <w:color w:val="000000"/>
      <w:sz w:val="28"/>
    </w:rPr>
  </w:style>
  <w:style w:type="character" w:customStyle="1" w:styleId="mopen">
    <w:name w:val="mopen"/>
    <w:basedOn w:val="a0"/>
    <w:qFormat/>
    <w:rsid w:val="00A055E2"/>
    <w:rPr>
      <w:rFonts w:ascii="Times New Roman" w:hAnsi="Times New Roman"/>
      <w:color w:val="000000"/>
      <w:sz w:val="28"/>
    </w:rPr>
  </w:style>
  <w:style w:type="character" w:customStyle="1" w:styleId="mclose">
    <w:name w:val="mclose"/>
    <w:basedOn w:val="a0"/>
    <w:qFormat/>
    <w:rsid w:val="00A055E2"/>
    <w:rPr>
      <w:rFonts w:ascii="Times New Roman" w:hAnsi="Times New Roman"/>
      <w:color w:val="000000"/>
      <w:sz w:val="28"/>
    </w:rPr>
  </w:style>
  <w:style w:type="character" w:customStyle="1" w:styleId="mpunct">
    <w:name w:val="mpunct"/>
    <w:basedOn w:val="a0"/>
    <w:qFormat/>
    <w:rsid w:val="00A055E2"/>
    <w:rPr>
      <w:rFonts w:ascii="Times New Roman" w:hAnsi="Times New Roman"/>
      <w:color w:val="000000"/>
      <w:sz w:val="28"/>
    </w:rPr>
  </w:style>
  <w:style w:type="paragraph" w:customStyle="1" w:styleId="paragraph-styledstyledparagraph-sc-a650b026-0">
    <w:name w:val="paragraph-styled__styledparagraph-sc-a650b026-0"/>
    <w:basedOn w:val="a"/>
    <w:qFormat/>
    <w:rsid w:val="00A055E2"/>
    <w:pPr>
      <w:spacing w:before="100" w:beforeAutospacing="1" w:after="100" w:afterAutospacing="1" w:line="240" w:lineRule="auto"/>
      <w:ind w:firstLine="709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katex-styledkatexinlinecontainer-sc-b639954d-1">
    <w:name w:val="katex-styled__katexinlinecontainer-sc-b639954d-1"/>
    <w:basedOn w:val="a0"/>
    <w:qFormat/>
    <w:rsid w:val="00A055E2"/>
    <w:rPr>
      <w:rFonts w:ascii="Times New Roman" w:hAnsi="Times New Roman"/>
      <w:color w:val="000000"/>
      <w:sz w:val="28"/>
    </w:rPr>
  </w:style>
  <w:style w:type="paragraph" w:customStyle="1" w:styleId="list-styledstyledli-sc-202d193-2">
    <w:name w:val="list-styled__styledli-sc-202d193-2"/>
    <w:basedOn w:val="a"/>
    <w:qFormat/>
    <w:rsid w:val="00A055E2"/>
    <w:pPr>
      <w:spacing w:before="100" w:beforeAutospacing="1" w:after="100" w:afterAutospacing="1" w:line="240" w:lineRule="auto"/>
      <w:ind w:firstLine="709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table" w:customStyle="1" w:styleId="300">
    <w:name w:val="Сетка таблицы30"/>
    <w:basedOn w:val="a1"/>
    <w:next w:val="a3"/>
    <w:uiPriority w:val="59"/>
    <w:rsid w:val="00A055E2"/>
    <w:pPr>
      <w:spacing w:after="0" w:line="240" w:lineRule="auto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next w:val="a3"/>
    <w:uiPriority w:val="39"/>
    <w:rsid w:val="00A05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3"/>
    <w:uiPriority w:val="39"/>
    <w:rsid w:val="00A055E2"/>
    <w:pPr>
      <w:spacing w:after="0" w:line="240" w:lineRule="auto"/>
    </w:pPr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0">
    <w:name w:val="Сетка таблицы210"/>
    <w:basedOn w:val="a1"/>
    <w:next w:val="a3"/>
    <w:uiPriority w:val="39"/>
    <w:rsid w:val="00A055E2"/>
    <w:pPr>
      <w:spacing w:after="0" w:line="240" w:lineRule="auto"/>
    </w:pPr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3"/>
    <w:rsid w:val="00A055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">
    <w:name w:val="Импортированный стиль 16"/>
    <w:rsid w:val="00A055E2"/>
  </w:style>
  <w:style w:type="numbering" w:customStyle="1" w:styleId="1420">
    <w:name w:val="Импортированный стиль 142"/>
    <w:rsid w:val="00A055E2"/>
  </w:style>
  <w:style w:type="table" w:customStyle="1" w:styleId="410">
    <w:name w:val="Сетка таблицы41"/>
    <w:basedOn w:val="a1"/>
    <w:next w:val="a3"/>
    <w:uiPriority w:val="39"/>
    <w:rsid w:val="00A055E2"/>
    <w:pPr>
      <w:spacing w:after="0" w:line="240" w:lineRule="auto"/>
    </w:pPr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3"/>
    <w:uiPriority w:val="39"/>
    <w:rsid w:val="00A055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Сетка таблицы111"/>
    <w:basedOn w:val="a1"/>
    <w:next w:val="a3"/>
    <w:uiPriority w:val="39"/>
    <w:rsid w:val="00A055E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3"/>
    <w:uiPriority w:val="39"/>
    <w:rsid w:val="00A055E2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3"/>
    <w:uiPriority w:val="39"/>
    <w:rsid w:val="00A055E2"/>
    <w:pPr>
      <w:spacing w:after="0" w:line="240" w:lineRule="auto"/>
    </w:pPr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3"/>
    <w:rsid w:val="00A055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0">
    <w:name w:val="Импортированный стиль 151"/>
    <w:rsid w:val="00A055E2"/>
  </w:style>
  <w:style w:type="numbering" w:customStyle="1" w:styleId="1411">
    <w:name w:val="Импортированный стиль 1411"/>
    <w:rsid w:val="00A055E2"/>
  </w:style>
  <w:style w:type="table" w:customStyle="1" w:styleId="Table11">
    <w:name w:val="Table11"/>
    <w:basedOn w:val="a1"/>
    <w:uiPriority w:val="99"/>
    <w:rsid w:val="00A055E2"/>
    <w:pPr>
      <w:spacing w:after="0" w:line="240" w:lineRule="auto"/>
    </w:pPr>
    <w:rPr>
      <w:rFonts w:ascii="Georgia" w:eastAsia="Times New Roman" w:hAnsi="Georgia" w:cs="Georgia"/>
      <w:sz w:val="24"/>
      <w:szCs w:val="24"/>
      <w:lang w:eastAsia="ru-RU"/>
    </w:rPr>
    <w:tblPr/>
  </w:style>
  <w:style w:type="table" w:customStyle="1" w:styleId="Table21">
    <w:name w:val="Table21"/>
    <w:basedOn w:val="a1"/>
    <w:uiPriority w:val="99"/>
    <w:rsid w:val="00A055E2"/>
    <w:pPr>
      <w:spacing w:after="0" w:line="240" w:lineRule="auto"/>
    </w:pPr>
    <w:rPr>
      <w:rFonts w:ascii="Georgia" w:eastAsia="Times New Roman" w:hAnsi="Georgia" w:cs="Georgia"/>
      <w:sz w:val="24"/>
      <w:szCs w:val="24"/>
      <w:lang w:eastAsia="ru-RU"/>
    </w:rPr>
    <w:tblPr/>
  </w:style>
  <w:style w:type="table" w:customStyle="1" w:styleId="Table31">
    <w:name w:val="Table31"/>
    <w:basedOn w:val="a1"/>
    <w:uiPriority w:val="99"/>
    <w:rsid w:val="00A055E2"/>
    <w:pPr>
      <w:spacing w:after="0" w:line="240" w:lineRule="auto"/>
    </w:pPr>
    <w:rPr>
      <w:rFonts w:ascii="Georgia" w:eastAsia="Times New Roman" w:hAnsi="Georgia" w:cs="Georgia"/>
      <w:sz w:val="24"/>
      <w:szCs w:val="24"/>
      <w:lang w:eastAsia="ru-RU"/>
    </w:rPr>
    <w:tblPr/>
  </w:style>
  <w:style w:type="table" w:customStyle="1" w:styleId="Table41">
    <w:name w:val="Table41"/>
    <w:basedOn w:val="a1"/>
    <w:uiPriority w:val="99"/>
    <w:rsid w:val="00A055E2"/>
    <w:pPr>
      <w:spacing w:after="0" w:line="240" w:lineRule="auto"/>
    </w:pPr>
    <w:rPr>
      <w:rFonts w:ascii="Georgia" w:eastAsia="Times New Roman" w:hAnsi="Georgia" w:cs="Georgia"/>
      <w:sz w:val="24"/>
      <w:szCs w:val="24"/>
      <w:lang w:eastAsia="ru-RU"/>
    </w:rPr>
    <w:tblPr/>
  </w:style>
  <w:style w:type="table" w:customStyle="1" w:styleId="1211">
    <w:name w:val="Сетка таблицы121"/>
    <w:basedOn w:val="a1"/>
    <w:next w:val="a3"/>
    <w:uiPriority w:val="39"/>
    <w:rsid w:val="00A055E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Сетка таблицы91"/>
    <w:basedOn w:val="a1"/>
    <w:next w:val="a3"/>
    <w:uiPriority w:val="39"/>
    <w:rsid w:val="00A055E2"/>
    <w:pPr>
      <w:spacing w:after="0" w:line="240" w:lineRule="auto"/>
    </w:pPr>
    <w:rPr>
      <w:rFonts w:eastAsia="Times New Roman" w:cs="Times New Roman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0">
    <w:name w:val="Сетка таблицы101"/>
    <w:basedOn w:val="a1"/>
    <w:next w:val="a3"/>
    <w:uiPriority w:val="59"/>
    <w:rsid w:val="00A055E2"/>
    <w:pPr>
      <w:spacing w:after="0" w:line="240" w:lineRule="auto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">
    <w:name w:val="Сетка таблицы131"/>
    <w:basedOn w:val="a1"/>
    <w:next w:val="a3"/>
    <w:uiPriority w:val="39"/>
    <w:qFormat/>
    <w:rsid w:val="00A055E2"/>
    <w:pPr>
      <w:spacing w:after="0" w:line="240" w:lineRule="auto"/>
    </w:pPr>
    <w:rPr>
      <w:rFonts w:ascii="Times New Roman" w:eastAsia="SimSun" w:hAnsi="Times New Roman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3"/>
    <w:uiPriority w:val="39"/>
    <w:rsid w:val="00A05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3"/>
    <w:uiPriority w:val="39"/>
    <w:rsid w:val="00A055E2"/>
    <w:pPr>
      <w:spacing w:after="0" w:line="240" w:lineRule="auto"/>
    </w:pPr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3"/>
    <w:uiPriority w:val="39"/>
    <w:rsid w:val="00A055E2"/>
    <w:pPr>
      <w:spacing w:after="0" w:line="240" w:lineRule="auto"/>
    </w:pPr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3"/>
    <w:rsid w:val="00A055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">
    <w:name w:val="Импортированный стиль 17"/>
    <w:rsid w:val="00A055E2"/>
    <w:pPr>
      <w:numPr>
        <w:numId w:val="13"/>
      </w:numPr>
    </w:pPr>
  </w:style>
  <w:style w:type="numbering" w:customStyle="1" w:styleId="143">
    <w:name w:val="Импортированный стиль 143"/>
    <w:rsid w:val="00A055E2"/>
    <w:pPr>
      <w:numPr>
        <w:numId w:val="12"/>
      </w:numPr>
    </w:pPr>
  </w:style>
  <w:style w:type="table" w:customStyle="1" w:styleId="420">
    <w:name w:val="Сетка таблицы42"/>
    <w:basedOn w:val="a1"/>
    <w:next w:val="a3"/>
    <w:uiPriority w:val="39"/>
    <w:rsid w:val="00A055E2"/>
    <w:pPr>
      <w:spacing w:after="0" w:line="240" w:lineRule="auto"/>
    </w:pPr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3"/>
    <w:uiPriority w:val="39"/>
    <w:rsid w:val="00A055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3"/>
    <w:uiPriority w:val="39"/>
    <w:rsid w:val="00A055E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3"/>
    <w:uiPriority w:val="39"/>
    <w:rsid w:val="00A055E2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3"/>
    <w:uiPriority w:val="39"/>
    <w:rsid w:val="00A055E2"/>
    <w:pPr>
      <w:spacing w:after="0" w:line="240" w:lineRule="auto"/>
    </w:pPr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3"/>
    <w:rsid w:val="00A055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">
    <w:name w:val="Импортированный стиль 152"/>
    <w:rsid w:val="00A055E2"/>
  </w:style>
  <w:style w:type="numbering" w:customStyle="1" w:styleId="1412">
    <w:name w:val="Импортированный стиль 1412"/>
    <w:rsid w:val="00A055E2"/>
  </w:style>
  <w:style w:type="table" w:customStyle="1" w:styleId="1220">
    <w:name w:val="Сетка таблицы122"/>
    <w:basedOn w:val="a1"/>
    <w:next w:val="a3"/>
    <w:uiPriority w:val="39"/>
    <w:rsid w:val="00A055E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0">
    <w:name w:val="Сетка таблицы92"/>
    <w:basedOn w:val="a1"/>
    <w:next w:val="a3"/>
    <w:uiPriority w:val="39"/>
    <w:rsid w:val="00A055E2"/>
    <w:pPr>
      <w:spacing w:after="0" w:line="240" w:lineRule="auto"/>
    </w:pPr>
    <w:rPr>
      <w:rFonts w:eastAsia="Times New Roman" w:cs="Times New Roman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next w:val="a3"/>
    <w:uiPriority w:val="59"/>
    <w:rsid w:val="00A055E2"/>
    <w:pPr>
      <w:spacing w:after="0" w:line="240" w:lineRule="auto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0">
    <w:name w:val="Сетка таблицы132"/>
    <w:basedOn w:val="a1"/>
    <w:next w:val="a3"/>
    <w:uiPriority w:val="39"/>
    <w:qFormat/>
    <w:rsid w:val="00A055E2"/>
    <w:pPr>
      <w:spacing w:after="0" w:line="240" w:lineRule="auto"/>
    </w:pPr>
    <w:rPr>
      <w:rFonts w:ascii="Times New Roman" w:eastAsia="SimSun" w:hAnsi="Times New Roman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3"/>
    <w:uiPriority w:val="39"/>
    <w:rsid w:val="00A05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3"/>
    <w:uiPriority w:val="39"/>
    <w:rsid w:val="00A055E2"/>
    <w:pPr>
      <w:spacing w:after="0" w:line="240" w:lineRule="auto"/>
    </w:pPr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3"/>
    <w:uiPriority w:val="39"/>
    <w:rsid w:val="00A055E2"/>
    <w:pPr>
      <w:spacing w:after="0" w:line="240" w:lineRule="auto"/>
    </w:pPr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3"/>
    <w:rsid w:val="00A055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">
    <w:name w:val="Импортированный стиль 18"/>
    <w:rsid w:val="00A055E2"/>
    <w:pPr>
      <w:numPr>
        <w:numId w:val="15"/>
      </w:numPr>
    </w:pPr>
  </w:style>
  <w:style w:type="numbering" w:customStyle="1" w:styleId="144">
    <w:name w:val="Импортированный стиль 144"/>
    <w:rsid w:val="00A055E2"/>
    <w:pPr>
      <w:numPr>
        <w:numId w:val="14"/>
      </w:numPr>
    </w:pPr>
  </w:style>
  <w:style w:type="table" w:customStyle="1" w:styleId="430">
    <w:name w:val="Сетка таблицы43"/>
    <w:basedOn w:val="a1"/>
    <w:next w:val="a3"/>
    <w:uiPriority w:val="39"/>
    <w:rsid w:val="00A055E2"/>
    <w:pPr>
      <w:spacing w:after="0" w:line="240" w:lineRule="auto"/>
    </w:pPr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3"/>
    <w:uiPriority w:val="39"/>
    <w:rsid w:val="00A055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1"/>
    <w:next w:val="a3"/>
    <w:uiPriority w:val="39"/>
    <w:rsid w:val="00A055E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next w:val="a3"/>
    <w:uiPriority w:val="39"/>
    <w:rsid w:val="00A055E2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1"/>
    <w:next w:val="a3"/>
    <w:uiPriority w:val="39"/>
    <w:rsid w:val="00A055E2"/>
    <w:pPr>
      <w:spacing w:after="0" w:line="240" w:lineRule="auto"/>
    </w:pPr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0">
    <w:name w:val="Сетка таблицы83"/>
    <w:basedOn w:val="a1"/>
    <w:next w:val="a3"/>
    <w:rsid w:val="00A055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">
    <w:name w:val="Импортированный стиль 153"/>
    <w:rsid w:val="00A055E2"/>
    <w:pPr>
      <w:numPr>
        <w:numId w:val="10"/>
      </w:numPr>
    </w:pPr>
  </w:style>
  <w:style w:type="numbering" w:customStyle="1" w:styleId="1413">
    <w:name w:val="Импортированный стиль 1413"/>
    <w:rsid w:val="00A055E2"/>
    <w:pPr>
      <w:numPr>
        <w:numId w:val="9"/>
      </w:numPr>
    </w:pPr>
  </w:style>
  <w:style w:type="table" w:customStyle="1" w:styleId="123">
    <w:name w:val="Сетка таблицы123"/>
    <w:basedOn w:val="a1"/>
    <w:next w:val="a3"/>
    <w:uiPriority w:val="39"/>
    <w:rsid w:val="00A055E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0">
    <w:name w:val="Сетка таблицы93"/>
    <w:basedOn w:val="a1"/>
    <w:next w:val="a3"/>
    <w:uiPriority w:val="39"/>
    <w:rsid w:val="00A055E2"/>
    <w:pPr>
      <w:spacing w:after="0" w:line="240" w:lineRule="auto"/>
    </w:pPr>
    <w:rPr>
      <w:rFonts w:eastAsia="Times New Roman" w:cs="Times New Roman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next w:val="a3"/>
    <w:uiPriority w:val="59"/>
    <w:rsid w:val="00A055E2"/>
    <w:pPr>
      <w:spacing w:after="0" w:line="240" w:lineRule="auto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">
    <w:name w:val="Сетка таблицы133"/>
    <w:basedOn w:val="a1"/>
    <w:next w:val="a3"/>
    <w:uiPriority w:val="39"/>
    <w:qFormat/>
    <w:rsid w:val="00A055E2"/>
    <w:pPr>
      <w:spacing w:after="0" w:line="240" w:lineRule="auto"/>
    </w:pPr>
    <w:rPr>
      <w:rFonts w:ascii="Times New Roman" w:eastAsia="SimSun" w:hAnsi="Times New Roman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3"/>
    <w:basedOn w:val="a1"/>
    <w:uiPriority w:val="39"/>
    <w:rsid w:val="00A055E2"/>
    <w:pPr>
      <w:suppressAutoHyphens/>
      <w:spacing w:after="0" w:line="240" w:lineRule="auto"/>
    </w:pPr>
    <w:rPr>
      <w:kern w:val="2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6">
    <w:name w:val="Оглавление 11"/>
    <w:rsid w:val="00A055E2"/>
    <w:pPr>
      <w:spacing w:after="0"/>
    </w:pPr>
    <w:rPr>
      <w:rFonts w:ascii="Times New Roman" w:hAnsi="Times New Roman"/>
      <w:kern w:val="2"/>
      <w:sz w:val="28"/>
    </w:rPr>
  </w:style>
  <w:style w:type="paragraph" w:customStyle="1" w:styleId="214">
    <w:name w:val="Оглавление 21"/>
    <w:rsid w:val="00A055E2"/>
    <w:pPr>
      <w:spacing w:after="0"/>
    </w:pPr>
    <w:rPr>
      <w:rFonts w:ascii="Times New Roman" w:hAnsi="Times New Roman"/>
      <w:kern w:val="2"/>
      <w:sz w:val="28"/>
    </w:rPr>
  </w:style>
  <w:style w:type="paragraph" w:customStyle="1" w:styleId="313">
    <w:name w:val="Оглавление 31"/>
    <w:rsid w:val="00A055E2"/>
    <w:pPr>
      <w:spacing w:after="0"/>
    </w:pPr>
    <w:rPr>
      <w:rFonts w:ascii="Times New Roman" w:hAnsi="Times New Roman"/>
      <w:kern w:val="2"/>
      <w:sz w:val="28"/>
    </w:rPr>
  </w:style>
  <w:style w:type="character" w:customStyle="1" w:styleId="411">
    <w:name w:val="Заголовок 4 Знак1"/>
    <w:basedOn w:val="a0"/>
    <w:link w:val="4"/>
    <w:uiPriority w:val="9"/>
    <w:semiHidden/>
    <w:rsid w:val="00A055E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11">
    <w:name w:val="Заголовок 5 Знак1"/>
    <w:basedOn w:val="a0"/>
    <w:link w:val="5"/>
    <w:uiPriority w:val="9"/>
    <w:semiHidden/>
    <w:rsid w:val="00A055E2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11">
    <w:name w:val="Заголовок 6 Знак1"/>
    <w:basedOn w:val="a0"/>
    <w:link w:val="6"/>
    <w:uiPriority w:val="9"/>
    <w:semiHidden/>
    <w:rsid w:val="00A055E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11">
    <w:name w:val="Заголовок 7 Знак1"/>
    <w:basedOn w:val="a0"/>
    <w:link w:val="7"/>
    <w:uiPriority w:val="9"/>
    <w:semiHidden/>
    <w:rsid w:val="00A055E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11">
    <w:name w:val="Заголовок 8 Знак1"/>
    <w:basedOn w:val="a0"/>
    <w:link w:val="8"/>
    <w:uiPriority w:val="9"/>
    <w:semiHidden/>
    <w:rsid w:val="00A055E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1">
    <w:name w:val="Заголовок 9 Знак1"/>
    <w:basedOn w:val="a0"/>
    <w:link w:val="9"/>
    <w:uiPriority w:val="9"/>
    <w:semiHidden/>
    <w:rsid w:val="00A055E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">
    <w:name w:val="Title"/>
    <w:basedOn w:val="a"/>
    <w:next w:val="a"/>
    <w:link w:val="ae"/>
    <w:uiPriority w:val="10"/>
    <w:qFormat/>
    <w:rsid w:val="00A055E2"/>
    <w:pPr>
      <w:spacing w:after="0" w:line="240" w:lineRule="auto"/>
      <w:contextualSpacing/>
    </w:pPr>
    <w:rPr>
      <w:rFonts w:ascii="Calibri Light" w:eastAsia="Times New Roman" w:hAnsi="Calibri Light" w:cs="Times New Roman"/>
      <w:color w:val="000000"/>
      <w:spacing w:val="-10"/>
      <w:kern w:val="28"/>
      <w:sz w:val="28"/>
      <w:szCs w:val="56"/>
    </w:rPr>
  </w:style>
  <w:style w:type="character" w:customStyle="1" w:styleId="1f5">
    <w:name w:val="Заголовок Знак1"/>
    <w:basedOn w:val="a0"/>
    <w:link w:val="af"/>
    <w:uiPriority w:val="10"/>
    <w:rsid w:val="00A05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1">
    <w:name w:val="Subtitle"/>
    <w:basedOn w:val="a"/>
    <w:next w:val="a"/>
    <w:link w:val="af0"/>
    <w:uiPriority w:val="11"/>
    <w:qFormat/>
    <w:rsid w:val="00A055E2"/>
    <w:pPr>
      <w:numPr>
        <w:ilvl w:val="1"/>
      </w:numPr>
      <w:spacing w:after="160"/>
    </w:pPr>
    <w:rPr>
      <w:rFonts w:ascii="Times New Roman" w:eastAsia="Times New Roman" w:hAnsi="Times New Roman" w:cs="Times New Roman"/>
      <w:color w:val="000000"/>
      <w:spacing w:val="15"/>
      <w:sz w:val="28"/>
      <w:szCs w:val="28"/>
    </w:rPr>
  </w:style>
  <w:style w:type="character" w:customStyle="1" w:styleId="1f6">
    <w:name w:val="Подзаголовок Знак1"/>
    <w:basedOn w:val="a0"/>
    <w:link w:val="af1"/>
    <w:uiPriority w:val="11"/>
    <w:rsid w:val="00A055E2"/>
    <w:rPr>
      <w:rFonts w:eastAsiaTheme="minorEastAsia"/>
      <w:color w:val="5A5A5A" w:themeColor="text1" w:themeTint="A5"/>
      <w:spacing w:val="15"/>
    </w:rPr>
  </w:style>
  <w:style w:type="paragraph" w:styleId="af4">
    <w:name w:val="Intense Quote"/>
    <w:basedOn w:val="a"/>
    <w:next w:val="a"/>
    <w:link w:val="af3"/>
    <w:uiPriority w:val="30"/>
    <w:qFormat/>
    <w:rsid w:val="00A055E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ascii="Times New Roman" w:hAnsi="Times New Roman"/>
      <w:color w:val="000000"/>
      <w:sz w:val="28"/>
    </w:rPr>
  </w:style>
  <w:style w:type="character" w:customStyle="1" w:styleId="1f7">
    <w:name w:val="Выделенная цитата Знак1"/>
    <w:basedOn w:val="a0"/>
    <w:link w:val="af4"/>
    <w:uiPriority w:val="30"/>
    <w:rsid w:val="00A055E2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283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7527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803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8975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6527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914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18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926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64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3825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32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4308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402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5399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79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590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296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7489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318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21363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185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99" Type="http://schemas.openxmlformats.org/officeDocument/2006/relationships/oleObject" Target="embeddings/oleObject151.bin"/><Relationship Id="rId21" Type="http://schemas.openxmlformats.org/officeDocument/2006/relationships/image" Target="media/image8.wmf"/><Relationship Id="rId63" Type="http://schemas.openxmlformats.org/officeDocument/2006/relationships/image" Target="media/image29.wmf"/><Relationship Id="rId159" Type="http://schemas.openxmlformats.org/officeDocument/2006/relationships/oleObject" Target="embeddings/oleObject77.bin"/><Relationship Id="rId324" Type="http://schemas.openxmlformats.org/officeDocument/2006/relationships/image" Target="media/image152.wmf"/><Relationship Id="rId366" Type="http://schemas.openxmlformats.org/officeDocument/2006/relationships/image" Target="media/image172.wmf"/><Relationship Id="rId170" Type="http://schemas.openxmlformats.org/officeDocument/2006/relationships/image" Target="media/image80.wmf"/><Relationship Id="rId226" Type="http://schemas.openxmlformats.org/officeDocument/2006/relationships/image" Target="media/image107.wmf"/><Relationship Id="rId433" Type="http://schemas.openxmlformats.org/officeDocument/2006/relationships/oleObject" Target="embeddings/oleObject224.bin"/><Relationship Id="rId268" Type="http://schemas.openxmlformats.org/officeDocument/2006/relationships/image" Target="media/image127.wmf"/><Relationship Id="rId475" Type="http://schemas.openxmlformats.org/officeDocument/2006/relationships/image" Target="media/image223.wmf"/><Relationship Id="rId32" Type="http://schemas.openxmlformats.org/officeDocument/2006/relationships/oleObject" Target="embeddings/oleObject13.bin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1.bin"/><Relationship Id="rId335" Type="http://schemas.openxmlformats.org/officeDocument/2006/relationships/image" Target="media/image157.wmf"/><Relationship Id="rId377" Type="http://schemas.openxmlformats.org/officeDocument/2006/relationships/image" Target="media/image177.wmf"/><Relationship Id="rId5" Type="http://schemas.openxmlformats.org/officeDocument/2006/relationships/footnotes" Target="footnotes.xml"/><Relationship Id="rId181" Type="http://schemas.openxmlformats.org/officeDocument/2006/relationships/oleObject" Target="embeddings/oleObject90.bin"/><Relationship Id="rId237" Type="http://schemas.openxmlformats.org/officeDocument/2006/relationships/oleObject" Target="embeddings/oleObject119.bin"/><Relationship Id="rId402" Type="http://schemas.openxmlformats.org/officeDocument/2006/relationships/oleObject" Target="embeddings/oleObject208.bin"/><Relationship Id="rId279" Type="http://schemas.openxmlformats.org/officeDocument/2006/relationships/oleObject" Target="embeddings/oleObject141.bin"/><Relationship Id="rId444" Type="http://schemas.openxmlformats.org/officeDocument/2006/relationships/oleObject" Target="embeddings/oleObject230.bin"/><Relationship Id="rId43" Type="http://schemas.openxmlformats.org/officeDocument/2006/relationships/image" Target="media/image19.wmf"/><Relationship Id="rId139" Type="http://schemas.openxmlformats.org/officeDocument/2006/relationships/image" Target="media/image67.wmf"/><Relationship Id="rId290" Type="http://schemas.openxmlformats.org/officeDocument/2006/relationships/image" Target="media/image138.wmf"/><Relationship Id="rId304" Type="http://schemas.openxmlformats.org/officeDocument/2006/relationships/oleObject" Target="embeddings/oleObject154.bin"/><Relationship Id="rId346" Type="http://schemas.openxmlformats.org/officeDocument/2006/relationships/image" Target="media/image162.wmf"/><Relationship Id="rId388" Type="http://schemas.openxmlformats.org/officeDocument/2006/relationships/oleObject" Target="embeddings/oleObject200.bin"/><Relationship Id="rId85" Type="http://schemas.openxmlformats.org/officeDocument/2006/relationships/image" Target="media/image40.wmf"/><Relationship Id="rId150" Type="http://schemas.openxmlformats.org/officeDocument/2006/relationships/oleObject" Target="embeddings/oleObject72.bin"/><Relationship Id="rId192" Type="http://schemas.openxmlformats.org/officeDocument/2006/relationships/image" Target="media/image90.wmf"/><Relationship Id="rId206" Type="http://schemas.openxmlformats.org/officeDocument/2006/relationships/image" Target="media/image97.wmf"/><Relationship Id="rId413" Type="http://schemas.openxmlformats.org/officeDocument/2006/relationships/oleObject" Target="embeddings/oleObject214.bin"/><Relationship Id="rId248" Type="http://schemas.openxmlformats.org/officeDocument/2006/relationships/image" Target="media/image118.wmf"/><Relationship Id="rId455" Type="http://schemas.openxmlformats.org/officeDocument/2006/relationships/oleObject" Target="embeddings/oleObject236.bin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1.bin"/><Relationship Id="rId315" Type="http://schemas.openxmlformats.org/officeDocument/2006/relationships/oleObject" Target="embeddings/oleObject162.bin"/><Relationship Id="rId357" Type="http://schemas.openxmlformats.org/officeDocument/2006/relationships/oleObject" Target="embeddings/oleObject184.bin"/><Relationship Id="rId54" Type="http://schemas.openxmlformats.org/officeDocument/2006/relationships/oleObject" Target="embeddings/oleObject24.bin"/><Relationship Id="rId96" Type="http://schemas.openxmlformats.org/officeDocument/2006/relationships/oleObject" Target="embeddings/oleObject45.bin"/><Relationship Id="rId161" Type="http://schemas.openxmlformats.org/officeDocument/2006/relationships/oleObject" Target="embeddings/oleObject79.bin"/><Relationship Id="rId217" Type="http://schemas.openxmlformats.org/officeDocument/2006/relationships/oleObject" Target="embeddings/oleObject109.bin"/><Relationship Id="rId399" Type="http://schemas.openxmlformats.org/officeDocument/2006/relationships/oleObject" Target="embeddings/oleObject206.bin"/><Relationship Id="rId259" Type="http://schemas.openxmlformats.org/officeDocument/2006/relationships/oleObject" Target="embeddings/oleObject131.bin"/><Relationship Id="rId424" Type="http://schemas.openxmlformats.org/officeDocument/2006/relationships/image" Target="media/image199.wmf"/><Relationship Id="rId466" Type="http://schemas.openxmlformats.org/officeDocument/2006/relationships/oleObject" Target="embeddings/oleObject242.bin"/><Relationship Id="rId23" Type="http://schemas.openxmlformats.org/officeDocument/2006/relationships/image" Target="media/image9.wmf"/><Relationship Id="rId119" Type="http://schemas.openxmlformats.org/officeDocument/2006/relationships/image" Target="media/image57.wmf"/><Relationship Id="rId270" Type="http://schemas.openxmlformats.org/officeDocument/2006/relationships/image" Target="media/image128.wmf"/><Relationship Id="rId326" Type="http://schemas.openxmlformats.org/officeDocument/2006/relationships/image" Target="media/image153.wmf"/><Relationship Id="rId65" Type="http://schemas.openxmlformats.org/officeDocument/2006/relationships/image" Target="media/image30.wmf"/><Relationship Id="rId130" Type="http://schemas.openxmlformats.org/officeDocument/2006/relationships/oleObject" Target="embeddings/oleObject62.bin"/><Relationship Id="rId368" Type="http://schemas.openxmlformats.org/officeDocument/2006/relationships/image" Target="media/image173.wmf"/><Relationship Id="rId172" Type="http://schemas.openxmlformats.org/officeDocument/2006/relationships/image" Target="media/image81.wmf"/><Relationship Id="rId228" Type="http://schemas.openxmlformats.org/officeDocument/2006/relationships/image" Target="media/image108.wmf"/><Relationship Id="rId435" Type="http://schemas.openxmlformats.org/officeDocument/2006/relationships/oleObject" Target="embeddings/oleObject225.bin"/><Relationship Id="rId477" Type="http://schemas.openxmlformats.org/officeDocument/2006/relationships/oleObject" Target="embeddings/oleObject248.bin"/><Relationship Id="rId281" Type="http://schemas.openxmlformats.org/officeDocument/2006/relationships/oleObject" Target="embeddings/oleObject142.bin"/><Relationship Id="rId337" Type="http://schemas.openxmlformats.org/officeDocument/2006/relationships/image" Target="media/image158.wmf"/><Relationship Id="rId34" Type="http://schemas.openxmlformats.org/officeDocument/2006/relationships/oleObject" Target="embeddings/oleObject14.bin"/><Relationship Id="rId76" Type="http://schemas.openxmlformats.org/officeDocument/2006/relationships/oleObject" Target="embeddings/oleObject35.bin"/><Relationship Id="rId141" Type="http://schemas.openxmlformats.org/officeDocument/2006/relationships/image" Target="media/image68.wmf"/><Relationship Id="rId379" Type="http://schemas.openxmlformats.org/officeDocument/2006/relationships/image" Target="media/image178.wmf"/><Relationship Id="rId7" Type="http://schemas.openxmlformats.org/officeDocument/2006/relationships/image" Target="media/image1.wmf"/><Relationship Id="rId183" Type="http://schemas.openxmlformats.org/officeDocument/2006/relationships/oleObject" Target="embeddings/oleObject91.bin"/><Relationship Id="rId239" Type="http://schemas.openxmlformats.org/officeDocument/2006/relationships/oleObject" Target="embeddings/oleObject120.bin"/><Relationship Id="rId390" Type="http://schemas.openxmlformats.org/officeDocument/2006/relationships/oleObject" Target="embeddings/oleObject201.bin"/><Relationship Id="rId404" Type="http://schemas.openxmlformats.org/officeDocument/2006/relationships/image" Target="media/image189.wmf"/><Relationship Id="rId446" Type="http://schemas.openxmlformats.org/officeDocument/2006/relationships/oleObject" Target="embeddings/oleObject231.bin"/><Relationship Id="rId250" Type="http://schemas.openxmlformats.org/officeDocument/2006/relationships/oleObject" Target="embeddings/oleObject126.bin"/><Relationship Id="rId292" Type="http://schemas.openxmlformats.org/officeDocument/2006/relationships/image" Target="media/image139.wmf"/><Relationship Id="rId306" Type="http://schemas.openxmlformats.org/officeDocument/2006/relationships/oleObject" Target="embeddings/oleObject156.bin"/><Relationship Id="rId45" Type="http://schemas.openxmlformats.org/officeDocument/2006/relationships/image" Target="media/image20.wmf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348" Type="http://schemas.openxmlformats.org/officeDocument/2006/relationships/image" Target="media/image163.wmf"/><Relationship Id="rId152" Type="http://schemas.openxmlformats.org/officeDocument/2006/relationships/oleObject" Target="embeddings/oleObject73.bin"/><Relationship Id="rId194" Type="http://schemas.openxmlformats.org/officeDocument/2006/relationships/image" Target="media/image91.wmf"/><Relationship Id="rId208" Type="http://schemas.openxmlformats.org/officeDocument/2006/relationships/image" Target="media/image98.wmf"/><Relationship Id="rId415" Type="http://schemas.openxmlformats.org/officeDocument/2006/relationships/oleObject" Target="embeddings/oleObject215.bin"/><Relationship Id="rId457" Type="http://schemas.openxmlformats.org/officeDocument/2006/relationships/oleObject" Target="embeddings/oleObject237.bin"/><Relationship Id="rId261" Type="http://schemas.openxmlformats.org/officeDocument/2006/relationships/oleObject" Target="embeddings/oleObject132.bin"/><Relationship Id="rId14" Type="http://schemas.openxmlformats.org/officeDocument/2006/relationships/oleObject" Target="embeddings/oleObject4.bin"/><Relationship Id="rId56" Type="http://schemas.openxmlformats.org/officeDocument/2006/relationships/oleObject" Target="embeddings/oleObject25.bin"/><Relationship Id="rId317" Type="http://schemas.openxmlformats.org/officeDocument/2006/relationships/oleObject" Target="embeddings/oleObject163.bin"/><Relationship Id="rId359" Type="http://schemas.openxmlformats.org/officeDocument/2006/relationships/oleObject" Target="embeddings/oleObject185.bin"/><Relationship Id="rId98" Type="http://schemas.openxmlformats.org/officeDocument/2006/relationships/oleObject" Target="embeddings/oleObject46.bin"/><Relationship Id="rId121" Type="http://schemas.openxmlformats.org/officeDocument/2006/relationships/image" Target="media/image58.wmf"/><Relationship Id="rId163" Type="http://schemas.openxmlformats.org/officeDocument/2006/relationships/oleObject" Target="embeddings/oleObject81.bin"/><Relationship Id="rId219" Type="http://schemas.openxmlformats.org/officeDocument/2006/relationships/oleObject" Target="embeddings/oleObject110.bin"/><Relationship Id="rId370" Type="http://schemas.openxmlformats.org/officeDocument/2006/relationships/image" Target="media/image174.wmf"/><Relationship Id="rId426" Type="http://schemas.openxmlformats.org/officeDocument/2006/relationships/image" Target="media/image200.wmf"/><Relationship Id="rId230" Type="http://schemas.openxmlformats.org/officeDocument/2006/relationships/image" Target="media/image109.wmf"/><Relationship Id="rId468" Type="http://schemas.openxmlformats.org/officeDocument/2006/relationships/oleObject" Target="embeddings/oleObject243.bin"/><Relationship Id="rId25" Type="http://schemas.openxmlformats.org/officeDocument/2006/relationships/image" Target="media/image10.wmf"/><Relationship Id="rId67" Type="http://schemas.openxmlformats.org/officeDocument/2006/relationships/image" Target="media/image31.wmf"/><Relationship Id="rId272" Type="http://schemas.openxmlformats.org/officeDocument/2006/relationships/image" Target="media/image129.wmf"/><Relationship Id="rId328" Type="http://schemas.openxmlformats.org/officeDocument/2006/relationships/image" Target="media/image154.wmf"/><Relationship Id="rId132" Type="http://schemas.openxmlformats.org/officeDocument/2006/relationships/oleObject" Target="embeddings/oleObject63.bin"/><Relationship Id="rId174" Type="http://schemas.openxmlformats.org/officeDocument/2006/relationships/image" Target="media/image82.wmf"/><Relationship Id="rId381" Type="http://schemas.openxmlformats.org/officeDocument/2006/relationships/image" Target="media/image179.wmf"/><Relationship Id="rId241" Type="http://schemas.openxmlformats.org/officeDocument/2006/relationships/oleObject" Target="embeddings/oleObject121.bin"/><Relationship Id="rId437" Type="http://schemas.openxmlformats.org/officeDocument/2006/relationships/oleObject" Target="embeddings/oleObject226.bin"/><Relationship Id="rId479" Type="http://schemas.openxmlformats.org/officeDocument/2006/relationships/oleObject" Target="embeddings/oleObject249.bin"/><Relationship Id="rId36" Type="http://schemas.openxmlformats.org/officeDocument/2006/relationships/oleObject" Target="embeddings/oleObject15.bin"/><Relationship Id="rId283" Type="http://schemas.openxmlformats.org/officeDocument/2006/relationships/oleObject" Target="embeddings/oleObject143.bin"/><Relationship Id="rId339" Type="http://schemas.openxmlformats.org/officeDocument/2006/relationships/image" Target="media/image159.wmf"/><Relationship Id="rId78" Type="http://schemas.openxmlformats.org/officeDocument/2006/relationships/oleObject" Target="embeddings/oleObject36.bin"/><Relationship Id="rId101" Type="http://schemas.openxmlformats.org/officeDocument/2006/relationships/image" Target="media/image48.wmf"/><Relationship Id="rId143" Type="http://schemas.openxmlformats.org/officeDocument/2006/relationships/image" Target="media/image69.wmf"/><Relationship Id="rId185" Type="http://schemas.openxmlformats.org/officeDocument/2006/relationships/oleObject" Target="embeddings/oleObject92.bin"/><Relationship Id="rId350" Type="http://schemas.openxmlformats.org/officeDocument/2006/relationships/image" Target="media/image164.wmf"/><Relationship Id="rId406" Type="http://schemas.openxmlformats.org/officeDocument/2006/relationships/image" Target="media/image190.wmf"/><Relationship Id="rId9" Type="http://schemas.openxmlformats.org/officeDocument/2006/relationships/image" Target="media/image2.wmf"/><Relationship Id="rId210" Type="http://schemas.openxmlformats.org/officeDocument/2006/relationships/image" Target="media/image99.wmf"/><Relationship Id="rId392" Type="http://schemas.openxmlformats.org/officeDocument/2006/relationships/oleObject" Target="embeddings/oleObject202.bin"/><Relationship Id="rId448" Type="http://schemas.openxmlformats.org/officeDocument/2006/relationships/image" Target="media/image210.wmf"/><Relationship Id="rId252" Type="http://schemas.openxmlformats.org/officeDocument/2006/relationships/image" Target="media/image119.wmf"/><Relationship Id="rId294" Type="http://schemas.openxmlformats.org/officeDocument/2006/relationships/image" Target="media/image140.wmf"/><Relationship Id="rId308" Type="http://schemas.openxmlformats.org/officeDocument/2006/relationships/image" Target="media/image145.wmf"/><Relationship Id="rId47" Type="http://schemas.openxmlformats.org/officeDocument/2006/relationships/image" Target="media/image21.wmf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54" Type="http://schemas.openxmlformats.org/officeDocument/2006/relationships/oleObject" Target="embeddings/oleObject74.bin"/><Relationship Id="rId361" Type="http://schemas.openxmlformats.org/officeDocument/2006/relationships/oleObject" Target="embeddings/oleObject186.bin"/><Relationship Id="rId196" Type="http://schemas.openxmlformats.org/officeDocument/2006/relationships/image" Target="media/image92.wmf"/><Relationship Id="rId417" Type="http://schemas.openxmlformats.org/officeDocument/2006/relationships/oleObject" Target="embeddings/oleObject216.bin"/><Relationship Id="rId459" Type="http://schemas.openxmlformats.org/officeDocument/2006/relationships/image" Target="media/image215.wmf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11.bin"/><Relationship Id="rId263" Type="http://schemas.openxmlformats.org/officeDocument/2006/relationships/oleObject" Target="embeddings/oleObject133.bin"/><Relationship Id="rId319" Type="http://schemas.openxmlformats.org/officeDocument/2006/relationships/oleObject" Target="embeddings/oleObject164.bin"/><Relationship Id="rId470" Type="http://schemas.openxmlformats.org/officeDocument/2006/relationships/oleObject" Target="embeddings/oleObject244.bin"/><Relationship Id="rId58" Type="http://schemas.openxmlformats.org/officeDocument/2006/relationships/oleObject" Target="embeddings/oleObject26.bin"/><Relationship Id="rId123" Type="http://schemas.openxmlformats.org/officeDocument/2006/relationships/image" Target="media/image59.wmf"/><Relationship Id="rId330" Type="http://schemas.openxmlformats.org/officeDocument/2006/relationships/image" Target="media/image155.wmf"/><Relationship Id="rId165" Type="http://schemas.openxmlformats.org/officeDocument/2006/relationships/oleObject" Target="embeddings/oleObject82.bin"/><Relationship Id="rId372" Type="http://schemas.openxmlformats.org/officeDocument/2006/relationships/image" Target="media/image175.wmf"/><Relationship Id="rId428" Type="http://schemas.openxmlformats.org/officeDocument/2006/relationships/image" Target="media/image201.wmf"/><Relationship Id="rId232" Type="http://schemas.openxmlformats.org/officeDocument/2006/relationships/image" Target="media/image110.wmf"/><Relationship Id="rId274" Type="http://schemas.openxmlformats.org/officeDocument/2006/relationships/image" Target="media/image130.wmf"/><Relationship Id="rId481" Type="http://schemas.openxmlformats.org/officeDocument/2006/relationships/oleObject" Target="embeddings/oleObject250.bin"/><Relationship Id="rId27" Type="http://schemas.openxmlformats.org/officeDocument/2006/relationships/image" Target="media/image11.wmf"/><Relationship Id="rId69" Type="http://schemas.openxmlformats.org/officeDocument/2006/relationships/image" Target="media/image32.wmf"/><Relationship Id="rId134" Type="http://schemas.openxmlformats.org/officeDocument/2006/relationships/oleObject" Target="embeddings/oleObject64.bin"/><Relationship Id="rId80" Type="http://schemas.openxmlformats.org/officeDocument/2006/relationships/oleObject" Target="embeddings/oleObject37.bin"/><Relationship Id="rId176" Type="http://schemas.openxmlformats.org/officeDocument/2006/relationships/image" Target="media/image83.wmf"/><Relationship Id="rId341" Type="http://schemas.openxmlformats.org/officeDocument/2006/relationships/image" Target="media/image160.wmf"/><Relationship Id="rId383" Type="http://schemas.openxmlformats.org/officeDocument/2006/relationships/image" Target="media/image180.wmf"/><Relationship Id="rId439" Type="http://schemas.openxmlformats.org/officeDocument/2006/relationships/oleObject" Target="embeddings/oleObject227.bin"/><Relationship Id="rId201" Type="http://schemas.openxmlformats.org/officeDocument/2006/relationships/oleObject" Target="embeddings/oleObject101.bin"/><Relationship Id="rId243" Type="http://schemas.openxmlformats.org/officeDocument/2006/relationships/oleObject" Target="embeddings/oleObject122.bin"/><Relationship Id="rId285" Type="http://schemas.openxmlformats.org/officeDocument/2006/relationships/oleObject" Target="embeddings/oleObject144.bin"/><Relationship Id="rId450" Type="http://schemas.openxmlformats.org/officeDocument/2006/relationships/image" Target="media/image211.wmf"/><Relationship Id="rId38" Type="http://schemas.openxmlformats.org/officeDocument/2006/relationships/oleObject" Target="embeddings/oleObject16.bin"/><Relationship Id="rId103" Type="http://schemas.openxmlformats.org/officeDocument/2006/relationships/image" Target="media/image49.wmf"/><Relationship Id="rId310" Type="http://schemas.openxmlformats.org/officeDocument/2006/relationships/image" Target="media/image146.wmf"/><Relationship Id="rId91" Type="http://schemas.openxmlformats.org/officeDocument/2006/relationships/image" Target="media/image43.wmf"/><Relationship Id="rId145" Type="http://schemas.openxmlformats.org/officeDocument/2006/relationships/image" Target="media/image70.wmf"/><Relationship Id="rId187" Type="http://schemas.openxmlformats.org/officeDocument/2006/relationships/oleObject" Target="embeddings/oleObject93.bin"/><Relationship Id="rId352" Type="http://schemas.openxmlformats.org/officeDocument/2006/relationships/image" Target="media/image165.wmf"/><Relationship Id="rId394" Type="http://schemas.openxmlformats.org/officeDocument/2006/relationships/oleObject" Target="embeddings/oleObject203.bin"/><Relationship Id="rId408" Type="http://schemas.openxmlformats.org/officeDocument/2006/relationships/image" Target="media/image191.wmf"/><Relationship Id="rId212" Type="http://schemas.openxmlformats.org/officeDocument/2006/relationships/image" Target="media/image100.wmf"/><Relationship Id="rId254" Type="http://schemas.openxmlformats.org/officeDocument/2006/relationships/image" Target="media/image120.wmf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296" Type="http://schemas.openxmlformats.org/officeDocument/2006/relationships/image" Target="media/image141.wmf"/><Relationship Id="rId461" Type="http://schemas.openxmlformats.org/officeDocument/2006/relationships/image" Target="media/image216.wmf"/><Relationship Id="rId60" Type="http://schemas.openxmlformats.org/officeDocument/2006/relationships/oleObject" Target="embeddings/oleObject27.bin"/><Relationship Id="rId156" Type="http://schemas.openxmlformats.org/officeDocument/2006/relationships/oleObject" Target="embeddings/oleObject75.bin"/><Relationship Id="rId198" Type="http://schemas.openxmlformats.org/officeDocument/2006/relationships/image" Target="media/image93.wmf"/><Relationship Id="rId321" Type="http://schemas.openxmlformats.org/officeDocument/2006/relationships/oleObject" Target="embeddings/oleObject165.bin"/><Relationship Id="rId363" Type="http://schemas.openxmlformats.org/officeDocument/2006/relationships/oleObject" Target="embeddings/oleObject187.bin"/><Relationship Id="rId419" Type="http://schemas.openxmlformats.org/officeDocument/2006/relationships/oleObject" Target="embeddings/oleObject217.bin"/><Relationship Id="rId223" Type="http://schemas.openxmlformats.org/officeDocument/2006/relationships/oleObject" Target="embeddings/oleObject112.bin"/><Relationship Id="rId430" Type="http://schemas.openxmlformats.org/officeDocument/2006/relationships/image" Target="media/image202.wmf"/><Relationship Id="rId18" Type="http://schemas.openxmlformats.org/officeDocument/2006/relationships/oleObject" Target="embeddings/oleObject6.bin"/><Relationship Id="rId265" Type="http://schemas.openxmlformats.org/officeDocument/2006/relationships/oleObject" Target="embeddings/oleObject134.bin"/><Relationship Id="rId472" Type="http://schemas.openxmlformats.org/officeDocument/2006/relationships/oleObject" Target="embeddings/oleObject245.bin"/><Relationship Id="rId125" Type="http://schemas.openxmlformats.org/officeDocument/2006/relationships/image" Target="media/image60.wmf"/><Relationship Id="rId167" Type="http://schemas.openxmlformats.org/officeDocument/2006/relationships/oleObject" Target="embeddings/oleObject83.bin"/><Relationship Id="rId332" Type="http://schemas.openxmlformats.org/officeDocument/2006/relationships/oleObject" Target="embeddings/oleObject171.bin"/><Relationship Id="rId374" Type="http://schemas.openxmlformats.org/officeDocument/2006/relationships/oleObject" Target="embeddings/oleObject193.bin"/><Relationship Id="rId71" Type="http://schemas.openxmlformats.org/officeDocument/2006/relationships/image" Target="media/image33.wmf"/><Relationship Id="rId234" Type="http://schemas.openxmlformats.org/officeDocument/2006/relationships/image" Target="media/image111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76" Type="http://schemas.openxmlformats.org/officeDocument/2006/relationships/image" Target="media/image131.wmf"/><Relationship Id="rId441" Type="http://schemas.openxmlformats.org/officeDocument/2006/relationships/oleObject" Target="embeddings/oleObject228.bin"/><Relationship Id="rId483" Type="http://schemas.openxmlformats.org/officeDocument/2006/relationships/fontTable" Target="fontTable.xml"/><Relationship Id="rId40" Type="http://schemas.openxmlformats.org/officeDocument/2006/relationships/oleObject" Target="embeddings/oleObject17.bin"/><Relationship Id="rId136" Type="http://schemas.openxmlformats.org/officeDocument/2006/relationships/oleObject" Target="embeddings/oleObject65.bin"/><Relationship Id="rId178" Type="http://schemas.openxmlformats.org/officeDocument/2006/relationships/image" Target="media/image84.wmf"/><Relationship Id="rId301" Type="http://schemas.openxmlformats.org/officeDocument/2006/relationships/oleObject" Target="embeddings/oleObject152.bin"/><Relationship Id="rId343" Type="http://schemas.openxmlformats.org/officeDocument/2006/relationships/oleObject" Target="embeddings/oleObject177.bin"/><Relationship Id="rId82" Type="http://schemas.openxmlformats.org/officeDocument/2006/relationships/oleObject" Target="embeddings/oleObject38.bin"/><Relationship Id="rId203" Type="http://schemas.openxmlformats.org/officeDocument/2006/relationships/oleObject" Target="embeddings/oleObject102.bin"/><Relationship Id="rId385" Type="http://schemas.openxmlformats.org/officeDocument/2006/relationships/image" Target="media/image181.wmf"/><Relationship Id="rId245" Type="http://schemas.openxmlformats.org/officeDocument/2006/relationships/oleObject" Target="embeddings/oleObject123.bin"/><Relationship Id="rId287" Type="http://schemas.openxmlformats.org/officeDocument/2006/relationships/oleObject" Target="embeddings/oleObject145.bin"/><Relationship Id="rId410" Type="http://schemas.openxmlformats.org/officeDocument/2006/relationships/image" Target="media/image192.wmf"/><Relationship Id="rId452" Type="http://schemas.openxmlformats.org/officeDocument/2006/relationships/image" Target="media/image212.wmf"/><Relationship Id="rId105" Type="http://schemas.openxmlformats.org/officeDocument/2006/relationships/image" Target="media/image50.wmf"/><Relationship Id="rId147" Type="http://schemas.openxmlformats.org/officeDocument/2006/relationships/image" Target="media/image71.wmf"/><Relationship Id="rId312" Type="http://schemas.openxmlformats.org/officeDocument/2006/relationships/oleObject" Target="embeddings/oleObject160.bin"/><Relationship Id="rId354" Type="http://schemas.openxmlformats.org/officeDocument/2006/relationships/image" Target="media/image166.wmf"/><Relationship Id="rId51" Type="http://schemas.openxmlformats.org/officeDocument/2006/relationships/image" Target="media/image23.wmf"/><Relationship Id="rId93" Type="http://schemas.openxmlformats.org/officeDocument/2006/relationships/image" Target="media/image44.wmf"/><Relationship Id="rId189" Type="http://schemas.openxmlformats.org/officeDocument/2006/relationships/oleObject" Target="embeddings/oleObject94.bin"/><Relationship Id="rId396" Type="http://schemas.openxmlformats.org/officeDocument/2006/relationships/oleObject" Target="embeddings/oleObject204.bin"/><Relationship Id="rId3" Type="http://schemas.openxmlformats.org/officeDocument/2006/relationships/settings" Target="settings.xml"/><Relationship Id="rId214" Type="http://schemas.openxmlformats.org/officeDocument/2006/relationships/image" Target="media/image101.wmf"/><Relationship Id="rId235" Type="http://schemas.openxmlformats.org/officeDocument/2006/relationships/oleObject" Target="embeddings/oleObject118.bin"/><Relationship Id="rId256" Type="http://schemas.openxmlformats.org/officeDocument/2006/relationships/image" Target="media/image121.wmf"/><Relationship Id="rId277" Type="http://schemas.openxmlformats.org/officeDocument/2006/relationships/oleObject" Target="embeddings/oleObject140.bin"/><Relationship Id="rId298" Type="http://schemas.openxmlformats.org/officeDocument/2006/relationships/image" Target="media/image142.wmf"/><Relationship Id="rId400" Type="http://schemas.openxmlformats.org/officeDocument/2006/relationships/image" Target="media/image188.wmf"/><Relationship Id="rId421" Type="http://schemas.openxmlformats.org/officeDocument/2006/relationships/oleObject" Target="embeddings/oleObject218.bin"/><Relationship Id="rId442" Type="http://schemas.openxmlformats.org/officeDocument/2006/relationships/image" Target="media/image208.wmf"/><Relationship Id="rId463" Type="http://schemas.openxmlformats.org/officeDocument/2006/relationships/image" Target="media/image217.wmf"/><Relationship Id="rId484" Type="http://schemas.openxmlformats.org/officeDocument/2006/relationships/theme" Target="theme/theme1.xml"/><Relationship Id="rId116" Type="http://schemas.openxmlformats.org/officeDocument/2006/relationships/oleObject" Target="embeddings/oleObject55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6.bin"/><Relationship Id="rId302" Type="http://schemas.openxmlformats.org/officeDocument/2006/relationships/image" Target="media/image144.wmf"/><Relationship Id="rId323" Type="http://schemas.openxmlformats.org/officeDocument/2006/relationships/oleObject" Target="embeddings/oleObject166.bin"/><Relationship Id="rId344" Type="http://schemas.openxmlformats.org/officeDocument/2006/relationships/image" Target="media/image161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179" Type="http://schemas.openxmlformats.org/officeDocument/2006/relationships/oleObject" Target="embeddings/oleObject89.bin"/><Relationship Id="rId365" Type="http://schemas.openxmlformats.org/officeDocument/2006/relationships/oleObject" Target="embeddings/oleObject188.bin"/><Relationship Id="rId386" Type="http://schemas.openxmlformats.org/officeDocument/2006/relationships/oleObject" Target="embeddings/oleObject199.bin"/><Relationship Id="rId190" Type="http://schemas.openxmlformats.org/officeDocument/2006/relationships/oleObject" Target="embeddings/oleObject95.bin"/><Relationship Id="rId204" Type="http://schemas.openxmlformats.org/officeDocument/2006/relationships/image" Target="media/image96.wmf"/><Relationship Id="rId225" Type="http://schemas.openxmlformats.org/officeDocument/2006/relationships/oleObject" Target="embeddings/oleObject113.bin"/><Relationship Id="rId246" Type="http://schemas.openxmlformats.org/officeDocument/2006/relationships/image" Target="media/image117.wmf"/><Relationship Id="rId267" Type="http://schemas.openxmlformats.org/officeDocument/2006/relationships/oleObject" Target="embeddings/oleObject135.bin"/><Relationship Id="rId288" Type="http://schemas.openxmlformats.org/officeDocument/2006/relationships/image" Target="media/image137.wmf"/><Relationship Id="rId411" Type="http://schemas.openxmlformats.org/officeDocument/2006/relationships/oleObject" Target="embeddings/oleObject213.bin"/><Relationship Id="rId432" Type="http://schemas.openxmlformats.org/officeDocument/2006/relationships/image" Target="media/image203.wmf"/><Relationship Id="rId453" Type="http://schemas.openxmlformats.org/officeDocument/2006/relationships/oleObject" Target="embeddings/oleObject235.bin"/><Relationship Id="rId474" Type="http://schemas.openxmlformats.org/officeDocument/2006/relationships/oleObject" Target="embeddings/oleObject246.bin"/><Relationship Id="rId106" Type="http://schemas.openxmlformats.org/officeDocument/2006/relationships/oleObject" Target="embeddings/oleObject50.bin"/><Relationship Id="rId127" Type="http://schemas.openxmlformats.org/officeDocument/2006/relationships/image" Target="media/image61.wmf"/><Relationship Id="rId313" Type="http://schemas.openxmlformats.org/officeDocument/2006/relationships/oleObject" Target="embeddings/oleObject161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94" Type="http://schemas.openxmlformats.org/officeDocument/2006/relationships/oleObject" Target="embeddings/oleObject44.bin"/><Relationship Id="rId148" Type="http://schemas.openxmlformats.org/officeDocument/2006/relationships/oleObject" Target="embeddings/oleObject71.bin"/><Relationship Id="rId169" Type="http://schemas.openxmlformats.org/officeDocument/2006/relationships/oleObject" Target="embeddings/oleObject84.bin"/><Relationship Id="rId334" Type="http://schemas.openxmlformats.org/officeDocument/2006/relationships/oleObject" Target="embeddings/oleObject172.bin"/><Relationship Id="rId355" Type="http://schemas.openxmlformats.org/officeDocument/2006/relationships/oleObject" Target="embeddings/oleObject183.bin"/><Relationship Id="rId376" Type="http://schemas.openxmlformats.org/officeDocument/2006/relationships/oleObject" Target="embeddings/oleObject194.bin"/><Relationship Id="rId397" Type="http://schemas.openxmlformats.org/officeDocument/2006/relationships/oleObject" Target="embeddings/oleObject205.bin"/><Relationship Id="rId4" Type="http://schemas.openxmlformats.org/officeDocument/2006/relationships/webSettings" Target="webSettings.xml"/><Relationship Id="rId180" Type="http://schemas.openxmlformats.org/officeDocument/2006/relationships/image" Target="media/image85.wmf"/><Relationship Id="rId215" Type="http://schemas.openxmlformats.org/officeDocument/2006/relationships/oleObject" Target="embeddings/oleObject108.bin"/><Relationship Id="rId236" Type="http://schemas.openxmlformats.org/officeDocument/2006/relationships/image" Target="media/image112.wmf"/><Relationship Id="rId257" Type="http://schemas.openxmlformats.org/officeDocument/2006/relationships/oleObject" Target="embeddings/oleObject130.bin"/><Relationship Id="rId278" Type="http://schemas.openxmlformats.org/officeDocument/2006/relationships/image" Target="media/image132.wmf"/><Relationship Id="rId401" Type="http://schemas.openxmlformats.org/officeDocument/2006/relationships/oleObject" Target="embeddings/oleObject207.bin"/><Relationship Id="rId422" Type="http://schemas.openxmlformats.org/officeDocument/2006/relationships/image" Target="media/image198.wmf"/><Relationship Id="rId443" Type="http://schemas.openxmlformats.org/officeDocument/2006/relationships/oleObject" Target="embeddings/oleObject229.bin"/><Relationship Id="rId464" Type="http://schemas.openxmlformats.org/officeDocument/2006/relationships/oleObject" Target="embeddings/oleObject241.bin"/><Relationship Id="rId303" Type="http://schemas.openxmlformats.org/officeDocument/2006/relationships/oleObject" Target="embeddings/oleObject153.bin"/><Relationship Id="rId42" Type="http://schemas.openxmlformats.org/officeDocument/2006/relationships/oleObject" Target="embeddings/oleObject18.bin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6.bin"/><Relationship Id="rId345" Type="http://schemas.openxmlformats.org/officeDocument/2006/relationships/oleObject" Target="embeddings/oleObject178.bin"/><Relationship Id="rId387" Type="http://schemas.openxmlformats.org/officeDocument/2006/relationships/image" Target="media/image182.wmf"/><Relationship Id="rId191" Type="http://schemas.openxmlformats.org/officeDocument/2006/relationships/oleObject" Target="embeddings/oleObject96.bin"/><Relationship Id="rId205" Type="http://schemas.openxmlformats.org/officeDocument/2006/relationships/oleObject" Target="embeddings/oleObject103.bin"/><Relationship Id="rId247" Type="http://schemas.openxmlformats.org/officeDocument/2006/relationships/oleObject" Target="embeddings/oleObject124.bin"/><Relationship Id="rId412" Type="http://schemas.openxmlformats.org/officeDocument/2006/relationships/image" Target="media/image193.wmf"/><Relationship Id="rId107" Type="http://schemas.openxmlformats.org/officeDocument/2006/relationships/image" Target="media/image51.wmf"/><Relationship Id="rId289" Type="http://schemas.openxmlformats.org/officeDocument/2006/relationships/oleObject" Target="embeddings/oleObject146.bin"/><Relationship Id="rId454" Type="http://schemas.openxmlformats.org/officeDocument/2006/relationships/image" Target="media/image213.wmf"/><Relationship Id="rId11" Type="http://schemas.openxmlformats.org/officeDocument/2006/relationships/image" Target="media/image3.wmf"/><Relationship Id="rId53" Type="http://schemas.openxmlformats.org/officeDocument/2006/relationships/image" Target="media/image24.wmf"/><Relationship Id="rId149" Type="http://schemas.openxmlformats.org/officeDocument/2006/relationships/image" Target="media/image72.wmf"/><Relationship Id="rId314" Type="http://schemas.openxmlformats.org/officeDocument/2006/relationships/image" Target="media/image147.wmf"/><Relationship Id="rId356" Type="http://schemas.openxmlformats.org/officeDocument/2006/relationships/image" Target="media/image167.wmf"/><Relationship Id="rId398" Type="http://schemas.openxmlformats.org/officeDocument/2006/relationships/image" Target="media/image187.wmf"/><Relationship Id="rId95" Type="http://schemas.openxmlformats.org/officeDocument/2006/relationships/image" Target="media/image45.wmf"/><Relationship Id="rId160" Type="http://schemas.openxmlformats.org/officeDocument/2006/relationships/oleObject" Target="embeddings/oleObject78.bin"/><Relationship Id="rId216" Type="http://schemas.openxmlformats.org/officeDocument/2006/relationships/image" Target="media/image102.wmf"/><Relationship Id="rId423" Type="http://schemas.openxmlformats.org/officeDocument/2006/relationships/oleObject" Target="embeddings/oleObject219.bin"/><Relationship Id="rId258" Type="http://schemas.openxmlformats.org/officeDocument/2006/relationships/image" Target="media/image122.wmf"/><Relationship Id="rId465" Type="http://schemas.openxmlformats.org/officeDocument/2006/relationships/image" Target="media/image218.wmf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6.bin"/><Relationship Id="rId325" Type="http://schemas.openxmlformats.org/officeDocument/2006/relationships/oleObject" Target="embeddings/oleObject167.bin"/><Relationship Id="rId367" Type="http://schemas.openxmlformats.org/officeDocument/2006/relationships/oleObject" Target="embeddings/oleObject189.bin"/><Relationship Id="rId171" Type="http://schemas.openxmlformats.org/officeDocument/2006/relationships/oleObject" Target="embeddings/oleObject85.bin"/><Relationship Id="rId227" Type="http://schemas.openxmlformats.org/officeDocument/2006/relationships/oleObject" Target="embeddings/oleObject114.bin"/><Relationship Id="rId269" Type="http://schemas.openxmlformats.org/officeDocument/2006/relationships/oleObject" Target="embeddings/oleObject136.bin"/><Relationship Id="rId434" Type="http://schemas.openxmlformats.org/officeDocument/2006/relationships/image" Target="media/image204.wmf"/><Relationship Id="rId476" Type="http://schemas.openxmlformats.org/officeDocument/2006/relationships/oleObject" Target="embeddings/oleObject247.bin"/><Relationship Id="rId33" Type="http://schemas.openxmlformats.org/officeDocument/2006/relationships/image" Target="media/image14.wmf"/><Relationship Id="rId129" Type="http://schemas.openxmlformats.org/officeDocument/2006/relationships/image" Target="media/image62.wmf"/><Relationship Id="rId280" Type="http://schemas.openxmlformats.org/officeDocument/2006/relationships/image" Target="media/image133.wmf"/><Relationship Id="rId336" Type="http://schemas.openxmlformats.org/officeDocument/2006/relationships/oleObject" Target="embeddings/oleObject173.bin"/><Relationship Id="rId75" Type="http://schemas.openxmlformats.org/officeDocument/2006/relationships/image" Target="media/image35.wmf"/><Relationship Id="rId140" Type="http://schemas.openxmlformats.org/officeDocument/2006/relationships/oleObject" Target="embeddings/oleObject67.bin"/><Relationship Id="rId182" Type="http://schemas.openxmlformats.org/officeDocument/2006/relationships/image" Target="media/image86.wmf"/><Relationship Id="rId378" Type="http://schemas.openxmlformats.org/officeDocument/2006/relationships/oleObject" Target="embeddings/oleObject195.bin"/><Relationship Id="rId403" Type="http://schemas.openxmlformats.org/officeDocument/2006/relationships/oleObject" Target="embeddings/oleObject209.bin"/><Relationship Id="rId6" Type="http://schemas.openxmlformats.org/officeDocument/2006/relationships/endnotes" Target="endnotes.xml"/><Relationship Id="rId238" Type="http://schemas.openxmlformats.org/officeDocument/2006/relationships/image" Target="media/image113.wmf"/><Relationship Id="rId445" Type="http://schemas.openxmlformats.org/officeDocument/2006/relationships/image" Target="media/image209.wmf"/><Relationship Id="rId291" Type="http://schemas.openxmlformats.org/officeDocument/2006/relationships/oleObject" Target="embeddings/oleObject147.bin"/><Relationship Id="rId305" Type="http://schemas.openxmlformats.org/officeDocument/2006/relationships/oleObject" Target="embeddings/oleObject155.bin"/><Relationship Id="rId347" Type="http://schemas.openxmlformats.org/officeDocument/2006/relationships/oleObject" Target="embeddings/oleObject179.bin"/><Relationship Id="rId44" Type="http://schemas.openxmlformats.org/officeDocument/2006/relationships/oleObject" Target="embeddings/oleObject19.bin"/><Relationship Id="rId86" Type="http://schemas.openxmlformats.org/officeDocument/2006/relationships/oleObject" Target="embeddings/oleObject40.bin"/><Relationship Id="rId151" Type="http://schemas.openxmlformats.org/officeDocument/2006/relationships/image" Target="media/image73.wmf"/><Relationship Id="rId389" Type="http://schemas.openxmlformats.org/officeDocument/2006/relationships/image" Target="media/image183.wmf"/><Relationship Id="rId193" Type="http://schemas.openxmlformats.org/officeDocument/2006/relationships/oleObject" Target="embeddings/oleObject97.bin"/><Relationship Id="rId207" Type="http://schemas.openxmlformats.org/officeDocument/2006/relationships/oleObject" Target="embeddings/oleObject104.bin"/><Relationship Id="rId249" Type="http://schemas.openxmlformats.org/officeDocument/2006/relationships/oleObject" Target="embeddings/oleObject125.bin"/><Relationship Id="rId414" Type="http://schemas.openxmlformats.org/officeDocument/2006/relationships/image" Target="media/image194.wmf"/><Relationship Id="rId456" Type="http://schemas.openxmlformats.org/officeDocument/2006/relationships/image" Target="media/image214.wmf"/><Relationship Id="rId13" Type="http://schemas.openxmlformats.org/officeDocument/2006/relationships/image" Target="media/image4.wmf"/><Relationship Id="rId109" Type="http://schemas.openxmlformats.org/officeDocument/2006/relationships/image" Target="media/image52.wmf"/><Relationship Id="rId260" Type="http://schemas.openxmlformats.org/officeDocument/2006/relationships/image" Target="media/image123.wmf"/><Relationship Id="rId316" Type="http://schemas.openxmlformats.org/officeDocument/2006/relationships/image" Target="media/image148.wmf"/><Relationship Id="rId55" Type="http://schemas.openxmlformats.org/officeDocument/2006/relationships/image" Target="media/image25.wmf"/><Relationship Id="rId97" Type="http://schemas.openxmlformats.org/officeDocument/2006/relationships/image" Target="media/image46.wmf"/><Relationship Id="rId120" Type="http://schemas.openxmlformats.org/officeDocument/2006/relationships/oleObject" Target="embeddings/oleObject57.bin"/><Relationship Id="rId358" Type="http://schemas.openxmlformats.org/officeDocument/2006/relationships/image" Target="media/image168.wmf"/><Relationship Id="rId162" Type="http://schemas.openxmlformats.org/officeDocument/2006/relationships/oleObject" Target="embeddings/oleObject80.bin"/><Relationship Id="rId218" Type="http://schemas.openxmlformats.org/officeDocument/2006/relationships/image" Target="media/image103.wmf"/><Relationship Id="rId425" Type="http://schemas.openxmlformats.org/officeDocument/2006/relationships/oleObject" Target="embeddings/oleObject220.bin"/><Relationship Id="rId467" Type="http://schemas.openxmlformats.org/officeDocument/2006/relationships/image" Target="media/image219.wmf"/><Relationship Id="rId271" Type="http://schemas.openxmlformats.org/officeDocument/2006/relationships/oleObject" Target="embeddings/oleObject137.bin"/><Relationship Id="rId24" Type="http://schemas.openxmlformats.org/officeDocument/2006/relationships/oleObject" Target="embeddings/oleObject9.bin"/><Relationship Id="rId66" Type="http://schemas.openxmlformats.org/officeDocument/2006/relationships/oleObject" Target="embeddings/oleObject30.bin"/><Relationship Id="rId131" Type="http://schemas.openxmlformats.org/officeDocument/2006/relationships/image" Target="media/image63.wmf"/><Relationship Id="rId327" Type="http://schemas.openxmlformats.org/officeDocument/2006/relationships/oleObject" Target="embeddings/oleObject168.bin"/><Relationship Id="rId369" Type="http://schemas.openxmlformats.org/officeDocument/2006/relationships/oleObject" Target="embeddings/oleObject190.bin"/><Relationship Id="rId173" Type="http://schemas.openxmlformats.org/officeDocument/2006/relationships/oleObject" Target="embeddings/oleObject86.bin"/><Relationship Id="rId229" Type="http://schemas.openxmlformats.org/officeDocument/2006/relationships/oleObject" Target="embeddings/oleObject115.bin"/><Relationship Id="rId380" Type="http://schemas.openxmlformats.org/officeDocument/2006/relationships/oleObject" Target="embeddings/oleObject196.bin"/><Relationship Id="rId436" Type="http://schemas.openxmlformats.org/officeDocument/2006/relationships/image" Target="media/image205.wmf"/><Relationship Id="rId240" Type="http://schemas.openxmlformats.org/officeDocument/2006/relationships/image" Target="media/image114.wmf"/><Relationship Id="rId478" Type="http://schemas.openxmlformats.org/officeDocument/2006/relationships/image" Target="media/image224.wmf"/><Relationship Id="rId35" Type="http://schemas.openxmlformats.org/officeDocument/2006/relationships/image" Target="media/image15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282" Type="http://schemas.openxmlformats.org/officeDocument/2006/relationships/image" Target="media/image134.wmf"/><Relationship Id="rId338" Type="http://schemas.openxmlformats.org/officeDocument/2006/relationships/oleObject" Target="embeddings/oleObject174.bin"/><Relationship Id="rId8" Type="http://schemas.openxmlformats.org/officeDocument/2006/relationships/oleObject" Target="embeddings/oleObject1.bin"/><Relationship Id="rId142" Type="http://schemas.openxmlformats.org/officeDocument/2006/relationships/oleObject" Target="embeddings/oleObject68.bin"/><Relationship Id="rId184" Type="http://schemas.openxmlformats.org/officeDocument/2006/relationships/image" Target="media/image87.wmf"/><Relationship Id="rId391" Type="http://schemas.openxmlformats.org/officeDocument/2006/relationships/image" Target="media/image184.wmf"/><Relationship Id="rId405" Type="http://schemas.openxmlformats.org/officeDocument/2006/relationships/oleObject" Target="embeddings/oleObject210.bin"/><Relationship Id="rId447" Type="http://schemas.openxmlformats.org/officeDocument/2006/relationships/oleObject" Target="embeddings/oleObject232.bin"/><Relationship Id="rId251" Type="http://schemas.openxmlformats.org/officeDocument/2006/relationships/oleObject" Target="embeddings/oleObject127.bin"/><Relationship Id="rId46" Type="http://schemas.openxmlformats.org/officeDocument/2006/relationships/oleObject" Target="embeddings/oleObject20.bin"/><Relationship Id="rId293" Type="http://schemas.openxmlformats.org/officeDocument/2006/relationships/oleObject" Target="embeddings/oleObject148.bin"/><Relationship Id="rId307" Type="http://schemas.openxmlformats.org/officeDocument/2006/relationships/oleObject" Target="embeddings/oleObject157.bin"/><Relationship Id="rId349" Type="http://schemas.openxmlformats.org/officeDocument/2006/relationships/oleObject" Target="embeddings/oleObject180.bin"/><Relationship Id="rId88" Type="http://schemas.openxmlformats.org/officeDocument/2006/relationships/oleObject" Target="embeddings/oleObject41.bin"/><Relationship Id="rId111" Type="http://schemas.openxmlformats.org/officeDocument/2006/relationships/image" Target="media/image53.wmf"/><Relationship Id="rId153" Type="http://schemas.openxmlformats.org/officeDocument/2006/relationships/image" Target="media/image74.wmf"/><Relationship Id="rId195" Type="http://schemas.openxmlformats.org/officeDocument/2006/relationships/oleObject" Target="embeddings/oleObject98.bin"/><Relationship Id="rId209" Type="http://schemas.openxmlformats.org/officeDocument/2006/relationships/oleObject" Target="embeddings/oleObject105.bin"/><Relationship Id="rId360" Type="http://schemas.openxmlformats.org/officeDocument/2006/relationships/image" Target="media/image169.wmf"/><Relationship Id="rId416" Type="http://schemas.openxmlformats.org/officeDocument/2006/relationships/image" Target="media/image195.wmf"/><Relationship Id="rId220" Type="http://schemas.openxmlformats.org/officeDocument/2006/relationships/image" Target="media/image104.wmf"/><Relationship Id="rId458" Type="http://schemas.openxmlformats.org/officeDocument/2006/relationships/oleObject" Target="embeddings/oleObject238.bin"/><Relationship Id="rId15" Type="http://schemas.openxmlformats.org/officeDocument/2006/relationships/image" Target="media/image5.wmf"/><Relationship Id="rId57" Type="http://schemas.openxmlformats.org/officeDocument/2006/relationships/image" Target="media/image26.wmf"/><Relationship Id="rId262" Type="http://schemas.openxmlformats.org/officeDocument/2006/relationships/image" Target="media/image124.wmf"/><Relationship Id="rId318" Type="http://schemas.openxmlformats.org/officeDocument/2006/relationships/image" Target="media/image149.wmf"/><Relationship Id="rId99" Type="http://schemas.openxmlformats.org/officeDocument/2006/relationships/image" Target="media/image47.wmf"/><Relationship Id="rId122" Type="http://schemas.openxmlformats.org/officeDocument/2006/relationships/oleObject" Target="embeddings/oleObject58.bin"/><Relationship Id="rId164" Type="http://schemas.openxmlformats.org/officeDocument/2006/relationships/image" Target="media/image77.wmf"/><Relationship Id="rId371" Type="http://schemas.openxmlformats.org/officeDocument/2006/relationships/oleObject" Target="embeddings/oleObject191.bin"/><Relationship Id="rId427" Type="http://schemas.openxmlformats.org/officeDocument/2006/relationships/oleObject" Target="embeddings/oleObject221.bin"/><Relationship Id="rId469" Type="http://schemas.openxmlformats.org/officeDocument/2006/relationships/image" Target="media/image220.wmf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16.bin"/><Relationship Id="rId273" Type="http://schemas.openxmlformats.org/officeDocument/2006/relationships/oleObject" Target="embeddings/oleObject138.bin"/><Relationship Id="rId329" Type="http://schemas.openxmlformats.org/officeDocument/2006/relationships/oleObject" Target="embeddings/oleObject169.bin"/><Relationship Id="rId480" Type="http://schemas.openxmlformats.org/officeDocument/2006/relationships/image" Target="media/image225.wmf"/><Relationship Id="rId68" Type="http://schemas.openxmlformats.org/officeDocument/2006/relationships/oleObject" Target="embeddings/oleObject31.bin"/><Relationship Id="rId133" Type="http://schemas.openxmlformats.org/officeDocument/2006/relationships/image" Target="media/image64.wmf"/><Relationship Id="rId175" Type="http://schemas.openxmlformats.org/officeDocument/2006/relationships/oleObject" Target="embeddings/oleObject87.bin"/><Relationship Id="rId340" Type="http://schemas.openxmlformats.org/officeDocument/2006/relationships/oleObject" Target="embeddings/oleObject175.bin"/><Relationship Id="rId200" Type="http://schemas.openxmlformats.org/officeDocument/2006/relationships/image" Target="media/image94.wmf"/><Relationship Id="rId382" Type="http://schemas.openxmlformats.org/officeDocument/2006/relationships/oleObject" Target="embeddings/oleObject197.bin"/><Relationship Id="rId438" Type="http://schemas.openxmlformats.org/officeDocument/2006/relationships/image" Target="media/image206.wmf"/><Relationship Id="rId242" Type="http://schemas.openxmlformats.org/officeDocument/2006/relationships/image" Target="media/image115.wmf"/><Relationship Id="rId284" Type="http://schemas.openxmlformats.org/officeDocument/2006/relationships/image" Target="media/image135.wmf"/><Relationship Id="rId37" Type="http://schemas.openxmlformats.org/officeDocument/2006/relationships/image" Target="media/image16.wmf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44" Type="http://schemas.openxmlformats.org/officeDocument/2006/relationships/oleObject" Target="embeddings/oleObject69.bin"/><Relationship Id="rId90" Type="http://schemas.openxmlformats.org/officeDocument/2006/relationships/oleObject" Target="embeddings/oleObject42.bin"/><Relationship Id="rId186" Type="http://schemas.openxmlformats.org/officeDocument/2006/relationships/image" Target="media/image88.wmf"/><Relationship Id="rId351" Type="http://schemas.openxmlformats.org/officeDocument/2006/relationships/oleObject" Target="embeddings/oleObject181.bin"/><Relationship Id="rId393" Type="http://schemas.openxmlformats.org/officeDocument/2006/relationships/image" Target="media/image185.wmf"/><Relationship Id="rId407" Type="http://schemas.openxmlformats.org/officeDocument/2006/relationships/oleObject" Target="embeddings/oleObject211.bin"/><Relationship Id="rId449" Type="http://schemas.openxmlformats.org/officeDocument/2006/relationships/oleObject" Target="embeddings/oleObject233.bin"/><Relationship Id="rId211" Type="http://schemas.openxmlformats.org/officeDocument/2006/relationships/oleObject" Target="embeddings/oleObject106.bin"/><Relationship Id="rId253" Type="http://schemas.openxmlformats.org/officeDocument/2006/relationships/oleObject" Target="embeddings/oleObject128.bin"/><Relationship Id="rId295" Type="http://schemas.openxmlformats.org/officeDocument/2006/relationships/oleObject" Target="embeddings/oleObject149.bin"/><Relationship Id="rId309" Type="http://schemas.openxmlformats.org/officeDocument/2006/relationships/oleObject" Target="embeddings/oleObject158.bin"/><Relationship Id="rId460" Type="http://schemas.openxmlformats.org/officeDocument/2006/relationships/oleObject" Target="embeddings/oleObject239.bin"/><Relationship Id="rId48" Type="http://schemas.openxmlformats.org/officeDocument/2006/relationships/oleObject" Target="embeddings/oleObject21.bin"/><Relationship Id="rId113" Type="http://schemas.openxmlformats.org/officeDocument/2006/relationships/image" Target="media/image54.wmf"/><Relationship Id="rId320" Type="http://schemas.openxmlformats.org/officeDocument/2006/relationships/image" Target="media/image150.wmf"/><Relationship Id="rId155" Type="http://schemas.openxmlformats.org/officeDocument/2006/relationships/image" Target="media/image75.wmf"/><Relationship Id="rId197" Type="http://schemas.openxmlformats.org/officeDocument/2006/relationships/oleObject" Target="embeddings/oleObject99.bin"/><Relationship Id="rId362" Type="http://schemas.openxmlformats.org/officeDocument/2006/relationships/image" Target="media/image170.wmf"/><Relationship Id="rId418" Type="http://schemas.openxmlformats.org/officeDocument/2006/relationships/image" Target="media/image196.wmf"/><Relationship Id="rId222" Type="http://schemas.openxmlformats.org/officeDocument/2006/relationships/image" Target="media/image105.wmf"/><Relationship Id="rId264" Type="http://schemas.openxmlformats.org/officeDocument/2006/relationships/image" Target="media/image125.wmf"/><Relationship Id="rId471" Type="http://schemas.openxmlformats.org/officeDocument/2006/relationships/image" Target="media/image221.wmf"/><Relationship Id="rId17" Type="http://schemas.openxmlformats.org/officeDocument/2006/relationships/image" Target="media/image6.wmf"/><Relationship Id="rId59" Type="http://schemas.openxmlformats.org/officeDocument/2006/relationships/image" Target="media/image27.wmf"/><Relationship Id="rId124" Type="http://schemas.openxmlformats.org/officeDocument/2006/relationships/oleObject" Target="embeddings/oleObject59.bin"/><Relationship Id="rId70" Type="http://schemas.openxmlformats.org/officeDocument/2006/relationships/oleObject" Target="embeddings/oleObject32.bin"/><Relationship Id="rId166" Type="http://schemas.openxmlformats.org/officeDocument/2006/relationships/image" Target="media/image78.wmf"/><Relationship Id="rId331" Type="http://schemas.openxmlformats.org/officeDocument/2006/relationships/oleObject" Target="embeddings/oleObject170.bin"/><Relationship Id="rId373" Type="http://schemas.openxmlformats.org/officeDocument/2006/relationships/oleObject" Target="embeddings/oleObject192.bin"/><Relationship Id="rId429" Type="http://schemas.openxmlformats.org/officeDocument/2006/relationships/oleObject" Target="embeddings/oleObject222.bin"/><Relationship Id="rId1" Type="http://schemas.openxmlformats.org/officeDocument/2006/relationships/numbering" Target="numbering.xml"/><Relationship Id="rId233" Type="http://schemas.openxmlformats.org/officeDocument/2006/relationships/oleObject" Target="embeddings/oleObject117.bin"/><Relationship Id="rId440" Type="http://schemas.openxmlformats.org/officeDocument/2006/relationships/image" Target="media/image207.wmf"/><Relationship Id="rId28" Type="http://schemas.openxmlformats.org/officeDocument/2006/relationships/oleObject" Target="embeddings/oleObject11.bin"/><Relationship Id="rId275" Type="http://schemas.openxmlformats.org/officeDocument/2006/relationships/oleObject" Target="embeddings/oleObject139.bin"/><Relationship Id="rId300" Type="http://schemas.openxmlformats.org/officeDocument/2006/relationships/image" Target="media/image143.wmf"/><Relationship Id="rId482" Type="http://schemas.openxmlformats.org/officeDocument/2006/relationships/oleObject" Target="embeddings/oleObject251.bin"/><Relationship Id="rId81" Type="http://schemas.openxmlformats.org/officeDocument/2006/relationships/image" Target="media/image38.wmf"/><Relationship Id="rId135" Type="http://schemas.openxmlformats.org/officeDocument/2006/relationships/image" Target="media/image65.wmf"/><Relationship Id="rId177" Type="http://schemas.openxmlformats.org/officeDocument/2006/relationships/oleObject" Target="embeddings/oleObject88.bin"/><Relationship Id="rId342" Type="http://schemas.openxmlformats.org/officeDocument/2006/relationships/oleObject" Target="embeddings/oleObject176.bin"/><Relationship Id="rId384" Type="http://schemas.openxmlformats.org/officeDocument/2006/relationships/oleObject" Target="embeddings/oleObject198.bin"/><Relationship Id="rId202" Type="http://schemas.openxmlformats.org/officeDocument/2006/relationships/image" Target="media/image95.wmf"/><Relationship Id="rId244" Type="http://schemas.openxmlformats.org/officeDocument/2006/relationships/image" Target="media/image116.wmf"/><Relationship Id="rId39" Type="http://schemas.openxmlformats.org/officeDocument/2006/relationships/image" Target="media/image17.wmf"/><Relationship Id="rId286" Type="http://schemas.openxmlformats.org/officeDocument/2006/relationships/image" Target="media/image136.wmf"/><Relationship Id="rId451" Type="http://schemas.openxmlformats.org/officeDocument/2006/relationships/oleObject" Target="embeddings/oleObject234.bin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49.bin"/><Relationship Id="rId146" Type="http://schemas.openxmlformats.org/officeDocument/2006/relationships/oleObject" Target="embeddings/oleObject70.bin"/><Relationship Id="rId188" Type="http://schemas.openxmlformats.org/officeDocument/2006/relationships/image" Target="media/image89.wmf"/><Relationship Id="rId311" Type="http://schemas.openxmlformats.org/officeDocument/2006/relationships/oleObject" Target="embeddings/oleObject159.bin"/><Relationship Id="rId353" Type="http://schemas.openxmlformats.org/officeDocument/2006/relationships/oleObject" Target="embeddings/oleObject182.bin"/><Relationship Id="rId395" Type="http://schemas.openxmlformats.org/officeDocument/2006/relationships/image" Target="media/image186.wmf"/><Relationship Id="rId409" Type="http://schemas.openxmlformats.org/officeDocument/2006/relationships/oleObject" Target="embeddings/oleObject212.bin"/><Relationship Id="rId92" Type="http://schemas.openxmlformats.org/officeDocument/2006/relationships/oleObject" Target="embeddings/oleObject43.bin"/><Relationship Id="rId213" Type="http://schemas.openxmlformats.org/officeDocument/2006/relationships/oleObject" Target="embeddings/oleObject107.bin"/><Relationship Id="rId420" Type="http://schemas.openxmlformats.org/officeDocument/2006/relationships/image" Target="media/image197.wmf"/><Relationship Id="rId255" Type="http://schemas.openxmlformats.org/officeDocument/2006/relationships/oleObject" Target="embeddings/oleObject129.bin"/><Relationship Id="rId297" Type="http://schemas.openxmlformats.org/officeDocument/2006/relationships/oleObject" Target="embeddings/oleObject150.bin"/><Relationship Id="rId462" Type="http://schemas.openxmlformats.org/officeDocument/2006/relationships/oleObject" Target="embeddings/oleObject240.bin"/><Relationship Id="rId115" Type="http://schemas.openxmlformats.org/officeDocument/2006/relationships/image" Target="media/image55.wmf"/><Relationship Id="rId157" Type="http://schemas.openxmlformats.org/officeDocument/2006/relationships/image" Target="media/image76.wmf"/><Relationship Id="rId322" Type="http://schemas.openxmlformats.org/officeDocument/2006/relationships/image" Target="media/image151.wmf"/><Relationship Id="rId364" Type="http://schemas.openxmlformats.org/officeDocument/2006/relationships/image" Target="media/image171.wmf"/><Relationship Id="rId61" Type="http://schemas.openxmlformats.org/officeDocument/2006/relationships/image" Target="media/image28.wmf"/><Relationship Id="rId199" Type="http://schemas.openxmlformats.org/officeDocument/2006/relationships/oleObject" Target="embeddings/oleObject100.bin"/><Relationship Id="rId19" Type="http://schemas.openxmlformats.org/officeDocument/2006/relationships/image" Target="media/image7.wmf"/><Relationship Id="rId224" Type="http://schemas.openxmlformats.org/officeDocument/2006/relationships/image" Target="media/image106.wmf"/><Relationship Id="rId266" Type="http://schemas.openxmlformats.org/officeDocument/2006/relationships/image" Target="media/image126.wmf"/><Relationship Id="rId431" Type="http://schemas.openxmlformats.org/officeDocument/2006/relationships/oleObject" Target="embeddings/oleObject223.bin"/><Relationship Id="rId473" Type="http://schemas.openxmlformats.org/officeDocument/2006/relationships/image" Target="media/image222.wmf"/><Relationship Id="rId30" Type="http://schemas.openxmlformats.org/officeDocument/2006/relationships/oleObject" Target="embeddings/oleObject12.bin"/><Relationship Id="rId126" Type="http://schemas.openxmlformats.org/officeDocument/2006/relationships/oleObject" Target="embeddings/oleObject60.bin"/><Relationship Id="rId168" Type="http://schemas.openxmlformats.org/officeDocument/2006/relationships/image" Target="media/image79.wmf"/><Relationship Id="rId333" Type="http://schemas.openxmlformats.org/officeDocument/2006/relationships/image" Target="media/image156.wmf"/><Relationship Id="rId72" Type="http://schemas.openxmlformats.org/officeDocument/2006/relationships/oleObject" Target="embeddings/oleObject33.bin"/><Relationship Id="rId375" Type="http://schemas.openxmlformats.org/officeDocument/2006/relationships/image" Target="media/image17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3812</Words>
  <Characters>21733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Чудова Надежда Александровна</cp:lastModifiedBy>
  <cp:revision>8</cp:revision>
  <dcterms:created xsi:type="dcterms:W3CDTF">2025-11-05T09:50:00Z</dcterms:created>
  <dcterms:modified xsi:type="dcterms:W3CDTF">2026-09-15T07:47:00Z</dcterms:modified>
</cp:coreProperties>
</file>