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E8EF4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Дайте определение машинного обучения и охарактеризуйте его связь с анализом данных и искусственным интеллектом. Какие типы задач машинного обучения (с учителем, без учителя, с подкреплением) вы знаете?</w:t>
      </w:r>
    </w:p>
    <w:p w14:paraId="5D4EFF48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Опишите жизненный цикл проекта по машинному обучению (CRISP-DM). Какую роль играет подготовка данных в успехе аналитических проектов (Data-</w:t>
      </w:r>
      <w:proofErr w:type="spellStart"/>
      <w:r w:rsidRPr="00E14E1D">
        <w:rPr>
          <w:color w:val="0F1115"/>
          <w:sz w:val="28"/>
          <w:szCs w:val="28"/>
        </w:rPr>
        <w:t>Centric</w:t>
      </w:r>
      <w:proofErr w:type="spellEnd"/>
      <w:r w:rsidRPr="00E14E1D">
        <w:rPr>
          <w:color w:val="0F1115"/>
          <w:sz w:val="28"/>
          <w:szCs w:val="28"/>
        </w:rPr>
        <w:t xml:space="preserve"> AI)?</w:t>
      </w:r>
    </w:p>
    <w:p w14:paraId="3AA4426D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Приведите примеры применения машинного обучения в транспортной отрасли (прогнозирование трафика, диагностика, оптимизация маршрутов). В чём специфика таких задач?</w:t>
      </w:r>
    </w:p>
    <w:p w14:paraId="4A951E32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Объясните назначение обучающей, </w:t>
      </w:r>
      <w:proofErr w:type="spellStart"/>
      <w:r w:rsidRPr="00E14E1D">
        <w:rPr>
          <w:color w:val="0F1115"/>
          <w:sz w:val="28"/>
          <w:szCs w:val="28"/>
        </w:rPr>
        <w:t>валидационной</w:t>
      </w:r>
      <w:proofErr w:type="spellEnd"/>
      <w:r w:rsidRPr="00E14E1D">
        <w:rPr>
          <w:color w:val="0F1115"/>
          <w:sz w:val="28"/>
          <w:szCs w:val="28"/>
        </w:rPr>
        <w:t xml:space="preserve"> и тестовой выборок. Сравните методы разделения данных: </w:t>
      </w:r>
      <w:proofErr w:type="spellStart"/>
      <w:r w:rsidRPr="00E14E1D">
        <w:rPr>
          <w:color w:val="0F1115"/>
          <w:sz w:val="28"/>
          <w:szCs w:val="28"/>
        </w:rPr>
        <w:t>hold-out</w:t>
      </w:r>
      <w:proofErr w:type="spellEnd"/>
      <w:r w:rsidRPr="00E14E1D">
        <w:rPr>
          <w:color w:val="0F1115"/>
          <w:sz w:val="28"/>
          <w:szCs w:val="28"/>
        </w:rPr>
        <w:t xml:space="preserve"> и кросс-валидацию (k-</w:t>
      </w:r>
      <w:proofErr w:type="spellStart"/>
      <w:r w:rsidRPr="00E14E1D">
        <w:rPr>
          <w:color w:val="0F1115"/>
          <w:sz w:val="28"/>
          <w:szCs w:val="28"/>
        </w:rPr>
        <w:t>fold</w:t>
      </w:r>
      <w:proofErr w:type="spellEnd"/>
      <w:r w:rsidRPr="00E14E1D">
        <w:rPr>
          <w:color w:val="0F1115"/>
          <w:sz w:val="28"/>
          <w:szCs w:val="28"/>
        </w:rPr>
        <w:t xml:space="preserve">, </w:t>
      </w:r>
      <w:proofErr w:type="spellStart"/>
      <w:r w:rsidRPr="00E14E1D">
        <w:rPr>
          <w:color w:val="0F1115"/>
          <w:sz w:val="28"/>
          <w:szCs w:val="28"/>
        </w:rPr>
        <w:t>stratified</w:t>
      </w:r>
      <w:proofErr w:type="spellEnd"/>
      <w:r w:rsidRPr="00E14E1D">
        <w:rPr>
          <w:color w:val="0F1115"/>
          <w:sz w:val="28"/>
          <w:szCs w:val="28"/>
        </w:rPr>
        <w:t>).</w:t>
      </w:r>
    </w:p>
    <w:p w14:paraId="55B452C2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Что такое стратификация при разделении выборок и зачем она нужна? В каких задачах без неё нельзя обойтись?</w:t>
      </w:r>
    </w:p>
    <w:p w14:paraId="01D7BA37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В чём особенность временного разделения данных для задач прогнозирования (без перемешивания)? Почему случайное перемешивание временных рядов недопустимо?</w:t>
      </w:r>
    </w:p>
    <w:p w14:paraId="4C0F8C5F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Опишите основные этапы предобработки данных в инженерном цикле. Какие критерии качества данных важны для аналитических задач?</w:t>
      </w:r>
    </w:p>
    <w:p w14:paraId="0B8901CB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Сравните методы обработки пропущенных значений: удаление, заполнение средним/медианой, KNN-заполнение, интерполяция. В каких случаях какой метод предпочтителен?</w:t>
      </w:r>
    </w:p>
    <w:p w14:paraId="221674BB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Какие методы выявления и обработки выбросов вы знаете (IQR, Z-</w:t>
      </w:r>
      <w:proofErr w:type="spellStart"/>
      <w:r w:rsidRPr="00E14E1D">
        <w:rPr>
          <w:color w:val="0F1115"/>
          <w:sz w:val="28"/>
          <w:szCs w:val="28"/>
        </w:rPr>
        <w:t>score</w:t>
      </w:r>
      <w:proofErr w:type="spellEnd"/>
      <w:r w:rsidRPr="00E14E1D">
        <w:rPr>
          <w:color w:val="0F1115"/>
          <w:sz w:val="28"/>
          <w:szCs w:val="28"/>
        </w:rPr>
        <w:t>, изолирующий лес)? Как оценить влияние обработки выбросов на распределение данных?</w:t>
      </w:r>
    </w:p>
    <w:p w14:paraId="5288F550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В чём разница между нормализацией и стандартизацией данных? Как выбрать метод (</w:t>
      </w:r>
      <w:proofErr w:type="spellStart"/>
      <w:r w:rsidRPr="00E14E1D">
        <w:rPr>
          <w:color w:val="0F1115"/>
          <w:sz w:val="28"/>
          <w:szCs w:val="28"/>
        </w:rPr>
        <w:t>MinMaxScaler</w:t>
      </w:r>
      <w:proofErr w:type="spellEnd"/>
      <w:r w:rsidRPr="00E14E1D">
        <w:rPr>
          <w:color w:val="0F1115"/>
          <w:sz w:val="28"/>
          <w:szCs w:val="28"/>
        </w:rPr>
        <w:t xml:space="preserve">, </w:t>
      </w:r>
      <w:proofErr w:type="spellStart"/>
      <w:r w:rsidRPr="00E14E1D">
        <w:rPr>
          <w:color w:val="0F1115"/>
          <w:sz w:val="28"/>
          <w:szCs w:val="28"/>
        </w:rPr>
        <w:t>StandardScaler</w:t>
      </w:r>
      <w:proofErr w:type="spellEnd"/>
      <w:r w:rsidRPr="00E14E1D">
        <w:rPr>
          <w:color w:val="0F1115"/>
          <w:sz w:val="28"/>
          <w:szCs w:val="28"/>
        </w:rPr>
        <w:t xml:space="preserve">, </w:t>
      </w:r>
      <w:proofErr w:type="spellStart"/>
      <w:r w:rsidRPr="00E14E1D">
        <w:rPr>
          <w:color w:val="0F1115"/>
          <w:sz w:val="28"/>
          <w:szCs w:val="28"/>
        </w:rPr>
        <w:t>RobustScaler</w:t>
      </w:r>
      <w:proofErr w:type="spellEnd"/>
      <w:r w:rsidRPr="00E14E1D">
        <w:rPr>
          <w:color w:val="0F1115"/>
          <w:sz w:val="28"/>
          <w:szCs w:val="28"/>
        </w:rPr>
        <w:t>) в зависимости от алгоритма?</w:t>
      </w:r>
    </w:p>
    <w:p w14:paraId="6B37CD8F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Сравните методы кодирования категориальных признаков: One-Hot, Target </w:t>
      </w:r>
      <w:proofErr w:type="spellStart"/>
      <w:r w:rsidRPr="00E14E1D">
        <w:rPr>
          <w:color w:val="0F1115"/>
          <w:sz w:val="28"/>
          <w:szCs w:val="28"/>
        </w:rPr>
        <w:t>Encoding</w:t>
      </w:r>
      <w:proofErr w:type="spellEnd"/>
      <w:r w:rsidRPr="00E14E1D">
        <w:rPr>
          <w:color w:val="0F1115"/>
          <w:sz w:val="28"/>
          <w:szCs w:val="28"/>
        </w:rPr>
        <w:t xml:space="preserve">, </w:t>
      </w:r>
      <w:proofErr w:type="spellStart"/>
      <w:r w:rsidRPr="00E14E1D">
        <w:rPr>
          <w:color w:val="0F1115"/>
          <w:sz w:val="28"/>
          <w:szCs w:val="28"/>
        </w:rPr>
        <w:t>Frequency</w:t>
      </w:r>
      <w:proofErr w:type="spellEnd"/>
      <w:r w:rsidRPr="00E14E1D">
        <w:rPr>
          <w:color w:val="0F1115"/>
          <w:sz w:val="28"/>
          <w:szCs w:val="28"/>
        </w:rPr>
        <w:t xml:space="preserve"> </w:t>
      </w:r>
      <w:proofErr w:type="spellStart"/>
      <w:r w:rsidRPr="00E14E1D">
        <w:rPr>
          <w:color w:val="0F1115"/>
          <w:sz w:val="28"/>
          <w:szCs w:val="28"/>
        </w:rPr>
        <w:t>Encoding</w:t>
      </w:r>
      <w:proofErr w:type="spellEnd"/>
      <w:r w:rsidRPr="00E14E1D">
        <w:rPr>
          <w:color w:val="0F1115"/>
          <w:sz w:val="28"/>
          <w:szCs w:val="28"/>
        </w:rPr>
        <w:t>. В каких случаях какой метод уместен и какие у него риски?</w:t>
      </w:r>
    </w:p>
    <w:p w14:paraId="56D5DC70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Что такое </w:t>
      </w:r>
      <w:proofErr w:type="spellStart"/>
      <w:r w:rsidRPr="00E14E1D">
        <w:rPr>
          <w:color w:val="0F1115"/>
          <w:sz w:val="28"/>
          <w:szCs w:val="28"/>
        </w:rPr>
        <w:t>Feature</w:t>
      </w:r>
      <w:proofErr w:type="spellEnd"/>
      <w:r w:rsidRPr="00E14E1D">
        <w:rPr>
          <w:color w:val="0F1115"/>
          <w:sz w:val="28"/>
          <w:szCs w:val="28"/>
        </w:rPr>
        <w:t xml:space="preserve"> Engineering? Приведите примеры создания новых признаков на основе существующих и объясните, зачем это делается.</w:t>
      </w:r>
    </w:p>
    <w:p w14:paraId="65768755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В чём проблема несбалансированных данных и как она влияет на качество моделей (смещение в сторону большинства)?</w:t>
      </w:r>
    </w:p>
    <w:p w14:paraId="0F32AF22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Сравните методы </w:t>
      </w:r>
      <w:proofErr w:type="spellStart"/>
      <w:r w:rsidRPr="00E14E1D">
        <w:rPr>
          <w:color w:val="0F1115"/>
          <w:sz w:val="28"/>
          <w:szCs w:val="28"/>
        </w:rPr>
        <w:t>недообучения</w:t>
      </w:r>
      <w:proofErr w:type="spellEnd"/>
      <w:r w:rsidRPr="00E14E1D">
        <w:rPr>
          <w:color w:val="0F1115"/>
          <w:sz w:val="28"/>
          <w:szCs w:val="28"/>
        </w:rPr>
        <w:t xml:space="preserve"> (</w:t>
      </w:r>
      <w:proofErr w:type="spellStart"/>
      <w:r w:rsidRPr="00E14E1D">
        <w:rPr>
          <w:color w:val="0F1115"/>
          <w:sz w:val="28"/>
          <w:szCs w:val="28"/>
        </w:rPr>
        <w:t>undersampling</w:t>
      </w:r>
      <w:proofErr w:type="spellEnd"/>
      <w:r w:rsidRPr="00E14E1D">
        <w:rPr>
          <w:color w:val="0F1115"/>
          <w:sz w:val="28"/>
          <w:szCs w:val="28"/>
        </w:rPr>
        <w:t xml:space="preserve">: случайное удаление, Cluster </w:t>
      </w:r>
      <w:proofErr w:type="spellStart"/>
      <w:r w:rsidRPr="00E14E1D">
        <w:rPr>
          <w:color w:val="0F1115"/>
          <w:sz w:val="28"/>
          <w:szCs w:val="28"/>
        </w:rPr>
        <w:t>Centroids</w:t>
      </w:r>
      <w:proofErr w:type="spellEnd"/>
      <w:r w:rsidRPr="00E14E1D">
        <w:rPr>
          <w:color w:val="0F1115"/>
          <w:sz w:val="28"/>
          <w:szCs w:val="28"/>
        </w:rPr>
        <w:t>) и переобучения (</w:t>
      </w:r>
      <w:proofErr w:type="spellStart"/>
      <w:r w:rsidRPr="00E14E1D">
        <w:rPr>
          <w:color w:val="0F1115"/>
          <w:sz w:val="28"/>
          <w:szCs w:val="28"/>
        </w:rPr>
        <w:t>oversampling</w:t>
      </w:r>
      <w:proofErr w:type="spellEnd"/>
      <w:r w:rsidRPr="00E14E1D">
        <w:rPr>
          <w:color w:val="0F1115"/>
          <w:sz w:val="28"/>
          <w:szCs w:val="28"/>
        </w:rPr>
        <w:t>: случайное дублирование). В чём преимущества и ограничения каждого?</w:t>
      </w:r>
    </w:p>
    <w:p w14:paraId="26756A5E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Что такое SMOTE и его модификации (ADASYN, </w:t>
      </w:r>
      <w:proofErr w:type="spellStart"/>
      <w:r w:rsidRPr="00E14E1D">
        <w:rPr>
          <w:color w:val="0F1115"/>
          <w:sz w:val="28"/>
          <w:szCs w:val="28"/>
        </w:rPr>
        <w:t>Borderline</w:t>
      </w:r>
      <w:proofErr w:type="spellEnd"/>
      <w:r w:rsidRPr="00E14E1D">
        <w:rPr>
          <w:color w:val="0F1115"/>
          <w:sz w:val="28"/>
          <w:szCs w:val="28"/>
        </w:rPr>
        <w:t xml:space="preserve">-SMOTE)? Как работает синтетическая генерация данных и какие комбинированные подходы (SMOTE + </w:t>
      </w:r>
      <w:proofErr w:type="spellStart"/>
      <w:r w:rsidRPr="00E14E1D">
        <w:rPr>
          <w:color w:val="0F1115"/>
          <w:sz w:val="28"/>
          <w:szCs w:val="28"/>
        </w:rPr>
        <w:t>Tomek</w:t>
      </w:r>
      <w:proofErr w:type="spellEnd"/>
      <w:r w:rsidRPr="00E14E1D">
        <w:rPr>
          <w:color w:val="0F1115"/>
          <w:sz w:val="28"/>
          <w:szCs w:val="28"/>
        </w:rPr>
        <w:t xml:space="preserve"> </w:t>
      </w:r>
      <w:proofErr w:type="spellStart"/>
      <w:r w:rsidRPr="00E14E1D">
        <w:rPr>
          <w:color w:val="0F1115"/>
          <w:sz w:val="28"/>
          <w:szCs w:val="28"/>
        </w:rPr>
        <w:t>Links</w:t>
      </w:r>
      <w:proofErr w:type="spellEnd"/>
      <w:r w:rsidRPr="00E14E1D">
        <w:rPr>
          <w:color w:val="0F1115"/>
          <w:sz w:val="28"/>
          <w:szCs w:val="28"/>
        </w:rPr>
        <w:t>) существуют?</w:t>
      </w:r>
    </w:p>
    <w:p w14:paraId="017E68C7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Что такое аугментация данных и какова её роль в улучшении обобщающей способности моделей? Приведите примеры аугментации для табличных и текстовых данных.</w:t>
      </w:r>
    </w:p>
    <w:p w14:paraId="6986387D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lastRenderedPageBreak/>
        <w:t>Какие ограничения и риски существуют при использовании аугментации (искажение распределения, выбросы)? Как оценить влияние аугментации на качество модели?</w:t>
      </w:r>
    </w:p>
    <w:p w14:paraId="5D31F4F7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Опишите постановку задачи классификации и выбор метрик для несбалансированных данных. Сравните логистическую регрессию с L1- и L2-регуляризацией и объясните интерпретацию коэффициентов.</w:t>
      </w:r>
    </w:p>
    <w:p w14:paraId="608FA010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Объясните метод опорных векторов: выбор ядра (линейное, RBF) и настройку </w:t>
      </w:r>
      <w:proofErr w:type="spellStart"/>
      <w:r w:rsidRPr="00E14E1D">
        <w:rPr>
          <w:color w:val="0F1115"/>
          <w:sz w:val="28"/>
          <w:szCs w:val="28"/>
        </w:rPr>
        <w:t>гиперпараметров</w:t>
      </w:r>
      <w:proofErr w:type="spellEnd"/>
      <w:r w:rsidRPr="00E14E1D">
        <w:rPr>
          <w:color w:val="0F1115"/>
          <w:sz w:val="28"/>
          <w:szCs w:val="28"/>
        </w:rPr>
        <w:t xml:space="preserve"> (C, </w:t>
      </w:r>
      <w:proofErr w:type="spellStart"/>
      <w:r w:rsidRPr="00E14E1D">
        <w:rPr>
          <w:color w:val="0F1115"/>
          <w:sz w:val="28"/>
          <w:szCs w:val="28"/>
        </w:rPr>
        <w:t>gamma</w:t>
      </w:r>
      <w:proofErr w:type="spellEnd"/>
      <w:r w:rsidRPr="00E14E1D">
        <w:rPr>
          <w:color w:val="0F1115"/>
          <w:sz w:val="28"/>
          <w:szCs w:val="28"/>
        </w:rPr>
        <w:t>). В чём преимущества SVM перед логистической регрессией и когда они проявляются?</w:t>
      </w:r>
    </w:p>
    <w:p w14:paraId="00FC7B14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Сравните деревья решений и ансамблевые методы: случайный лес (</w:t>
      </w:r>
      <w:proofErr w:type="spellStart"/>
      <w:r w:rsidRPr="00E14E1D">
        <w:rPr>
          <w:color w:val="0F1115"/>
          <w:sz w:val="28"/>
          <w:szCs w:val="28"/>
        </w:rPr>
        <w:t>бэггинг</w:t>
      </w:r>
      <w:proofErr w:type="spellEnd"/>
      <w:r w:rsidRPr="00E14E1D">
        <w:rPr>
          <w:color w:val="0F1115"/>
          <w:sz w:val="28"/>
          <w:szCs w:val="28"/>
        </w:rPr>
        <w:t xml:space="preserve">) и градиентный </w:t>
      </w:r>
      <w:proofErr w:type="spellStart"/>
      <w:r w:rsidRPr="00E14E1D">
        <w:rPr>
          <w:color w:val="0F1115"/>
          <w:sz w:val="28"/>
          <w:szCs w:val="28"/>
        </w:rPr>
        <w:t>бустинг</w:t>
      </w:r>
      <w:proofErr w:type="spellEnd"/>
      <w:r w:rsidRPr="00E14E1D">
        <w:rPr>
          <w:color w:val="0F1115"/>
          <w:sz w:val="28"/>
          <w:szCs w:val="28"/>
        </w:rPr>
        <w:t xml:space="preserve"> (</w:t>
      </w:r>
      <w:proofErr w:type="spellStart"/>
      <w:r w:rsidRPr="00E14E1D">
        <w:rPr>
          <w:color w:val="0F1115"/>
          <w:sz w:val="28"/>
          <w:szCs w:val="28"/>
        </w:rPr>
        <w:t>XGBoost</w:t>
      </w:r>
      <w:proofErr w:type="spellEnd"/>
      <w:r w:rsidRPr="00E14E1D">
        <w:rPr>
          <w:color w:val="0F1115"/>
          <w:sz w:val="28"/>
          <w:szCs w:val="28"/>
        </w:rPr>
        <w:t xml:space="preserve">, </w:t>
      </w:r>
      <w:proofErr w:type="spellStart"/>
      <w:r w:rsidRPr="00E14E1D">
        <w:rPr>
          <w:color w:val="0F1115"/>
          <w:sz w:val="28"/>
          <w:szCs w:val="28"/>
        </w:rPr>
        <w:t>LightGBM</w:t>
      </w:r>
      <w:proofErr w:type="spellEnd"/>
      <w:r w:rsidRPr="00E14E1D">
        <w:rPr>
          <w:color w:val="0F1115"/>
          <w:sz w:val="28"/>
          <w:szCs w:val="28"/>
        </w:rPr>
        <w:t>). Как управлять переобучением и по каким критериям выбирать алгоритм?</w:t>
      </w:r>
    </w:p>
    <w:p w14:paraId="710A6C01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Опишите постановку задачи регрессии и метрики качества (MSE, MAE, MAPE, R²). Сравните линейную регрессию, </w:t>
      </w:r>
      <w:proofErr w:type="spellStart"/>
      <w:r w:rsidRPr="00E14E1D">
        <w:rPr>
          <w:color w:val="0F1115"/>
          <w:sz w:val="28"/>
          <w:szCs w:val="28"/>
        </w:rPr>
        <w:t>Ridge</w:t>
      </w:r>
      <w:proofErr w:type="spellEnd"/>
      <w:r w:rsidRPr="00E14E1D">
        <w:rPr>
          <w:color w:val="0F1115"/>
          <w:sz w:val="28"/>
          <w:szCs w:val="28"/>
        </w:rPr>
        <w:t xml:space="preserve"> и LASSO: как регуляризация влияет на коэффициенты и отбор признаков?</w:t>
      </w:r>
    </w:p>
    <w:p w14:paraId="37DE55FB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Что такое прогнозирование временных рядов? Охарактеризуйте компоненты ряда (тренд, сезонность, шум) и модели прогнозирования (скользящее среднее, экспоненциальное сглаживание, ARIMA).</w:t>
      </w:r>
    </w:p>
    <w:p w14:paraId="679547B0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Опишите задачу кластеризации и области её применения. Как работает K-</w:t>
      </w:r>
      <w:proofErr w:type="spellStart"/>
      <w:r w:rsidRPr="00E14E1D">
        <w:rPr>
          <w:color w:val="0F1115"/>
          <w:sz w:val="28"/>
          <w:szCs w:val="28"/>
        </w:rPr>
        <w:t>means</w:t>
      </w:r>
      <w:proofErr w:type="spellEnd"/>
      <w:r w:rsidRPr="00E14E1D">
        <w:rPr>
          <w:color w:val="0F1115"/>
          <w:sz w:val="28"/>
          <w:szCs w:val="28"/>
        </w:rPr>
        <w:t xml:space="preserve"> и как выбрать число кластеров (метод локтя, силуэт)? В чём отличие </w:t>
      </w:r>
      <w:proofErr w:type="spellStart"/>
      <w:r w:rsidRPr="00E14E1D">
        <w:rPr>
          <w:color w:val="0F1115"/>
          <w:sz w:val="28"/>
          <w:szCs w:val="28"/>
        </w:rPr>
        <w:t>агломеративной</w:t>
      </w:r>
      <w:proofErr w:type="spellEnd"/>
      <w:r w:rsidRPr="00E14E1D">
        <w:rPr>
          <w:color w:val="0F1115"/>
          <w:sz w:val="28"/>
          <w:szCs w:val="28"/>
        </w:rPr>
        <w:t xml:space="preserve"> кластеризации от </w:t>
      </w:r>
      <w:proofErr w:type="spellStart"/>
      <w:r w:rsidRPr="00E14E1D">
        <w:rPr>
          <w:color w:val="0F1115"/>
          <w:sz w:val="28"/>
          <w:szCs w:val="28"/>
        </w:rPr>
        <w:t>дивизивной</w:t>
      </w:r>
      <w:proofErr w:type="spellEnd"/>
      <w:r w:rsidRPr="00E14E1D">
        <w:rPr>
          <w:color w:val="0F1115"/>
          <w:sz w:val="28"/>
          <w:szCs w:val="28"/>
        </w:rPr>
        <w:t>?</w:t>
      </w:r>
    </w:p>
    <w:p w14:paraId="64EC0C0B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>Сравните метрики качества классификации для сбалансированных и несбалансированных данных (матрица ошибок, ROC- и PR-кривые). Как интерпретировать метрики для бизнес-задач и выбора модели?</w:t>
      </w:r>
    </w:p>
    <w:p w14:paraId="4E96EB6B" w14:textId="77777777" w:rsidR="00E14E1D" w:rsidRPr="00E14E1D" w:rsidRDefault="00E14E1D" w:rsidP="00E14E1D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E14E1D">
        <w:rPr>
          <w:color w:val="0F1115"/>
          <w:sz w:val="28"/>
          <w:szCs w:val="28"/>
        </w:rPr>
        <w:t xml:space="preserve">Опишите построение полного </w:t>
      </w:r>
      <w:proofErr w:type="spellStart"/>
      <w:r w:rsidRPr="00E14E1D">
        <w:rPr>
          <w:color w:val="0F1115"/>
          <w:sz w:val="28"/>
          <w:szCs w:val="28"/>
        </w:rPr>
        <w:t>пайплайна</w:t>
      </w:r>
      <w:proofErr w:type="spellEnd"/>
      <w:r w:rsidRPr="00E14E1D">
        <w:rPr>
          <w:color w:val="0F1115"/>
          <w:sz w:val="28"/>
          <w:szCs w:val="28"/>
        </w:rPr>
        <w:t xml:space="preserve"> машинного обучения (предобработка → балансировка → модель → оценка) и методы подбора </w:t>
      </w:r>
      <w:proofErr w:type="spellStart"/>
      <w:r w:rsidRPr="00E14E1D">
        <w:rPr>
          <w:color w:val="0F1115"/>
          <w:sz w:val="28"/>
          <w:szCs w:val="28"/>
        </w:rPr>
        <w:t>гиперпараметров</w:t>
      </w:r>
      <w:proofErr w:type="spellEnd"/>
      <w:r w:rsidRPr="00E14E1D">
        <w:rPr>
          <w:color w:val="0F1115"/>
          <w:sz w:val="28"/>
          <w:szCs w:val="28"/>
        </w:rPr>
        <w:t xml:space="preserve"> (Grid Search, </w:t>
      </w:r>
      <w:proofErr w:type="spellStart"/>
      <w:r w:rsidRPr="00E14E1D">
        <w:rPr>
          <w:color w:val="0F1115"/>
          <w:sz w:val="28"/>
          <w:szCs w:val="28"/>
        </w:rPr>
        <w:t>Random</w:t>
      </w:r>
      <w:proofErr w:type="spellEnd"/>
      <w:r w:rsidRPr="00E14E1D">
        <w:rPr>
          <w:color w:val="0F1115"/>
          <w:sz w:val="28"/>
          <w:szCs w:val="28"/>
        </w:rPr>
        <w:t xml:space="preserve"> Search, кросс-валидация). Как подготовить и защитить итоговый проект по реальному кейсу?</w:t>
      </w:r>
    </w:p>
    <w:p w14:paraId="0ED25784" w14:textId="77777777" w:rsidR="00245918" w:rsidRPr="00E14E1D" w:rsidRDefault="00245918" w:rsidP="00E14E1D"/>
    <w:sectPr w:rsidR="00245918" w:rsidRPr="00E14E1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6AC6A76A-6E71-4782-8CE5-EBEB537C015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A88A69A-88F3-4774-BF89-C67C83094C39}"/>
    <w:embedBold r:id="rId3" w:fontKey="{D68C28F1-43DC-4BAA-A26E-A2305785B5B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4368EE6C-9D33-43DA-A286-3D1CC239DE5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648617CD-8E79-4383-BB88-77C0FDD740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0F37"/>
    <w:multiLevelType w:val="multilevel"/>
    <w:tmpl w:val="D834F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9DD1ABF"/>
    <w:multiLevelType w:val="multilevel"/>
    <w:tmpl w:val="94CA9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B960A5A"/>
    <w:multiLevelType w:val="multilevel"/>
    <w:tmpl w:val="C5ACF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A57F91"/>
    <w:multiLevelType w:val="multilevel"/>
    <w:tmpl w:val="77905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5A73660"/>
    <w:multiLevelType w:val="multilevel"/>
    <w:tmpl w:val="66AEB7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A564F09"/>
    <w:multiLevelType w:val="multilevel"/>
    <w:tmpl w:val="801422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18"/>
    <w:rsid w:val="00245918"/>
    <w:rsid w:val="00E1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C278"/>
  <w15:docId w15:val="{248D7086-D895-4A28-96F3-7A0E7096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30">
    <w:name w:val="Заголовок 3 Знак"/>
    <w:basedOn w:val="a0"/>
    <w:uiPriority w:val="9"/>
    <w:rsid w:val="009C5D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rsid w:val="009C5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5D54"/>
    <w:rPr>
      <w:b/>
      <w:bCs/>
    </w:rPr>
  </w:style>
  <w:style w:type="character" w:styleId="a5">
    <w:name w:val="Hyperlink"/>
    <w:basedOn w:val="a0"/>
    <w:uiPriority w:val="99"/>
    <w:semiHidden/>
    <w:unhideWhenUsed/>
    <w:rsid w:val="009C5D54"/>
    <w:rPr>
      <w:color w:val="0000FF"/>
      <w:u w:val="singl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yZBxb0smZ9Tc/u5PgWWEsr0Q/A==">CgMxLjAaJQoBMBIgCh4IB0IaCg9UaW1lcyBOZXcgUm9tYW4SB0d1bmdzdWg4AHIhMVEzU01YeE9xQjktZ2s3NXhfUlJqMjQ2QnpfTThDci1H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Анастасия Витальевна</dc:creator>
  <cp:lastModifiedBy>Крутова Ольга Андреевна</cp:lastModifiedBy>
  <cp:revision>2</cp:revision>
  <dcterms:created xsi:type="dcterms:W3CDTF">2026-07-16T08:45:00Z</dcterms:created>
  <dcterms:modified xsi:type="dcterms:W3CDTF">2026-10-21T11:43:00Z</dcterms:modified>
</cp:coreProperties>
</file>