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5D" w:rsidRPr="0097715D" w:rsidRDefault="0097715D" w:rsidP="00652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5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7715D" w:rsidRPr="0097715D" w:rsidRDefault="0097715D" w:rsidP="00977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5D">
        <w:rPr>
          <w:rFonts w:ascii="Times New Roman" w:hAnsi="Times New Roman" w:cs="Times New Roman"/>
          <w:b/>
          <w:sz w:val="28"/>
          <w:szCs w:val="28"/>
        </w:rPr>
        <w:t>«Мировая контейнерная транспортная система»</w:t>
      </w:r>
    </w:p>
    <w:p w:rsidR="0097715D" w:rsidRDefault="0097715D" w:rsidP="009771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5D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179E4">
        <w:rPr>
          <w:rFonts w:ascii="Times New Roman" w:hAnsi="Times New Roman" w:cs="Times New Roman"/>
          <w:sz w:val="28"/>
          <w:szCs w:val="28"/>
        </w:rPr>
        <w:t xml:space="preserve">10 </w:t>
      </w:r>
      <w:r w:rsidRPr="0097715D">
        <w:rPr>
          <w:rFonts w:ascii="Times New Roman" w:hAnsi="Times New Roman" w:cs="Times New Roman"/>
          <w:sz w:val="28"/>
          <w:szCs w:val="28"/>
        </w:rPr>
        <w:t>тестовы</w:t>
      </w:r>
      <w:r w:rsidR="003179E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15D">
        <w:rPr>
          <w:rFonts w:ascii="Times New Roman" w:hAnsi="Times New Roman" w:cs="Times New Roman"/>
          <w:sz w:val="28"/>
          <w:szCs w:val="28"/>
        </w:rPr>
        <w:t>задани</w:t>
      </w:r>
      <w:r w:rsidR="003179E4">
        <w:rPr>
          <w:rFonts w:ascii="Times New Roman" w:hAnsi="Times New Roman" w:cs="Times New Roman"/>
          <w:sz w:val="28"/>
          <w:szCs w:val="28"/>
        </w:rPr>
        <w:t>й и 2 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15D">
        <w:rPr>
          <w:rFonts w:ascii="Times New Roman" w:hAnsi="Times New Roman" w:cs="Times New Roman"/>
          <w:sz w:val="28"/>
          <w:szCs w:val="28"/>
        </w:rPr>
        <w:t xml:space="preserve">из нижеприведенного списка. </w:t>
      </w:r>
    </w:p>
    <w:p w:rsidR="0097715D" w:rsidRDefault="0097715D" w:rsidP="009771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15D" w:rsidRDefault="0097715D" w:rsidP="0097715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715D"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:rsidR="0097715D" w:rsidRDefault="0097715D" w:rsidP="0097715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715D" w:rsidRPr="002F7780" w:rsidRDefault="0097715D" w:rsidP="0097715D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sz w:val="28"/>
          <w:szCs w:val="28"/>
        </w:rPr>
        <w:t xml:space="preserve">1) </w:t>
      </w:r>
      <w:r w:rsidRPr="002F7780">
        <w:rPr>
          <w:rFonts w:ascii="Times New Roman" w:hAnsi="Times New Roman" w:cs="Times New Roman"/>
          <w:noProof/>
          <w:sz w:val="28"/>
          <w:szCs w:val="28"/>
        </w:rPr>
        <w:t>Укрупненное грузовое место, сформированное из отдельных мест груза в таре или без тары, скрепленных между собой с помощью пакетирующих средств на поддонах или без них - это:</w:t>
      </w:r>
    </w:p>
    <w:p w:rsidR="0097715D" w:rsidRPr="0097715D" w:rsidRDefault="0097715D" w:rsidP="0097715D">
      <w:pPr>
        <w:pStyle w:val="a4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noProof/>
          <w:sz w:val="28"/>
          <w:szCs w:val="28"/>
        </w:rPr>
        <w:t>Контейнер;</w:t>
      </w:r>
    </w:p>
    <w:p w:rsidR="0097715D" w:rsidRPr="0097715D" w:rsidRDefault="0097715D" w:rsidP="0097715D">
      <w:pPr>
        <w:pStyle w:val="a4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noProof/>
          <w:sz w:val="28"/>
          <w:szCs w:val="28"/>
        </w:rPr>
        <w:t>Тара вагона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97715D" w:rsidRPr="0097715D" w:rsidRDefault="0097715D" w:rsidP="0097715D">
      <w:pPr>
        <w:pStyle w:val="a4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noProof/>
          <w:sz w:val="28"/>
          <w:szCs w:val="28"/>
        </w:rPr>
        <w:t>Поддоны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97715D" w:rsidRPr="0097715D" w:rsidRDefault="0097715D" w:rsidP="0097715D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noProof/>
          <w:sz w:val="28"/>
          <w:szCs w:val="28"/>
        </w:rPr>
      </w:pPr>
      <w:r w:rsidRPr="0097715D">
        <w:rPr>
          <w:rFonts w:ascii="Times New Roman" w:hAnsi="Times New Roman" w:cs="Times New Roman"/>
          <w:i/>
          <w:noProof/>
          <w:sz w:val="28"/>
          <w:szCs w:val="28"/>
        </w:rPr>
        <w:t>Транспортный пакет;</w:t>
      </w:r>
    </w:p>
    <w:p w:rsidR="0097715D" w:rsidRPr="0097715D" w:rsidRDefault="0097715D" w:rsidP="0097715D">
      <w:pPr>
        <w:pStyle w:val="a4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noProof/>
          <w:sz w:val="28"/>
          <w:szCs w:val="28"/>
        </w:rPr>
        <w:t>Подвижной состав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7715D" w:rsidRPr="0097715D" w:rsidRDefault="0097715D" w:rsidP="0097715D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2) Элемент транспортного оборудования, многократно используемый на одном или нескольких видах транспорта, предназначенный для перевозки и временного хранения грузов, оборудованный приспособлениями для механизированной погрузки и выгрузки:</w:t>
      </w:r>
    </w:p>
    <w:p w:rsidR="0097715D" w:rsidRPr="0097715D" w:rsidRDefault="0097715D" w:rsidP="0097715D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noProof/>
          <w:sz w:val="28"/>
          <w:szCs w:val="28"/>
        </w:rPr>
      </w:pPr>
      <w:r w:rsidRPr="0097715D">
        <w:rPr>
          <w:rFonts w:ascii="Times New Roman" w:hAnsi="Times New Roman" w:cs="Times New Roman"/>
          <w:i/>
          <w:noProof/>
          <w:sz w:val="28"/>
          <w:szCs w:val="28"/>
        </w:rPr>
        <w:t>Грузовой контейнер;</w:t>
      </w:r>
    </w:p>
    <w:p w:rsidR="0097715D" w:rsidRPr="0097715D" w:rsidRDefault="0097715D" w:rsidP="0097715D">
      <w:pPr>
        <w:pStyle w:val="a4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noProof/>
          <w:sz w:val="28"/>
          <w:szCs w:val="28"/>
        </w:rPr>
        <w:t>Грузовой склад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97715D" w:rsidRPr="0097715D" w:rsidRDefault="0097715D" w:rsidP="0097715D">
      <w:pPr>
        <w:pStyle w:val="a4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noProof/>
          <w:sz w:val="28"/>
          <w:szCs w:val="28"/>
        </w:rPr>
        <w:t>Сборный вагон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97715D" w:rsidRPr="0097715D" w:rsidRDefault="0097715D" w:rsidP="0097715D">
      <w:pPr>
        <w:pStyle w:val="a4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noProof/>
          <w:sz w:val="28"/>
          <w:szCs w:val="28"/>
        </w:rPr>
        <w:t>Транспортный пакет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97715D" w:rsidRPr="0097715D" w:rsidRDefault="0097715D" w:rsidP="0097715D">
      <w:pPr>
        <w:pStyle w:val="a4"/>
        <w:numPr>
          <w:ilvl w:val="0"/>
          <w:numId w:val="3"/>
        </w:numPr>
        <w:rPr>
          <w:rFonts w:ascii="Times New Roman" w:hAnsi="Times New Roman" w:cs="Times New Roman"/>
          <w:noProof/>
          <w:sz w:val="28"/>
          <w:szCs w:val="28"/>
        </w:rPr>
      </w:pPr>
      <w:r w:rsidRPr="0097715D">
        <w:rPr>
          <w:rFonts w:ascii="Times New Roman" w:hAnsi="Times New Roman" w:cs="Times New Roman"/>
          <w:noProof/>
          <w:sz w:val="28"/>
          <w:szCs w:val="28"/>
        </w:rPr>
        <w:t>Маршрут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7715D" w:rsidRPr="0097715D" w:rsidRDefault="0097715D" w:rsidP="0097715D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7715D">
        <w:rPr>
          <w:sz w:val="28"/>
          <w:szCs w:val="28"/>
        </w:rPr>
        <w:t>Схемы расстановки контейнеров на площадках приведены в:</w:t>
      </w:r>
    </w:p>
    <w:p w:rsidR="0097715D" w:rsidRPr="0097715D" w:rsidRDefault="0097715D" w:rsidP="00977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Правилах перевозок грузов</w:t>
      </w:r>
      <w:r>
        <w:rPr>
          <w:sz w:val="28"/>
          <w:szCs w:val="28"/>
        </w:rPr>
        <w:t>;</w:t>
      </w:r>
    </w:p>
    <w:p w:rsidR="0097715D" w:rsidRPr="00854BDB" w:rsidRDefault="0097715D" w:rsidP="00977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854BDB">
        <w:rPr>
          <w:i/>
          <w:sz w:val="28"/>
          <w:szCs w:val="28"/>
        </w:rPr>
        <w:t>Типовом технологическом процессе;</w:t>
      </w:r>
    </w:p>
    <w:p w:rsidR="0097715D" w:rsidRPr="0097715D" w:rsidRDefault="0097715D" w:rsidP="00977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Уставе железных дорог</w:t>
      </w:r>
      <w:r>
        <w:rPr>
          <w:sz w:val="28"/>
          <w:szCs w:val="28"/>
        </w:rPr>
        <w:t>;</w:t>
      </w:r>
    </w:p>
    <w:p w:rsidR="0097715D" w:rsidRPr="0097715D" w:rsidRDefault="0097715D" w:rsidP="00977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Договоре перевозки грузов</w:t>
      </w:r>
      <w:r>
        <w:rPr>
          <w:sz w:val="28"/>
          <w:szCs w:val="28"/>
        </w:rPr>
        <w:t>;</w:t>
      </w:r>
    </w:p>
    <w:p w:rsidR="0097715D" w:rsidRDefault="0097715D" w:rsidP="0097715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Технических условиях погрузки и крепления грузов</w:t>
      </w:r>
      <w:r>
        <w:rPr>
          <w:sz w:val="28"/>
          <w:szCs w:val="28"/>
        </w:rPr>
        <w:t>.</w:t>
      </w:r>
    </w:p>
    <w:p w:rsidR="00854BDB" w:rsidRDefault="00854BDB" w:rsidP="0097715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854BDB" w:rsidRPr="00854BDB" w:rsidRDefault="00854BDB" w:rsidP="00854BDB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54BDB">
        <w:rPr>
          <w:sz w:val="28"/>
          <w:szCs w:val="28"/>
        </w:rPr>
        <w:t>Специализированные вагоны-платформы для перевозки крупнотоннажных контейнеров имеют:</w:t>
      </w:r>
    </w:p>
    <w:p w:rsidR="00854BDB" w:rsidRPr="00854BDB" w:rsidRDefault="00854BDB" w:rsidP="00854BDB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854BDB">
        <w:rPr>
          <w:sz w:val="28"/>
          <w:szCs w:val="28"/>
        </w:rPr>
        <w:lastRenderedPageBreak/>
        <w:t>увеличенные боковые и торцевые борта</w:t>
      </w:r>
      <w:r>
        <w:rPr>
          <w:sz w:val="28"/>
          <w:szCs w:val="28"/>
        </w:rPr>
        <w:t>;</w:t>
      </w:r>
    </w:p>
    <w:p w:rsidR="00854BDB" w:rsidRPr="00854BDB" w:rsidRDefault="00854BDB" w:rsidP="00854BDB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854BDB">
        <w:rPr>
          <w:sz w:val="28"/>
          <w:szCs w:val="28"/>
        </w:rPr>
        <w:t>усиленное напольное покрытие</w:t>
      </w:r>
      <w:r>
        <w:rPr>
          <w:sz w:val="28"/>
          <w:szCs w:val="28"/>
        </w:rPr>
        <w:t>;</w:t>
      </w:r>
    </w:p>
    <w:p w:rsidR="00854BDB" w:rsidRPr="00854BDB" w:rsidRDefault="00854BDB" w:rsidP="00854BDB">
      <w:pPr>
        <w:pStyle w:val="a3"/>
        <w:numPr>
          <w:ilvl w:val="0"/>
          <w:numId w:val="5"/>
        </w:numPr>
        <w:shd w:val="clear" w:color="auto" w:fill="FFFFFF"/>
        <w:spacing w:after="150"/>
        <w:jc w:val="both"/>
        <w:rPr>
          <w:i/>
          <w:sz w:val="28"/>
          <w:szCs w:val="28"/>
        </w:rPr>
      </w:pPr>
      <w:r w:rsidRPr="00854BDB">
        <w:rPr>
          <w:i/>
          <w:sz w:val="28"/>
          <w:szCs w:val="28"/>
        </w:rPr>
        <w:t>специальные крепежные приспособления (фитинги);</w:t>
      </w:r>
    </w:p>
    <w:p w:rsidR="00854BDB" w:rsidRDefault="00854BDB" w:rsidP="00854BD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854BDB">
        <w:rPr>
          <w:sz w:val="28"/>
          <w:szCs w:val="28"/>
        </w:rPr>
        <w:t>все перечисленное</w:t>
      </w:r>
      <w:r>
        <w:rPr>
          <w:sz w:val="28"/>
          <w:szCs w:val="28"/>
        </w:rPr>
        <w:t>.</w:t>
      </w:r>
    </w:p>
    <w:p w:rsidR="00854BDB" w:rsidRDefault="00854BDB" w:rsidP="00854BDB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97715D" w:rsidRPr="0097715D" w:rsidRDefault="00854BDB" w:rsidP="0097715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7715D" w:rsidRPr="0097715D">
        <w:rPr>
          <w:sz w:val="28"/>
          <w:szCs w:val="28"/>
        </w:rPr>
        <w:t>Универсальные контейнеры по грузоподъемности подразделяются:</w:t>
      </w:r>
    </w:p>
    <w:p w:rsidR="0097715D" w:rsidRPr="00854BDB" w:rsidRDefault="0097715D" w:rsidP="00854B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854BDB">
        <w:rPr>
          <w:i/>
          <w:sz w:val="28"/>
          <w:szCs w:val="28"/>
        </w:rPr>
        <w:t xml:space="preserve">Крупнотоннажные, </w:t>
      </w:r>
      <w:proofErr w:type="spellStart"/>
      <w:r w:rsidRPr="00854BDB">
        <w:rPr>
          <w:i/>
          <w:sz w:val="28"/>
          <w:szCs w:val="28"/>
        </w:rPr>
        <w:t>среднетоннажные</w:t>
      </w:r>
      <w:proofErr w:type="spellEnd"/>
      <w:r w:rsidRPr="00854BDB">
        <w:rPr>
          <w:i/>
          <w:sz w:val="28"/>
          <w:szCs w:val="28"/>
        </w:rPr>
        <w:t>, малотоннажные</w:t>
      </w:r>
      <w:r w:rsidR="00854BDB" w:rsidRPr="00854BDB">
        <w:rPr>
          <w:i/>
          <w:sz w:val="28"/>
          <w:szCs w:val="28"/>
        </w:rPr>
        <w:t>;</w:t>
      </w:r>
    </w:p>
    <w:p w:rsidR="0097715D" w:rsidRPr="0097715D" w:rsidRDefault="0097715D" w:rsidP="00854B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Универсальные и специализированные</w:t>
      </w:r>
      <w:r w:rsidR="00854BDB">
        <w:rPr>
          <w:sz w:val="28"/>
          <w:szCs w:val="28"/>
        </w:rPr>
        <w:t>;</w:t>
      </w:r>
    </w:p>
    <w:p w:rsidR="0097715D" w:rsidRPr="0097715D" w:rsidRDefault="0097715D" w:rsidP="00854B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Общие и не общие</w:t>
      </w:r>
      <w:r w:rsidR="00854BDB">
        <w:rPr>
          <w:sz w:val="28"/>
          <w:szCs w:val="28"/>
        </w:rPr>
        <w:t>;</w:t>
      </w:r>
    </w:p>
    <w:p w:rsidR="0097715D" w:rsidRPr="0097715D" w:rsidRDefault="0097715D" w:rsidP="00854B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Большие, средние, маленькие</w:t>
      </w:r>
      <w:r w:rsidR="00854BDB">
        <w:rPr>
          <w:sz w:val="28"/>
          <w:szCs w:val="28"/>
        </w:rPr>
        <w:t>;</w:t>
      </w:r>
    </w:p>
    <w:p w:rsidR="0097715D" w:rsidRPr="0097715D" w:rsidRDefault="0097715D" w:rsidP="00854BD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Все ответы верны</w:t>
      </w:r>
      <w:r w:rsidR="00854BDB">
        <w:rPr>
          <w:sz w:val="28"/>
          <w:szCs w:val="28"/>
        </w:rPr>
        <w:t>.</w:t>
      </w:r>
    </w:p>
    <w:p w:rsidR="0097715D" w:rsidRPr="0097715D" w:rsidRDefault="0097715D" w:rsidP="00854BD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7715D" w:rsidRPr="0097715D" w:rsidRDefault="00854BDB" w:rsidP="006527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7715D" w:rsidRPr="0097715D">
        <w:rPr>
          <w:sz w:val="28"/>
          <w:szCs w:val="28"/>
        </w:rPr>
        <w:t>Контейнерные пункты в зависимости о</w:t>
      </w:r>
      <w:r w:rsidR="006527CB">
        <w:rPr>
          <w:sz w:val="28"/>
          <w:szCs w:val="28"/>
        </w:rPr>
        <w:t>т характера выполняемых операций делятся на</w:t>
      </w:r>
      <w:r w:rsidR="0097715D" w:rsidRPr="0097715D">
        <w:rPr>
          <w:sz w:val="28"/>
          <w:szCs w:val="28"/>
        </w:rPr>
        <w:t>:</w:t>
      </w:r>
    </w:p>
    <w:p w:rsidR="0097715D" w:rsidRPr="0097715D" w:rsidRDefault="006527CB" w:rsidP="00854B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715D" w:rsidRPr="0097715D">
        <w:rPr>
          <w:sz w:val="28"/>
          <w:szCs w:val="28"/>
        </w:rPr>
        <w:t>рузовые</w:t>
      </w:r>
      <w:r>
        <w:rPr>
          <w:sz w:val="28"/>
          <w:szCs w:val="28"/>
        </w:rPr>
        <w:t>;</w:t>
      </w:r>
    </w:p>
    <w:p w:rsidR="0097715D" w:rsidRPr="0097715D" w:rsidRDefault="006527CB" w:rsidP="00854B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Г</w:t>
      </w:r>
      <w:r w:rsidR="0097715D" w:rsidRPr="0097715D">
        <w:rPr>
          <w:sz w:val="28"/>
          <w:szCs w:val="28"/>
        </w:rPr>
        <w:t>рузосортировочные</w:t>
      </w:r>
      <w:r>
        <w:rPr>
          <w:sz w:val="28"/>
          <w:szCs w:val="28"/>
        </w:rPr>
        <w:t>;</w:t>
      </w:r>
    </w:p>
    <w:p w:rsidR="0097715D" w:rsidRPr="0097715D" w:rsidRDefault="006527CB" w:rsidP="00854B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С</w:t>
      </w:r>
      <w:r w:rsidR="0097715D" w:rsidRPr="0097715D">
        <w:rPr>
          <w:sz w:val="28"/>
          <w:szCs w:val="28"/>
        </w:rPr>
        <w:t>ортировочные</w:t>
      </w:r>
      <w:r>
        <w:rPr>
          <w:sz w:val="28"/>
          <w:szCs w:val="28"/>
        </w:rPr>
        <w:t>;</w:t>
      </w:r>
    </w:p>
    <w:p w:rsidR="0097715D" w:rsidRPr="0097715D" w:rsidRDefault="0097715D" w:rsidP="00854B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Все перечисленное</w:t>
      </w:r>
      <w:r w:rsidR="006527CB">
        <w:rPr>
          <w:sz w:val="28"/>
          <w:szCs w:val="28"/>
        </w:rPr>
        <w:t>;</w:t>
      </w:r>
    </w:p>
    <w:p w:rsidR="0097715D" w:rsidRPr="0097715D" w:rsidRDefault="0097715D" w:rsidP="00854BD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15D">
        <w:rPr>
          <w:sz w:val="28"/>
          <w:szCs w:val="28"/>
        </w:rPr>
        <w:t>Нет верного ответа</w:t>
      </w:r>
      <w:r w:rsidR="006527CB">
        <w:rPr>
          <w:sz w:val="28"/>
          <w:szCs w:val="28"/>
        </w:rPr>
        <w:t>.</w:t>
      </w:r>
    </w:p>
    <w:p w:rsidR="006527CB" w:rsidRDefault="006527CB" w:rsidP="0097715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715D" w:rsidRPr="002F7780" w:rsidRDefault="006527CB" w:rsidP="009771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7) </w:t>
      </w:r>
      <w:r w:rsidR="0097715D" w:rsidRPr="002F7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Самой распространенной в международном сообщении является</w:t>
      </w:r>
      <w:r w:rsidR="0097715D" w:rsidRPr="002F77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715D" w:rsidRPr="006527CB" w:rsidRDefault="0097715D" w:rsidP="006527CB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контейнерная система перевозки;</w:t>
      </w:r>
    </w:p>
    <w:p w:rsidR="0097715D" w:rsidRPr="006527CB" w:rsidRDefault="0097715D" w:rsidP="006527CB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контрейлерная система перевозки;</w:t>
      </w:r>
    </w:p>
    <w:p w:rsidR="0097715D" w:rsidRPr="006527CB" w:rsidRDefault="0097715D" w:rsidP="006527CB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27C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фрейджерная</w:t>
      </w:r>
      <w:proofErr w:type="spellEnd"/>
      <w:r w:rsidRPr="00652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перевозки;</w:t>
      </w:r>
    </w:p>
    <w:p w:rsidR="0097715D" w:rsidRPr="006527CB" w:rsidRDefault="0097715D" w:rsidP="006527CB">
      <w:pPr>
        <w:pStyle w:val="a4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пакетная система перевозки.</w:t>
      </w:r>
    </w:p>
    <w:p w:rsidR="0097715D" w:rsidRPr="0097715D" w:rsidRDefault="006527CB" w:rsidP="00652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97715D" w:rsidRPr="0097715D">
        <w:rPr>
          <w:rFonts w:ascii="Times New Roman" w:hAnsi="Times New Roman" w:cs="Times New Roman"/>
          <w:sz w:val="28"/>
          <w:szCs w:val="28"/>
        </w:rPr>
        <w:t xml:space="preserve">Модульность при организации контейнерных перевозок предполагает </w:t>
      </w:r>
      <w:proofErr w:type="spellStart"/>
      <w:r w:rsidR="0097715D" w:rsidRPr="0097715D">
        <w:rPr>
          <w:rFonts w:ascii="Times New Roman" w:hAnsi="Times New Roman" w:cs="Times New Roman"/>
          <w:sz w:val="28"/>
          <w:szCs w:val="28"/>
        </w:rPr>
        <w:t>взаимоувязку</w:t>
      </w:r>
      <w:proofErr w:type="spellEnd"/>
      <w:r w:rsidR="0097715D" w:rsidRPr="0097715D">
        <w:rPr>
          <w:rFonts w:ascii="Times New Roman" w:hAnsi="Times New Roman" w:cs="Times New Roman"/>
          <w:sz w:val="28"/>
          <w:szCs w:val="28"/>
        </w:rPr>
        <w:t>:</w:t>
      </w:r>
    </w:p>
    <w:p w:rsidR="0097715D" w:rsidRPr="006527CB" w:rsidRDefault="0097715D" w:rsidP="006527C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размеров тарно-штучных грузов и параметров контейнеров;</w:t>
      </w:r>
    </w:p>
    <w:p w:rsidR="006527CB" w:rsidRPr="006527CB" w:rsidRDefault="0097715D" w:rsidP="006527C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7CB">
        <w:rPr>
          <w:rFonts w:ascii="Times New Roman" w:hAnsi="Times New Roman" w:cs="Times New Roman"/>
          <w:i/>
          <w:sz w:val="28"/>
          <w:szCs w:val="28"/>
        </w:rPr>
        <w:t>размеров конт</w:t>
      </w:r>
      <w:r w:rsidR="006527CB" w:rsidRPr="006527CB">
        <w:rPr>
          <w:rFonts w:ascii="Times New Roman" w:hAnsi="Times New Roman" w:cs="Times New Roman"/>
          <w:i/>
          <w:sz w:val="28"/>
          <w:szCs w:val="28"/>
        </w:rPr>
        <w:t>ейнеров и транспортных средств;</w:t>
      </w:r>
    </w:p>
    <w:p w:rsidR="0097715D" w:rsidRPr="006527CB" w:rsidRDefault="0097715D" w:rsidP="006527CB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размеров поддонов и контейнеров</w:t>
      </w:r>
      <w:r w:rsidR="006527CB">
        <w:rPr>
          <w:rFonts w:ascii="Times New Roman" w:hAnsi="Times New Roman" w:cs="Times New Roman"/>
          <w:sz w:val="28"/>
          <w:szCs w:val="28"/>
        </w:rPr>
        <w:t>.</w:t>
      </w:r>
    </w:p>
    <w:p w:rsidR="006527CB" w:rsidRPr="006527CB" w:rsidRDefault="006527CB" w:rsidP="00652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6527CB">
        <w:rPr>
          <w:rFonts w:ascii="Times New Roman" w:hAnsi="Times New Roman" w:cs="Times New Roman"/>
          <w:sz w:val="28"/>
          <w:szCs w:val="28"/>
        </w:rPr>
        <w:t>Унификацией контейнерных перевозок на международном уровне занимается:</w:t>
      </w:r>
    </w:p>
    <w:p w:rsidR="006527CB" w:rsidRPr="006527CB" w:rsidRDefault="006527CB" w:rsidP="006527C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7CB">
        <w:rPr>
          <w:rFonts w:ascii="Times New Roman" w:hAnsi="Times New Roman" w:cs="Times New Roman"/>
          <w:i/>
          <w:sz w:val="28"/>
          <w:szCs w:val="28"/>
        </w:rPr>
        <w:t>Международная организация по стандартизации;</w:t>
      </w:r>
    </w:p>
    <w:p w:rsidR="006527CB" w:rsidRPr="006527CB" w:rsidRDefault="006527CB" w:rsidP="006527C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Всемирная торговая организация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7CB" w:rsidRPr="006527CB" w:rsidRDefault="006527CB" w:rsidP="006527C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Международный транспортный союз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715D" w:rsidRPr="006527CB" w:rsidRDefault="006527CB" w:rsidP="006527C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Интермодальный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оператор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ТрансК</w:t>
      </w:r>
      <w:r w:rsidRPr="006527CB">
        <w:rPr>
          <w:rFonts w:ascii="Times New Roman" w:hAnsi="Times New Roman" w:cs="Times New Roman"/>
          <w:sz w:val="28"/>
          <w:szCs w:val="28"/>
        </w:rPr>
        <w:t>онтейнер</w:t>
      </w:r>
      <w:proofErr w:type="spellEnd"/>
      <w:r w:rsidRPr="006527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7CB" w:rsidRPr="006527CB" w:rsidRDefault="006527CB" w:rsidP="00652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6527CB">
        <w:rPr>
          <w:rFonts w:ascii="Times New Roman" w:hAnsi="Times New Roman" w:cs="Times New Roman"/>
          <w:sz w:val="28"/>
          <w:szCs w:val="28"/>
        </w:rPr>
        <w:t>Вес груза, на который рассчитан контейнер, называется:</w:t>
      </w:r>
    </w:p>
    <w:p w:rsidR="006527CB" w:rsidRPr="006527CB" w:rsidRDefault="006527CB" w:rsidP="006527C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массой брутто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7CB" w:rsidRPr="006527CB" w:rsidRDefault="006527CB" w:rsidP="006527C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массой нетто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27CB" w:rsidRPr="006527CB" w:rsidRDefault="006527CB" w:rsidP="006527C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тарой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715D" w:rsidRPr="006527CB" w:rsidRDefault="006527CB" w:rsidP="006527CB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527CB">
        <w:rPr>
          <w:rFonts w:ascii="Times New Roman" w:hAnsi="Times New Roman" w:cs="Times New Roman"/>
          <w:i/>
          <w:sz w:val="28"/>
          <w:szCs w:val="28"/>
        </w:rPr>
        <w:t>грузоподъемностью.</w:t>
      </w:r>
    </w:p>
    <w:p w:rsidR="00F02388" w:rsidRDefault="00F02388" w:rsidP="00F0238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7715D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hAnsi="Times New Roman" w:cs="Times New Roman"/>
          <w:sz w:val="28"/>
          <w:szCs w:val="28"/>
        </w:rPr>
        <w:t>проверочных вопросов</w:t>
      </w:r>
    </w:p>
    <w:p w:rsidR="00F02388" w:rsidRDefault="00F02388" w:rsidP="00F0238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27CB" w:rsidRPr="00F02388" w:rsidRDefault="00F02388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Основная масса контейнеров-цистерн имеет длину 20 футов </w:t>
      </w:r>
      <w:r w:rsidR="00DF30F2" w:rsidRPr="00F02388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DF30F2" w:rsidRPr="00F02388" w:rsidRDefault="00F02388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Как на русский язык переводится аббревиатура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30F2" w:rsidRPr="00F02388">
        <w:rPr>
          <w:rFonts w:ascii="Times New Roman" w:hAnsi="Times New Roman" w:cs="Times New Roman"/>
          <w:sz w:val="28"/>
          <w:szCs w:val="28"/>
        </w:rPr>
        <w:t>TEU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DF30F2" w:rsidRPr="00F02388" w:rsidRDefault="00F02388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F30F2" w:rsidRPr="00F02388">
        <w:rPr>
          <w:rFonts w:ascii="Times New Roman" w:hAnsi="Times New Roman" w:cs="Times New Roman"/>
          <w:sz w:val="28"/>
          <w:szCs w:val="28"/>
        </w:rPr>
        <w:t>Назовите массу тары универсального контейнера 20ф (в кг)</w:t>
      </w:r>
    </w:p>
    <w:p w:rsidR="00DF30F2" w:rsidRPr="00F02388" w:rsidRDefault="00F02388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F30F2" w:rsidRPr="00F02388">
        <w:rPr>
          <w:rFonts w:ascii="Times New Roman" w:hAnsi="Times New Roman" w:cs="Times New Roman"/>
          <w:sz w:val="28"/>
          <w:szCs w:val="28"/>
        </w:rPr>
        <w:t>Что за контейнер соответствует такой маркировке: 45 G</w:t>
      </w:r>
      <w:proofErr w:type="gramStart"/>
      <w:r w:rsidR="00DF30F2" w:rsidRPr="00F02388">
        <w:rPr>
          <w:rFonts w:ascii="Times New Roman" w:hAnsi="Times New Roman" w:cs="Times New Roman"/>
          <w:sz w:val="28"/>
          <w:szCs w:val="28"/>
        </w:rPr>
        <w:t>1 ?</w:t>
      </w:r>
      <w:proofErr w:type="gramEnd"/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F30F2" w:rsidRPr="00F02388">
        <w:rPr>
          <w:rFonts w:ascii="Times New Roman" w:hAnsi="Times New Roman" w:cs="Times New Roman"/>
          <w:sz w:val="28"/>
          <w:szCs w:val="28"/>
        </w:rPr>
        <w:t>Назовите массу брутто универсального контейнера 40HC (в кг)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F30F2" w:rsidRPr="00F02388">
        <w:rPr>
          <w:rFonts w:ascii="Times New Roman" w:hAnsi="Times New Roman" w:cs="Times New Roman"/>
          <w:sz w:val="28"/>
          <w:szCs w:val="28"/>
        </w:rPr>
        <w:t>Внутренняя ширина конт</w:t>
      </w:r>
      <w:r>
        <w:rPr>
          <w:rFonts w:ascii="Times New Roman" w:hAnsi="Times New Roman" w:cs="Times New Roman"/>
          <w:sz w:val="28"/>
          <w:szCs w:val="28"/>
        </w:rPr>
        <w:t xml:space="preserve">ейнера </w:t>
      </w:r>
      <w:r w:rsidR="00DF30F2" w:rsidRPr="00F02388">
        <w:rPr>
          <w:rFonts w:ascii="Times New Roman" w:hAnsi="Times New Roman" w:cs="Times New Roman"/>
          <w:sz w:val="28"/>
          <w:szCs w:val="28"/>
        </w:rPr>
        <w:t>40HC в 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F30F2" w:rsidRPr="00F02388">
        <w:rPr>
          <w:rFonts w:ascii="Times New Roman" w:hAnsi="Times New Roman" w:cs="Times New Roman"/>
          <w:sz w:val="28"/>
          <w:szCs w:val="28"/>
        </w:rPr>
        <w:t>Наружная длина контейнера 20ф в 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Можно ли в 20-ти футовом контейнере разместить 24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европаллеты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 (800х1200мм) каждая весом </w:t>
      </w:r>
      <w:r>
        <w:rPr>
          <w:rFonts w:ascii="Times New Roman" w:hAnsi="Times New Roman" w:cs="Times New Roman"/>
          <w:sz w:val="28"/>
          <w:szCs w:val="28"/>
        </w:rPr>
        <w:t>500 кг в один ярус по полу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? </w:t>
      </w:r>
      <w:r w:rsidR="00DF30F2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Может ли козловой кран перемещаться по контейнерной площадке на резиновых пневматических </w:t>
      </w:r>
      <w:r>
        <w:rPr>
          <w:rFonts w:ascii="Times New Roman" w:hAnsi="Times New Roman" w:cs="Times New Roman"/>
          <w:sz w:val="28"/>
          <w:szCs w:val="28"/>
        </w:rPr>
        <w:t xml:space="preserve">колёсах </w:t>
      </w:r>
      <w:r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  <w:r w:rsidR="00DF30F2" w:rsidRPr="00F41CB3">
        <w:rPr>
          <w:rFonts w:ascii="Times New Roman" w:hAnsi="Times New Roman" w:cs="Times New Roman"/>
          <w:sz w:val="28"/>
          <w:szCs w:val="28"/>
        </w:rPr>
        <w:t>?</w:t>
      </w:r>
    </w:p>
    <w:p w:rsidR="00DF30F2" w:rsidRPr="00F41CB3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Верно ли то, что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ричстакер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 может перемещаться по контейнерной площадке без </w:t>
      </w:r>
      <w:r>
        <w:rPr>
          <w:rFonts w:ascii="Times New Roman" w:hAnsi="Times New Roman" w:cs="Times New Roman"/>
          <w:sz w:val="28"/>
          <w:szCs w:val="28"/>
        </w:rPr>
        <w:t>жёсткого основания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? </w:t>
      </w:r>
      <w:r w:rsidR="00DF30F2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Максимальная высота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штабелирования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 порожних контейнеров 40НС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ричстакером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>, ярусов</w:t>
      </w:r>
    </w:p>
    <w:p w:rsidR="00DF30F2" w:rsidRPr="00F41CB3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F30F2" w:rsidRPr="00F02388">
        <w:rPr>
          <w:rFonts w:ascii="Times New Roman" w:hAnsi="Times New Roman" w:cs="Times New Roman"/>
          <w:sz w:val="28"/>
          <w:szCs w:val="28"/>
        </w:rPr>
        <w:t>На условном ж</w:t>
      </w:r>
      <w:r>
        <w:rPr>
          <w:rFonts w:ascii="Times New Roman" w:hAnsi="Times New Roman" w:cs="Times New Roman"/>
          <w:sz w:val="28"/>
          <w:szCs w:val="28"/>
        </w:rPr>
        <w:t xml:space="preserve">елезнодорожном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контейнерном терминале работает один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ричстакер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. Для максимально быстрой обработки контейнеров, их скорейшей погрузки на вагоны и на автотранспорт, контейнеры необходимо размещать торцами вдоль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 пути, а длинной стороной поперёк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 пути,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30F2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DF30F2" w:rsidRPr="00F41CB3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F30F2" w:rsidRPr="00F02388">
        <w:rPr>
          <w:rFonts w:ascii="Times New Roman" w:hAnsi="Times New Roman" w:cs="Times New Roman"/>
          <w:sz w:val="28"/>
          <w:szCs w:val="28"/>
        </w:rPr>
        <w:t>Можно ли в морском порту осуществлять погрузку судна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контейнеровоза вместимостью 2400 TEU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ричстакером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, который перемещается вдоль причальной </w:t>
      </w:r>
      <w:proofErr w:type="gramStart"/>
      <w:r w:rsidR="00DF30F2" w:rsidRPr="00F02388">
        <w:rPr>
          <w:rFonts w:ascii="Times New Roman" w:hAnsi="Times New Roman" w:cs="Times New Roman"/>
          <w:sz w:val="28"/>
          <w:szCs w:val="28"/>
        </w:rPr>
        <w:t>стенки ?</w:t>
      </w:r>
      <w:proofErr w:type="gram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 </w:t>
      </w:r>
      <w:r w:rsidR="00DF30F2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DF30F2" w:rsidRPr="00F02388">
        <w:rPr>
          <w:rFonts w:ascii="Times New Roman" w:hAnsi="Times New Roman" w:cs="Times New Roman"/>
          <w:sz w:val="28"/>
          <w:szCs w:val="28"/>
        </w:rPr>
        <w:t>Сколько груженых 20-ти футовых контейнеров массо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брутто 30200 кг можно разместить на 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фитинговой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 xml:space="preserve"> платформе длиной 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0F2" w:rsidRPr="00F02388">
        <w:rPr>
          <w:rFonts w:ascii="Times New Roman" w:hAnsi="Times New Roman" w:cs="Times New Roman"/>
          <w:sz w:val="28"/>
          <w:szCs w:val="28"/>
        </w:rPr>
        <w:t>фут (укажите максимальное кол-во в штуках)?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F30F2" w:rsidRPr="00F02388">
        <w:rPr>
          <w:rFonts w:ascii="Times New Roman" w:hAnsi="Times New Roman" w:cs="Times New Roman"/>
          <w:sz w:val="28"/>
          <w:szCs w:val="28"/>
        </w:rPr>
        <w:t>Можно 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в соответствии с Правилами перевозок грузов в контейнерах, загрузить в универсальный контейнер 20ф один токарный </w:t>
      </w:r>
      <w:r w:rsidR="00DF30F2" w:rsidRPr="00F02388">
        <w:rPr>
          <w:rFonts w:ascii="Times New Roman" w:hAnsi="Times New Roman" w:cs="Times New Roman"/>
          <w:sz w:val="28"/>
          <w:szCs w:val="28"/>
        </w:rPr>
        <w:lastRenderedPageBreak/>
        <w:t xml:space="preserve">станок (одно грузовое место) общим весом 5 тонн без разработки дополнительных технических условий? </w:t>
      </w:r>
      <w:r w:rsidR="00DF30F2" w:rsidRPr="00F41CB3">
        <w:rPr>
          <w:rFonts w:ascii="Times New Roman" w:hAnsi="Times New Roman" w:cs="Times New Roman"/>
          <w:b/>
          <w:sz w:val="28"/>
          <w:szCs w:val="28"/>
        </w:rPr>
        <w:t>(</w:t>
      </w:r>
      <w:r w:rsidRPr="00F41CB3">
        <w:rPr>
          <w:rFonts w:ascii="Times New Roman" w:hAnsi="Times New Roman" w:cs="Times New Roman"/>
          <w:b/>
          <w:sz w:val="28"/>
          <w:szCs w:val="28"/>
        </w:rPr>
        <w:t>д</w:t>
      </w:r>
      <w:r w:rsidR="00DF30F2" w:rsidRPr="00F41CB3">
        <w:rPr>
          <w:rFonts w:ascii="Times New Roman" w:hAnsi="Times New Roman" w:cs="Times New Roman"/>
          <w:b/>
          <w:sz w:val="28"/>
          <w:szCs w:val="28"/>
        </w:rPr>
        <w:t>а/нет)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F30F2" w:rsidRPr="00F02388">
        <w:rPr>
          <w:rFonts w:ascii="Times New Roman" w:hAnsi="Times New Roman" w:cs="Times New Roman"/>
          <w:sz w:val="28"/>
          <w:szCs w:val="28"/>
        </w:rPr>
        <w:t>Сколько фитингов (штук) на автомобильном полуприцепе с длиной рабочей зоны 6м, предназначенном для перевозки 20-ти футовых контейнеров?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DF30F2" w:rsidRPr="00F02388">
        <w:rPr>
          <w:rFonts w:ascii="Times New Roman" w:hAnsi="Times New Roman" w:cs="Times New Roman"/>
          <w:sz w:val="28"/>
          <w:szCs w:val="28"/>
        </w:rPr>
        <w:t>Какова максимальная разрешенная масса грузового автопоезда (тонн) при движении по дорогам общего пользования?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DF30F2" w:rsidRPr="00F02388">
        <w:rPr>
          <w:rFonts w:ascii="Times New Roman" w:hAnsi="Times New Roman" w:cs="Times New Roman"/>
          <w:sz w:val="28"/>
          <w:szCs w:val="28"/>
        </w:rPr>
        <w:t>Каких основных собственников крупнотоннажных контейнеров вы знаете? Укажите не более 6-ти собственников.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DF30F2" w:rsidRPr="00F02388">
        <w:rPr>
          <w:rFonts w:ascii="Times New Roman" w:hAnsi="Times New Roman" w:cs="Times New Roman"/>
          <w:sz w:val="28"/>
          <w:szCs w:val="28"/>
        </w:rPr>
        <w:t>Назовите Конвенцию, в соответствии с требованиями которой на контейнере закрепляется CSC табличка.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DF30F2" w:rsidRPr="00F02388">
        <w:rPr>
          <w:rFonts w:ascii="Times New Roman" w:hAnsi="Times New Roman" w:cs="Times New Roman"/>
          <w:sz w:val="28"/>
          <w:szCs w:val="28"/>
        </w:rPr>
        <w:t>Сколько крановых операций (</w:t>
      </w:r>
      <w:proofErr w:type="spellStart"/>
      <w:r w:rsidR="00DF30F2" w:rsidRPr="00F023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DF30F2" w:rsidRPr="00F02388">
        <w:rPr>
          <w:rFonts w:ascii="Times New Roman" w:hAnsi="Times New Roman" w:cs="Times New Roman"/>
          <w:sz w:val="28"/>
          <w:szCs w:val="28"/>
        </w:rPr>
        <w:t>) возникает при постановке груженого контейнера с железнодорожного вагона на автомобиль?</w:t>
      </w:r>
    </w:p>
    <w:p w:rsidR="00DF30F2" w:rsidRPr="00F41CB3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На КБК табличке наносится номер контейнера </w:t>
      </w:r>
      <w:r w:rsidR="00DF30F2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DF30F2" w:rsidRPr="00F02388">
        <w:rPr>
          <w:rFonts w:ascii="Times New Roman" w:hAnsi="Times New Roman" w:cs="Times New Roman"/>
          <w:sz w:val="28"/>
          <w:szCs w:val="28"/>
        </w:rPr>
        <w:t>В соответствии со Стамбульской конвенцией о временном ввозе, можно ли ввозить на территорию России специализированные контейнеры-цистерны типоразмера 20 футов на срок 40 суток без уплаты таможенных пошлин и сборов?</w:t>
      </w:r>
    </w:p>
    <w:p w:rsidR="00DF30F2" w:rsidRPr="00905D73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Укажите, контейнеру какой длины (в футах) принадлежит эта маркировка: </w:t>
      </w:r>
      <w:r w:rsidR="00DF30F2" w:rsidRPr="00905D73">
        <w:rPr>
          <w:rFonts w:ascii="Times New Roman" w:hAnsi="Times New Roman" w:cs="Times New Roman"/>
          <w:b/>
          <w:sz w:val="28"/>
          <w:szCs w:val="28"/>
        </w:rPr>
        <w:t>TCKU 6431069 45G1</w:t>
      </w:r>
      <w:r w:rsidRPr="00905D73">
        <w:rPr>
          <w:rFonts w:ascii="Times New Roman" w:hAnsi="Times New Roman" w:cs="Times New Roman"/>
          <w:b/>
          <w:sz w:val="28"/>
          <w:szCs w:val="28"/>
        </w:rPr>
        <w:t>.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DF30F2" w:rsidRPr="00F02388">
        <w:rPr>
          <w:rFonts w:ascii="Times New Roman" w:hAnsi="Times New Roman" w:cs="Times New Roman"/>
          <w:sz w:val="28"/>
          <w:szCs w:val="28"/>
        </w:rPr>
        <w:t>Из порта Шанхай (Китай) в Москву необходимо доставить 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 футовый контейнер с медицинскими изделиями в кратчайший срок. Кратко опишите маршрут перевозки (вид транспорта и маршрут – сухопутный или морской или комбинированный) и пограничные переходы исходя из выполнения условия о максимальной быстрой доставке.</w:t>
      </w:r>
    </w:p>
    <w:p w:rsidR="00DF30F2" w:rsidRPr="00F02388" w:rsidRDefault="00F41CB3" w:rsidP="00DF30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5D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30F2" w:rsidRPr="00F02388">
        <w:rPr>
          <w:rFonts w:ascii="Times New Roman" w:hAnsi="Times New Roman" w:cs="Times New Roman"/>
          <w:sz w:val="28"/>
          <w:szCs w:val="28"/>
        </w:rPr>
        <w:t xml:space="preserve">Можно ли на морском судне перевезти из порта Шанхай в порт Гамбург 22 000 контейнеров </w:t>
      </w:r>
      <w:r w:rsidR="00F02388" w:rsidRPr="00F02388">
        <w:rPr>
          <w:rFonts w:ascii="Times New Roman" w:hAnsi="Times New Roman" w:cs="Times New Roman"/>
          <w:sz w:val="28"/>
          <w:szCs w:val="28"/>
        </w:rPr>
        <w:t>типоразмера 40 футов</w:t>
      </w:r>
      <w:r w:rsidR="00DF30F2" w:rsidRPr="00F02388">
        <w:rPr>
          <w:rFonts w:ascii="Times New Roman" w:hAnsi="Times New Roman" w:cs="Times New Roman"/>
          <w:sz w:val="28"/>
          <w:szCs w:val="28"/>
        </w:rPr>
        <w:t>?</w:t>
      </w:r>
    </w:p>
    <w:p w:rsidR="00DF30F2" w:rsidRPr="00F02388" w:rsidRDefault="00F41CB3" w:rsidP="00F0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5D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Можно ли на регулярном морском судне перевезти из порта Шанхай в порт Гамбург контейнеры с транзитным сроком 15 суток?</w:t>
      </w:r>
    </w:p>
    <w:p w:rsidR="00F41CB3" w:rsidRDefault="00F41CB3" w:rsidP="00F0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5D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Перевозится 40-ка футовый контейнер от двери склада в Москве до двери склада в Новосибирске. Какого из перечисленных ниже участников логистической транспортной цепи можно исключить из этого списк</w:t>
      </w:r>
      <w:r w:rsidR="00905D73">
        <w:rPr>
          <w:rFonts w:ascii="Times New Roman" w:hAnsi="Times New Roman" w:cs="Times New Roman"/>
          <w:sz w:val="28"/>
          <w:szCs w:val="28"/>
        </w:rPr>
        <w:t>а без ущерба для всей перевозки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02388" w:rsidRPr="00F02388" w:rsidRDefault="00F02388" w:rsidP="00F0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88">
        <w:rPr>
          <w:rFonts w:ascii="Times New Roman" w:hAnsi="Times New Roman" w:cs="Times New Roman"/>
          <w:sz w:val="28"/>
          <w:szCs w:val="28"/>
        </w:rPr>
        <w:t xml:space="preserve">Иными словами, исключения какого участника НЕ разрушит эту </w:t>
      </w:r>
      <w:proofErr w:type="gramStart"/>
      <w:r w:rsidRPr="00F02388">
        <w:rPr>
          <w:rFonts w:ascii="Times New Roman" w:hAnsi="Times New Roman" w:cs="Times New Roman"/>
          <w:sz w:val="28"/>
          <w:szCs w:val="28"/>
        </w:rPr>
        <w:t>цепь ?</w:t>
      </w:r>
      <w:proofErr w:type="gramEnd"/>
    </w:p>
    <w:p w:rsidR="00F02388" w:rsidRPr="00F02388" w:rsidRDefault="00F02388" w:rsidP="00F0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88">
        <w:rPr>
          <w:rFonts w:ascii="Times New Roman" w:hAnsi="Times New Roman" w:cs="Times New Roman"/>
          <w:sz w:val="28"/>
          <w:szCs w:val="28"/>
        </w:rPr>
        <w:t xml:space="preserve">«Экспедитор-Перевозчик </w:t>
      </w:r>
      <w:proofErr w:type="spellStart"/>
      <w:r w:rsidRPr="00F0238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Pr="00F02388">
        <w:rPr>
          <w:rFonts w:ascii="Times New Roman" w:hAnsi="Times New Roman" w:cs="Times New Roman"/>
          <w:sz w:val="28"/>
          <w:szCs w:val="28"/>
        </w:rPr>
        <w:t xml:space="preserve"> транспортом (РЖД) - Перевозчик автомобильным транспортом - Собственник вагона - Собственник контейнера»</w:t>
      </w:r>
    </w:p>
    <w:p w:rsidR="00F02388" w:rsidRPr="00F02388" w:rsidRDefault="00F41CB3" w:rsidP="00F0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05D7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Назовите не менее трёх портов в разных регионах на территории России, через которые возможно осуществить экспортную перевозку контейнеров из Новосибирска в Индию.</w:t>
      </w:r>
    </w:p>
    <w:p w:rsidR="00F02388" w:rsidRPr="00F02388" w:rsidRDefault="00F41CB3" w:rsidP="00F0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5D7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Используется ли аккредитив в большинстве случаев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 при внутрироссийской перевозке контейнеров по маршруту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 С-Петербург - г. Владивосток?</w:t>
      </w:r>
    </w:p>
    <w:p w:rsidR="00F02388" w:rsidRPr="00F02388" w:rsidRDefault="00905D73" w:rsidP="00F0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41CB3"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При погрузке в универсальный контейнер тарно-штучных грузов в картонных коробках трёх разных размеров, в соотв</w:t>
      </w:r>
      <w:r w:rsidR="00F41CB3">
        <w:rPr>
          <w:rFonts w:ascii="Times New Roman" w:hAnsi="Times New Roman" w:cs="Times New Roman"/>
          <w:sz w:val="28"/>
          <w:szCs w:val="28"/>
        </w:rPr>
        <w:t xml:space="preserve">етствии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с </w:t>
      </w:r>
      <w:r w:rsidR="00F41CB3">
        <w:rPr>
          <w:rFonts w:ascii="Times New Roman" w:hAnsi="Times New Roman" w:cs="Times New Roman"/>
          <w:sz w:val="28"/>
          <w:szCs w:val="28"/>
        </w:rPr>
        <w:t>«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Техническими условия размещения и крепления </w:t>
      </w:r>
      <w:r w:rsidR="00F41CB3">
        <w:rPr>
          <w:rFonts w:ascii="Times New Roman" w:hAnsi="Times New Roman" w:cs="Times New Roman"/>
          <w:sz w:val="28"/>
          <w:szCs w:val="28"/>
        </w:rPr>
        <w:t>грузов»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, во всех ли случаях необходимо устанавливать щит, ограждающий дверной проём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  <w:r w:rsidR="00F02388" w:rsidRPr="00F41CB3">
        <w:rPr>
          <w:rFonts w:ascii="Times New Roman" w:hAnsi="Times New Roman" w:cs="Times New Roman"/>
          <w:sz w:val="28"/>
          <w:szCs w:val="28"/>
        </w:rPr>
        <w:t>?</w:t>
      </w:r>
    </w:p>
    <w:p w:rsidR="006527CB" w:rsidRPr="00F41CB3" w:rsidRDefault="00905D73" w:rsidP="00F023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41CB3"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Можно ли внутри обыкновенного универсального контейнера типоразмера 20</w:t>
      </w:r>
      <w:r w:rsidR="00F41CB3">
        <w:rPr>
          <w:rFonts w:ascii="Times New Roman" w:hAnsi="Times New Roman" w:cs="Times New Roman"/>
          <w:sz w:val="28"/>
          <w:szCs w:val="28"/>
        </w:rPr>
        <w:t>-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футов перевезти по железной дороге легковой автомобиль марки «Лада Гранта»?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F02388" w:rsidRPr="00F02388" w:rsidRDefault="00F41CB3" w:rsidP="00F023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5D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Из списка ниже выберите один груз, который НЕЛЬЗЯ перевозить в универсальных контейнерах типоразмера 40ф:</w:t>
      </w:r>
      <w:r w:rsidR="00F02388" w:rsidRPr="00F02388">
        <w:rPr>
          <w:rFonts w:ascii="Times New Roman" w:hAnsi="Times New Roman" w:cs="Times New Roman"/>
          <w:sz w:val="28"/>
          <w:szCs w:val="28"/>
        </w:rPr>
        <w:cr/>
        <w:t xml:space="preserve"> ткань в рулонах, сода в мешках,</w:t>
      </w:r>
    </w:p>
    <w:p w:rsidR="00F02388" w:rsidRPr="00F41CB3" w:rsidRDefault="00F02388" w:rsidP="00F41CB3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B3">
        <w:rPr>
          <w:rFonts w:ascii="Times New Roman" w:hAnsi="Times New Roman" w:cs="Times New Roman"/>
          <w:sz w:val="28"/>
          <w:szCs w:val="28"/>
        </w:rPr>
        <w:t>уголь каменный навалом, вода</w:t>
      </w:r>
    </w:p>
    <w:p w:rsidR="00F02388" w:rsidRPr="00F41CB3" w:rsidRDefault="00F02388" w:rsidP="00F41CB3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B3">
        <w:rPr>
          <w:rFonts w:ascii="Times New Roman" w:hAnsi="Times New Roman" w:cs="Times New Roman"/>
          <w:sz w:val="28"/>
          <w:szCs w:val="28"/>
        </w:rPr>
        <w:t>минеральная в бутылках, бензин</w:t>
      </w:r>
    </w:p>
    <w:p w:rsidR="00F02388" w:rsidRDefault="00F02388" w:rsidP="00F41CB3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1CB3">
        <w:rPr>
          <w:rFonts w:ascii="Times New Roman" w:hAnsi="Times New Roman" w:cs="Times New Roman"/>
          <w:sz w:val="28"/>
          <w:szCs w:val="28"/>
        </w:rPr>
        <w:t>очищенный в канистрах.</w:t>
      </w:r>
    </w:p>
    <w:p w:rsidR="00F41CB3" w:rsidRPr="00F41CB3" w:rsidRDefault="00F41CB3" w:rsidP="00F41CB3">
      <w:pPr>
        <w:pStyle w:val="a4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F02388" w:rsidRPr="00F41CB3" w:rsidRDefault="00905D73" w:rsidP="00F0238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F41CB3"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Универсальные контейнеры 40НС (</w:t>
      </w:r>
      <w:r w:rsidR="00F41C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2388" w:rsidRPr="00F02388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="00F02388" w:rsidRPr="00F023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88" w:rsidRPr="00F02388">
        <w:rPr>
          <w:rFonts w:ascii="Times New Roman" w:hAnsi="Times New Roman" w:cs="Times New Roman"/>
          <w:sz w:val="28"/>
          <w:szCs w:val="28"/>
        </w:rPr>
        <w:t>cu</w:t>
      </w:r>
      <w:r w:rsidR="00F41CB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F41CB3">
        <w:rPr>
          <w:rFonts w:ascii="Times New Roman" w:hAnsi="Times New Roman" w:cs="Times New Roman"/>
          <w:sz w:val="28"/>
          <w:szCs w:val="28"/>
        </w:rPr>
        <w:t>»</w:t>
      </w:r>
      <w:r w:rsidR="00F02388" w:rsidRPr="00F02388">
        <w:rPr>
          <w:rFonts w:ascii="Times New Roman" w:hAnsi="Times New Roman" w:cs="Times New Roman"/>
          <w:sz w:val="28"/>
          <w:szCs w:val="28"/>
        </w:rPr>
        <w:t>) на морском судне</w:t>
      </w:r>
      <w:r w:rsidR="00F41CB3">
        <w:rPr>
          <w:rFonts w:ascii="Times New Roman" w:hAnsi="Times New Roman" w:cs="Times New Roman"/>
          <w:sz w:val="28"/>
          <w:szCs w:val="28"/>
        </w:rPr>
        <w:t>-</w:t>
      </w:r>
      <w:r w:rsidR="00F02388" w:rsidRPr="00F02388">
        <w:rPr>
          <w:rFonts w:ascii="Times New Roman" w:hAnsi="Times New Roman" w:cs="Times New Roman"/>
          <w:sz w:val="28"/>
          <w:szCs w:val="28"/>
        </w:rPr>
        <w:t>контейнеровозе вместимостью 12000 TEU можно перевозить только на п</w:t>
      </w:r>
      <w:r w:rsidR="00F41CB3">
        <w:rPr>
          <w:rFonts w:ascii="Times New Roman" w:hAnsi="Times New Roman" w:cs="Times New Roman"/>
          <w:sz w:val="28"/>
          <w:szCs w:val="28"/>
        </w:rPr>
        <w:t>алубе, в трюме нельзя т.к. они «</w:t>
      </w:r>
      <w:r w:rsidR="00F02388" w:rsidRPr="00F02388">
        <w:rPr>
          <w:rFonts w:ascii="Times New Roman" w:hAnsi="Times New Roman" w:cs="Times New Roman"/>
          <w:sz w:val="28"/>
          <w:szCs w:val="28"/>
        </w:rPr>
        <w:t>съедают</w:t>
      </w:r>
      <w:r w:rsidR="00F41CB3">
        <w:rPr>
          <w:rFonts w:ascii="Times New Roman" w:hAnsi="Times New Roman" w:cs="Times New Roman"/>
          <w:sz w:val="28"/>
          <w:szCs w:val="28"/>
        </w:rPr>
        <w:t xml:space="preserve">» </w:t>
      </w:r>
      <w:r w:rsidR="00F02388" w:rsidRPr="00F02388">
        <w:rPr>
          <w:rFonts w:ascii="Times New Roman" w:hAnsi="Times New Roman" w:cs="Times New Roman"/>
          <w:sz w:val="28"/>
          <w:szCs w:val="28"/>
        </w:rPr>
        <w:t>место в ярусах из-за своей увеличенной высоты. В трюмах перевозят только ко</w:t>
      </w:r>
      <w:r w:rsidR="00F41CB3">
        <w:rPr>
          <w:rFonts w:ascii="Times New Roman" w:hAnsi="Times New Roman" w:cs="Times New Roman"/>
          <w:sz w:val="28"/>
          <w:szCs w:val="28"/>
        </w:rPr>
        <w:t xml:space="preserve">нтейнеры 20ф или 40DC. </w:t>
      </w:r>
      <w:r w:rsidR="00F41CB3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.</w:t>
      </w:r>
    </w:p>
    <w:p w:rsidR="006527CB" w:rsidRPr="00F41CB3" w:rsidRDefault="00F41CB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5D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Перевозчик, называемый </w:t>
      </w:r>
      <w:r>
        <w:rPr>
          <w:rFonts w:ascii="Times New Roman" w:hAnsi="Times New Roman" w:cs="Times New Roman"/>
          <w:sz w:val="28"/>
          <w:szCs w:val="28"/>
        </w:rPr>
        <w:t>«VOCC»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, как правило, владеет морскими судами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6527CB" w:rsidRPr="00F41CB3" w:rsidRDefault="00905D7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F41CB3"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При перевозке контейнера </w:t>
      </w:r>
      <w:proofErr w:type="spellStart"/>
      <w:r w:rsidR="00F02388" w:rsidRPr="00F0238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="00F02388" w:rsidRPr="00F02388">
        <w:rPr>
          <w:rFonts w:ascii="Times New Roman" w:hAnsi="Times New Roman" w:cs="Times New Roman"/>
          <w:sz w:val="28"/>
          <w:szCs w:val="28"/>
        </w:rPr>
        <w:t xml:space="preserve"> транспортом вместо железнодорожной накладной на перевозку между </w:t>
      </w:r>
      <w:proofErr w:type="spellStart"/>
      <w:r w:rsidR="00F02388" w:rsidRPr="00F0238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="00F02388" w:rsidRPr="00F02388">
        <w:rPr>
          <w:rFonts w:ascii="Times New Roman" w:hAnsi="Times New Roman" w:cs="Times New Roman"/>
          <w:sz w:val="28"/>
          <w:szCs w:val="28"/>
        </w:rPr>
        <w:t xml:space="preserve"> станциями можно оформить коносамент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6527CB" w:rsidRPr="00F41CB3" w:rsidRDefault="00905D7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F41CB3"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70-80% груженых контейнеров экспортного н</w:t>
      </w:r>
      <w:r w:rsidR="00F41CB3">
        <w:rPr>
          <w:rFonts w:ascii="Times New Roman" w:hAnsi="Times New Roman" w:cs="Times New Roman"/>
          <w:sz w:val="28"/>
          <w:szCs w:val="28"/>
        </w:rPr>
        <w:t>аправления, прибывающих в порт «</w:t>
      </w:r>
      <w:r w:rsidR="00F02388" w:rsidRPr="00F02388">
        <w:rPr>
          <w:rFonts w:ascii="Times New Roman" w:hAnsi="Times New Roman" w:cs="Times New Roman"/>
          <w:sz w:val="28"/>
          <w:szCs w:val="28"/>
        </w:rPr>
        <w:t>Восточный</w:t>
      </w:r>
      <w:r w:rsidR="00F41CB3">
        <w:rPr>
          <w:rFonts w:ascii="Times New Roman" w:hAnsi="Times New Roman" w:cs="Times New Roman"/>
          <w:sz w:val="28"/>
          <w:szCs w:val="28"/>
        </w:rPr>
        <w:t xml:space="preserve">»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(г. Находка) по железной дороге, перегружается на морские суда напрямую с вагонов (т.е. по </w:t>
      </w:r>
      <w:r w:rsidR="00F41CB3">
        <w:rPr>
          <w:rFonts w:ascii="Times New Roman" w:hAnsi="Times New Roman" w:cs="Times New Roman"/>
          <w:sz w:val="28"/>
          <w:szCs w:val="28"/>
        </w:rPr>
        <w:t>«прямому варианту»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), без снятия их на контейнерную площадку порта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6527CB" w:rsidRPr="00F41CB3" w:rsidRDefault="00F41CB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5D7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На сети железных дорог России два контейнера типоразмера 40</w:t>
      </w:r>
      <w:r>
        <w:rPr>
          <w:rFonts w:ascii="Times New Roman" w:hAnsi="Times New Roman" w:cs="Times New Roman"/>
          <w:sz w:val="28"/>
          <w:szCs w:val="28"/>
        </w:rPr>
        <w:t>-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 футов на одном вагоне (платформе) никогда не перевозятся в два яруса (по высоте)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6527CB" w:rsidRPr="00F41CB3" w:rsidRDefault="00F41CB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5D7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Контейнерный поезд, для применения к нему сниженного провозного тарифа на "поезд", </w:t>
      </w:r>
      <w:r>
        <w:rPr>
          <w:rFonts w:ascii="Times New Roman" w:hAnsi="Times New Roman" w:cs="Times New Roman"/>
          <w:sz w:val="28"/>
          <w:szCs w:val="28"/>
        </w:rPr>
        <w:t>в пути следования может перераба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тываться </w:t>
      </w:r>
      <w:r w:rsidR="00F02388" w:rsidRPr="00F02388">
        <w:rPr>
          <w:rFonts w:ascii="Times New Roman" w:hAnsi="Times New Roman" w:cs="Times New Roman"/>
          <w:sz w:val="28"/>
          <w:szCs w:val="28"/>
        </w:rPr>
        <w:lastRenderedPageBreak/>
        <w:t xml:space="preserve">(переформировываться) не более чем на двух сортировочных станциях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6527CB" w:rsidRPr="00F41CB3" w:rsidRDefault="00F41CB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5D7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На пограничном переходе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2388" w:rsidRPr="00F02388">
        <w:rPr>
          <w:rFonts w:ascii="Times New Roman" w:hAnsi="Times New Roman" w:cs="Times New Roman"/>
          <w:sz w:val="28"/>
          <w:szCs w:val="28"/>
        </w:rPr>
        <w:t>Забайкальск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контейнеры, следующие в экспорте из России в Китай, можно не перегружать на китайские вагоны т.к. ширина колеи до многих пунктов назначения в материковом Китае такая же, как и в России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6527CB" w:rsidRPr="00F41CB3" w:rsidRDefault="00905D7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F41CB3"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Все конт</w:t>
      </w:r>
      <w:r w:rsidR="00F41CB3">
        <w:rPr>
          <w:rFonts w:ascii="Times New Roman" w:hAnsi="Times New Roman" w:cs="Times New Roman"/>
          <w:sz w:val="28"/>
          <w:szCs w:val="28"/>
        </w:rPr>
        <w:t>ейнерные терминалы, называемые «</w:t>
      </w:r>
      <w:r w:rsidR="00F02388" w:rsidRPr="00F02388">
        <w:rPr>
          <w:rFonts w:ascii="Times New Roman" w:hAnsi="Times New Roman" w:cs="Times New Roman"/>
          <w:sz w:val="28"/>
          <w:szCs w:val="28"/>
        </w:rPr>
        <w:t>сухими портами</w:t>
      </w:r>
      <w:r w:rsidR="00F41CB3">
        <w:rPr>
          <w:rFonts w:ascii="Times New Roman" w:hAnsi="Times New Roman" w:cs="Times New Roman"/>
          <w:sz w:val="28"/>
          <w:szCs w:val="28"/>
        </w:rPr>
        <w:t>»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, не имеют прямого доступа к морю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6527CB" w:rsidRPr="00F41CB3" w:rsidRDefault="00905D73" w:rsidP="006527C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41CB3"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Для перевозки груза телевизоров общей стоимость 6 млн </w:t>
      </w:r>
      <w:proofErr w:type="spellStart"/>
      <w:r w:rsidR="00F02388" w:rsidRPr="00F0238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02388" w:rsidRPr="00F02388">
        <w:rPr>
          <w:rFonts w:ascii="Times New Roman" w:hAnsi="Times New Roman" w:cs="Times New Roman"/>
          <w:sz w:val="28"/>
          <w:szCs w:val="28"/>
        </w:rPr>
        <w:t xml:space="preserve"> по маршруту Москва-Новосибирск в 40-ка футовом контейнере стоимость страхования груза и стоимость страхования ответственности экспедитора одинакова </w:t>
      </w:r>
      <w:r w:rsidR="00F02388" w:rsidRPr="00F41CB3">
        <w:rPr>
          <w:rFonts w:ascii="Times New Roman" w:hAnsi="Times New Roman" w:cs="Times New Roman"/>
          <w:i/>
          <w:sz w:val="28"/>
          <w:szCs w:val="28"/>
        </w:rPr>
        <w:t>(да/нет)</w:t>
      </w:r>
    </w:p>
    <w:p w:rsidR="006527CB" w:rsidRPr="00F41CB3" w:rsidRDefault="00F41CB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5D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>Самой популярной комплексной IT</w:t>
      </w:r>
      <w:r>
        <w:rPr>
          <w:rFonts w:ascii="Times New Roman" w:hAnsi="Times New Roman" w:cs="Times New Roman"/>
          <w:sz w:val="28"/>
          <w:szCs w:val="28"/>
        </w:rPr>
        <w:t>-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системой управления предприятием в мире является SAP R3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27CB" w:rsidRPr="00F41CB3" w:rsidRDefault="00F41CB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5D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Человек, который придумал контейнер для перевозки </w:t>
      </w:r>
      <w:r>
        <w:rPr>
          <w:rFonts w:ascii="Times New Roman" w:hAnsi="Times New Roman" w:cs="Times New Roman"/>
          <w:sz w:val="28"/>
          <w:szCs w:val="28"/>
        </w:rPr>
        <w:t>грузов и внедрил его в практику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, был швейцарцем, его звали Карл Густав Юнг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</w:p>
    <w:p w:rsidR="006527CB" w:rsidRPr="00F41CB3" w:rsidRDefault="00F41CB3" w:rsidP="006527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5D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При импорте контейнеров в Россию через порт </w:t>
      </w:r>
      <w:r>
        <w:rPr>
          <w:rFonts w:ascii="Times New Roman" w:hAnsi="Times New Roman" w:cs="Times New Roman"/>
          <w:sz w:val="28"/>
          <w:szCs w:val="28"/>
        </w:rPr>
        <w:t>«Восточный»</w:t>
      </w:r>
      <w:r w:rsidR="00F02388" w:rsidRPr="00F02388">
        <w:rPr>
          <w:rFonts w:ascii="Times New Roman" w:hAnsi="Times New Roman" w:cs="Times New Roman"/>
          <w:sz w:val="28"/>
          <w:szCs w:val="28"/>
        </w:rPr>
        <w:t xml:space="preserve"> наиболее часто используемым каналом связи с портом по вопросу того, на какую станцию отправлять по </w:t>
      </w:r>
      <w:proofErr w:type="spellStart"/>
      <w:r w:rsidR="00F02388" w:rsidRPr="00F02388">
        <w:rPr>
          <w:rFonts w:ascii="Times New Roman" w:hAnsi="Times New Roman" w:cs="Times New Roman"/>
          <w:sz w:val="28"/>
          <w:szCs w:val="28"/>
        </w:rPr>
        <w:t>жд</w:t>
      </w:r>
      <w:proofErr w:type="spellEnd"/>
      <w:r w:rsidR="00F02388" w:rsidRPr="00F02388">
        <w:rPr>
          <w:rFonts w:ascii="Times New Roman" w:hAnsi="Times New Roman" w:cs="Times New Roman"/>
          <w:sz w:val="28"/>
          <w:szCs w:val="28"/>
        </w:rPr>
        <w:t xml:space="preserve"> тот или иной конкретный контейнер, является электронная почта </w:t>
      </w:r>
      <w:r w:rsidR="00F02388" w:rsidRPr="00F41CB3">
        <w:rPr>
          <w:rFonts w:ascii="Times New Roman" w:hAnsi="Times New Roman" w:cs="Times New Roman"/>
          <w:b/>
          <w:sz w:val="28"/>
          <w:szCs w:val="28"/>
        </w:rPr>
        <w:t>(да/нет)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27CB" w:rsidRPr="00F02388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Pr="00F02388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Pr="00F02388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Pr="00F02388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7CB" w:rsidRDefault="006527CB" w:rsidP="006527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0C14"/>
    <w:multiLevelType w:val="hybridMultilevel"/>
    <w:tmpl w:val="1DE893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21FA0"/>
    <w:multiLevelType w:val="hybridMultilevel"/>
    <w:tmpl w:val="CFEAF3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259E4"/>
    <w:multiLevelType w:val="hybridMultilevel"/>
    <w:tmpl w:val="B43E21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2745B"/>
    <w:multiLevelType w:val="hybridMultilevel"/>
    <w:tmpl w:val="4CE098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6586C"/>
    <w:multiLevelType w:val="hybridMultilevel"/>
    <w:tmpl w:val="E6EA36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64DFC"/>
    <w:multiLevelType w:val="hybridMultilevel"/>
    <w:tmpl w:val="01F67F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D10548"/>
    <w:multiLevelType w:val="hybridMultilevel"/>
    <w:tmpl w:val="778EE8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C7118"/>
    <w:multiLevelType w:val="hybridMultilevel"/>
    <w:tmpl w:val="0B52C9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5954"/>
    <w:multiLevelType w:val="multilevel"/>
    <w:tmpl w:val="4E04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E2735"/>
    <w:multiLevelType w:val="hybridMultilevel"/>
    <w:tmpl w:val="CE4A8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108F8"/>
    <w:multiLevelType w:val="hybridMultilevel"/>
    <w:tmpl w:val="A58C98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5AEF"/>
    <w:multiLevelType w:val="hybridMultilevel"/>
    <w:tmpl w:val="A14EA8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66"/>
    <w:rsid w:val="00040D50"/>
    <w:rsid w:val="000F3D67"/>
    <w:rsid w:val="002F7780"/>
    <w:rsid w:val="003179E4"/>
    <w:rsid w:val="005F0266"/>
    <w:rsid w:val="006527CB"/>
    <w:rsid w:val="008417AA"/>
    <w:rsid w:val="00854BDB"/>
    <w:rsid w:val="00905D73"/>
    <w:rsid w:val="0097715D"/>
    <w:rsid w:val="00C75F25"/>
    <w:rsid w:val="00D342FE"/>
    <w:rsid w:val="00DE7383"/>
    <w:rsid w:val="00DF30F2"/>
    <w:rsid w:val="00E600B6"/>
    <w:rsid w:val="00EC5549"/>
    <w:rsid w:val="00F02388"/>
    <w:rsid w:val="00F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D847"/>
  <w15:docId w15:val="{2FE1CBB6-1349-4B20-A2E9-3E9517A8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77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Старосветская Юлия Анатольевна</cp:lastModifiedBy>
  <cp:revision>8</cp:revision>
  <dcterms:created xsi:type="dcterms:W3CDTF">2022-02-26T15:45:00Z</dcterms:created>
  <dcterms:modified xsi:type="dcterms:W3CDTF">2024-05-23T11:15:00Z</dcterms:modified>
</cp:coreProperties>
</file>