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D85EF2">
        <w:rPr>
          <w:rFonts w:ascii="Times New Roman" w:hAnsi="Times New Roman" w:cs="Times New Roman"/>
          <w:i/>
          <w:sz w:val="28"/>
          <w:szCs w:val="28"/>
        </w:rPr>
        <w:t>Научно исследовательская работа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 xml:space="preserve">Выполните оценку результатов финансовой деятельности АО " </w:t>
      </w:r>
      <w:proofErr w:type="spellStart"/>
      <w:r w:rsidRPr="00504F57">
        <w:rPr>
          <w:sz w:val="28"/>
          <w:szCs w:val="28"/>
        </w:rPr>
        <w:t>Макфа</w:t>
      </w:r>
      <w:proofErr w:type="spellEnd"/>
      <w:r w:rsidRPr="00504F57">
        <w:rPr>
          <w:sz w:val="28"/>
          <w:szCs w:val="28"/>
        </w:rPr>
        <w:t>" на основе анализа бухгалтерской (финансовой) отчетности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Проанализируйте финансовые результаты коммерческой организации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Проанализируйте эффективность использования основных средств в ОАО «РЖД»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Определите особенности бухгалтерского учета кредитов и займов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Проанализируйте ключевые различия бухгалтерского и управленческого учета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Рассмотрите особенности дебиторской задолженности как объекта инвестирования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Определите особенности налогообложения деятельности субъектов малого бизнеса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Проанализируйте актуальные вопросы учета нематериальных активов</w:t>
      </w:r>
    </w:p>
    <w:p w:rsidR="00504F57" w:rsidRPr="00504F57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504F57">
        <w:rPr>
          <w:sz w:val="28"/>
          <w:szCs w:val="28"/>
        </w:rPr>
        <w:t>Рассмотрите подходы к анализу платежеспособности организации</w:t>
      </w:r>
    </w:p>
    <w:p w:rsidR="00F905CE" w:rsidRPr="00F905CE" w:rsidRDefault="00504F57" w:rsidP="00504F5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bookmarkStart w:id="0" w:name="_GoBack"/>
      <w:bookmarkEnd w:id="0"/>
      <w:r w:rsidRPr="00504F57">
        <w:rPr>
          <w:sz w:val="28"/>
          <w:szCs w:val="28"/>
        </w:rPr>
        <w:t>Рассмотрите подходы к управлению кредиторской задолженностью</w:t>
      </w:r>
      <w:r w:rsidR="00F905CE">
        <w:rPr>
          <w:sz w:val="28"/>
          <w:szCs w:val="28"/>
        </w:rPr>
        <w:t xml:space="preserve"> </w:t>
      </w:r>
    </w:p>
    <w:sectPr w:rsidR="00F905CE" w:rsidRPr="00F9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4A6F24"/>
    <w:rsid w:val="00504F57"/>
    <w:rsid w:val="00517438"/>
    <w:rsid w:val="006B423F"/>
    <w:rsid w:val="008F4347"/>
    <w:rsid w:val="009C55CD"/>
    <w:rsid w:val="00A10961"/>
    <w:rsid w:val="00A15109"/>
    <w:rsid w:val="00BF226E"/>
    <w:rsid w:val="00CD08E8"/>
    <w:rsid w:val="00D85EF2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B5D2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5F96-8D05-4895-ACED-0F126CDB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МФИУУ</cp:lastModifiedBy>
  <cp:revision>3</cp:revision>
  <dcterms:created xsi:type="dcterms:W3CDTF">2024-05-06T06:59:00Z</dcterms:created>
  <dcterms:modified xsi:type="dcterms:W3CDTF">2024-05-17T10:18:00Z</dcterms:modified>
</cp:coreProperties>
</file>