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F2" w:rsidRDefault="008849F2" w:rsidP="008849F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849F2" w:rsidRDefault="008849F2" w:rsidP="008849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00BA"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8849F2" w:rsidRPr="00CE00BA" w:rsidRDefault="008849F2" w:rsidP="008849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49F2" w:rsidRDefault="008849F2" w:rsidP="008849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00BA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Нагнетатели и тепловые двигатели</w:t>
      </w:r>
      <w:r w:rsidRPr="00CE00BA">
        <w:rPr>
          <w:rFonts w:ascii="Times New Roman" w:hAnsi="Times New Roman"/>
          <w:b/>
          <w:bCs/>
          <w:sz w:val="24"/>
          <w:szCs w:val="24"/>
        </w:rPr>
        <w:t>»</w:t>
      </w:r>
    </w:p>
    <w:p w:rsidR="008849F2" w:rsidRDefault="008849F2" w:rsidP="008849F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849F2" w:rsidRDefault="008849F2" w:rsidP="008849F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8849F2" w:rsidRDefault="008849F2" w:rsidP="008849F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849F2" w:rsidRDefault="008849F2" w:rsidP="008849F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Примерный перечень вопросов к защите курсовой работы.</w:t>
      </w:r>
    </w:p>
    <w:p w:rsidR="008849F2" w:rsidRDefault="008849F2" w:rsidP="008849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какой последовательности производится тепловой расчет паровой турбины?</w:t>
      </w:r>
    </w:p>
    <w:p w:rsidR="008849F2" w:rsidRDefault="008849F2" w:rsidP="008849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сопла применяют в турбине и почему?</w:t>
      </w:r>
    </w:p>
    <w:p w:rsidR="008849F2" w:rsidRDefault="008849F2" w:rsidP="008849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определяется площадь минимального сечения (горловины) сопел?</w:t>
      </w:r>
    </w:p>
    <w:p w:rsidR="008849F2" w:rsidRDefault="008849F2" w:rsidP="008849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строится треугольник векторов скоростей и с какой целью?</w:t>
      </w:r>
    </w:p>
    <w:p w:rsidR="008849F2" w:rsidRDefault="008849F2" w:rsidP="008849F2">
      <w:pPr>
        <w:numPr>
          <w:ilvl w:val="0"/>
          <w:numId w:val="1"/>
        </w:numPr>
        <w:spacing w:after="0" w:line="240" w:lineRule="auto"/>
        <w:ind w:left="1208" w:hanging="357"/>
        <w:jc w:val="both"/>
        <w:rPr>
          <w:rFonts w:ascii="Times New Roman" w:hAnsi="Times New Roman"/>
          <w:sz w:val="24"/>
          <w:szCs w:val="24"/>
        </w:rPr>
      </w:pPr>
      <w:r w:rsidRPr="00D77DBF">
        <w:rPr>
          <w:rFonts w:ascii="Times New Roman" w:hAnsi="Times New Roman"/>
          <w:sz w:val="24"/>
          <w:szCs w:val="24"/>
        </w:rPr>
        <w:t>Какое допускается расхождение в значениях КПД по балансу потерь и по треугольникам скоростей</w:t>
      </w:r>
      <w:r>
        <w:rPr>
          <w:rFonts w:ascii="Times New Roman" w:hAnsi="Times New Roman"/>
          <w:sz w:val="24"/>
          <w:szCs w:val="24"/>
        </w:rPr>
        <w:t>?</w:t>
      </w:r>
    </w:p>
    <w:p w:rsidR="008849F2" w:rsidRDefault="008849F2" w:rsidP="008849F2">
      <w:pPr>
        <w:numPr>
          <w:ilvl w:val="0"/>
          <w:numId w:val="1"/>
        </w:numPr>
        <w:spacing w:after="0" w:line="240" w:lineRule="auto"/>
        <w:ind w:left="1208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определяется относительный </w:t>
      </w:r>
      <w:proofErr w:type="spellStart"/>
      <w:r>
        <w:rPr>
          <w:rFonts w:ascii="Times New Roman" w:hAnsi="Times New Roman"/>
          <w:sz w:val="24"/>
          <w:szCs w:val="24"/>
        </w:rPr>
        <w:t>кпд</w:t>
      </w:r>
      <w:proofErr w:type="spellEnd"/>
      <w:r>
        <w:rPr>
          <w:rFonts w:ascii="Times New Roman" w:hAnsi="Times New Roman"/>
          <w:sz w:val="24"/>
          <w:szCs w:val="24"/>
        </w:rPr>
        <w:t xml:space="preserve"> турбины?</w:t>
      </w:r>
    </w:p>
    <w:p w:rsidR="008849F2" w:rsidRDefault="008849F2" w:rsidP="008849F2">
      <w:pPr>
        <w:numPr>
          <w:ilvl w:val="0"/>
          <w:numId w:val="1"/>
        </w:numPr>
        <w:spacing w:after="0" w:line="240" w:lineRule="auto"/>
        <w:ind w:left="1208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чем отличие относительных и абсолютных </w:t>
      </w:r>
      <w:proofErr w:type="spellStart"/>
      <w:r>
        <w:rPr>
          <w:rFonts w:ascii="Times New Roman" w:hAnsi="Times New Roman"/>
          <w:sz w:val="24"/>
          <w:szCs w:val="24"/>
        </w:rPr>
        <w:t>кпд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8849F2" w:rsidRDefault="008849F2" w:rsidP="008849F2">
      <w:pPr>
        <w:numPr>
          <w:ilvl w:val="0"/>
          <w:numId w:val="1"/>
        </w:numPr>
        <w:spacing w:after="0" w:line="240" w:lineRule="auto"/>
        <w:ind w:left="1208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определяется реализуемая мощность на валу турбины?</w:t>
      </w:r>
    </w:p>
    <w:p w:rsidR="008849F2" w:rsidRDefault="008849F2" w:rsidP="008849F2">
      <w:pPr>
        <w:numPr>
          <w:ilvl w:val="0"/>
          <w:numId w:val="1"/>
        </w:numPr>
        <w:spacing w:after="0" w:line="240" w:lineRule="auto"/>
        <w:ind w:left="1208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Какое допускается </w:t>
      </w:r>
      <w:r w:rsidRPr="00D77DBF">
        <w:rPr>
          <w:rFonts w:ascii="Times New Roman" w:hAnsi="Times New Roman"/>
          <w:sz w:val="24"/>
          <w:szCs w:val="24"/>
        </w:rPr>
        <w:t xml:space="preserve">отклонение </w:t>
      </w:r>
      <w:r>
        <w:rPr>
          <w:rFonts w:ascii="Times New Roman" w:hAnsi="Times New Roman"/>
          <w:sz w:val="24"/>
          <w:szCs w:val="24"/>
        </w:rPr>
        <w:t>р</w:t>
      </w:r>
      <w:r w:rsidRPr="00D77DBF">
        <w:rPr>
          <w:rFonts w:ascii="Times New Roman" w:hAnsi="Times New Roman"/>
          <w:sz w:val="24"/>
          <w:szCs w:val="24"/>
        </w:rPr>
        <w:t>ассчитанн</w:t>
      </w:r>
      <w:r>
        <w:rPr>
          <w:rFonts w:ascii="Times New Roman" w:hAnsi="Times New Roman"/>
          <w:sz w:val="24"/>
          <w:szCs w:val="24"/>
        </w:rPr>
        <w:t>ой</w:t>
      </w:r>
      <w:r w:rsidRPr="00D77DBF">
        <w:rPr>
          <w:rFonts w:ascii="Times New Roman" w:hAnsi="Times New Roman"/>
          <w:sz w:val="24"/>
          <w:szCs w:val="24"/>
        </w:rPr>
        <w:t xml:space="preserve"> мощност</w:t>
      </w:r>
      <w:r>
        <w:rPr>
          <w:rFonts w:ascii="Times New Roman" w:hAnsi="Times New Roman"/>
          <w:sz w:val="24"/>
          <w:szCs w:val="24"/>
        </w:rPr>
        <w:t>и</w:t>
      </w:r>
      <w:r w:rsidRPr="00D77DBF">
        <w:rPr>
          <w:rFonts w:ascii="Times New Roman" w:hAnsi="Times New Roman"/>
          <w:sz w:val="24"/>
          <w:szCs w:val="24"/>
        </w:rPr>
        <w:t xml:space="preserve"> от заданной</w:t>
      </w:r>
      <w:r>
        <w:rPr>
          <w:rFonts w:ascii="Times New Roman" w:hAnsi="Times New Roman"/>
          <w:sz w:val="24"/>
          <w:szCs w:val="24"/>
        </w:rPr>
        <w:t>?</w:t>
      </w:r>
    </w:p>
    <w:p w:rsidR="008849F2" w:rsidRDefault="008849F2" w:rsidP="008849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 работы паровой турбины.</w:t>
      </w:r>
    </w:p>
    <w:p w:rsidR="008849F2" w:rsidRDefault="008849F2" w:rsidP="008849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Приведите схему паросиловой установки, работающей по циклу </w:t>
      </w:r>
      <w:proofErr w:type="spellStart"/>
      <w:r>
        <w:rPr>
          <w:rFonts w:ascii="Times New Roman" w:hAnsi="Times New Roman"/>
          <w:sz w:val="24"/>
          <w:szCs w:val="24"/>
        </w:rPr>
        <w:t>Ренкина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F04C8" w:rsidRDefault="00EF04C8">
      <w:pPr>
        <w:rPr>
          <w:lang w:val="en-US"/>
        </w:rPr>
      </w:pPr>
    </w:p>
    <w:p w:rsidR="001A3B22" w:rsidRDefault="001A3B22">
      <w:pPr>
        <w:rPr>
          <w:lang w:val="en-US"/>
        </w:rPr>
      </w:pPr>
    </w:p>
    <w:p w:rsidR="001A3B22" w:rsidRPr="00C40665" w:rsidRDefault="001A3B22" w:rsidP="001A3B2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вопросов к зачету.</w:t>
      </w:r>
    </w:p>
    <w:p w:rsidR="001A3B22" w:rsidRPr="00023BD7" w:rsidRDefault="001A3B22" w:rsidP="001A3B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023BD7">
        <w:rPr>
          <w:rFonts w:ascii="Times New Roman" w:hAnsi="Times New Roman" w:cs="Arial"/>
          <w:sz w:val="24"/>
          <w:szCs w:val="24"/>
          <w:lang w:eastAsia="ru-RU"/>
        </w:rPr>
        <w:t>1.</w:t>
      </w:r>
      <w:r w:rsidRPr="00023BD7">
        <w:rPr>
          <w:rFonts w:ascii="Times New Roman" w:hAnsi="Times New Roman" w:cs="Arial"/>
          <w:sz w:val="24"/>
          <w:szCs w:val="24"/>
          <w:lang w:eastAsia="ru-RU"/>
        </w:rPr>
        <w:tab/>
        <w:t xml:space="preserve">Приведите схему типичной паротурбинной установки, работающей по циклу </w:t>
      </w:r>
      <w:proofErr w:type="spellStart"/>
      <w:r w:rsidRPr="00023BD7">
        <w:rPr>
          <w:rFonts w:ascii="Times New Roman" w:hAnsi="Times New Roman" w:cs="Arial"/>
          <w:sz w:val="24"/>
          <w:szCs w:val="24"/>
          <w:lang w:eastAsia="ru-RU"/>
        </w:rPr>
        <w:t>Рэнкина</w:t>
      </w:r>
      <w:proofErr w:type="spellEnd"/>
      <w:r w:rsidRPr="00023BD7">
        <w:rPr>
          <w:rFonts w:ascii="Times New Roman" w:hAnsi="Times New Roman" w:cs="Arial"/>
          <w:sz w:val="24"/>
          <w:szCs w:val="24"/>
          <w:lang w:eastAsia="ru-RU"/>
        </w:rPr>
        <w:t>. Изобразите цикл в PV и TS координатах. Дайте пояснения.</w:t>
      </w:r>
    </w:p>
    <w:p w:rsidR="001A3B22" w:rsidRPr="00023BD7" w:rsidRDefault="001A3B22" w:rsidP="001A3B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023BD7">
        <w:rPr>
          <w:rFonts w:ascii="Times New Roman" w:hAnsi="Times New Roman" w:cs="Arial"/>
          <w:sz w:val="24"/>
          <w:szCs w:val="24"/>
          <w:lang w:eastAsia="ru-RU"/>
        </w:rPr>
        <w:t>2.</w:t>
      </w:r>
      <w:r w:rsidRPr="00023BD7">
        <w:rPr>
          <w:rFonts w:ascii="Times New Roman" w:hAnsi="Times New Roman" w:cs="Arial"/>
          <w:sz w:val="24"/>
          <w:szCs w:val="24"/>
          <w:lang w:eastAsia="ru-RU"/>
        </w:rPr>
        <w:tab/>
        <w:t>Укажите основные способы повышения термического КПД циклов ПТУ.</w:t>
      </w:r>
    </w:p>
    <w:p w:rsidR="001A3B22" w:rsidRPr="00023BD7" w:rsidRDefault="001A3B22" w:rsidP="001A3B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023BD7">
        <w:rPr>
          <w:rFonts w:ascii="Times New Roman" w:hAnsi="Times New Roman" w:cs="Arial"/>
          <w:sz w:val="24"/>
          <w:szCs w:val="24"/>
          <w:lang w:eastAsia="ru-RU"/>
        </w:rPr>
        <w:t>3.</w:t>
      </w:r>
      <w:r w:rsidRPr="00023BD7">
        <w:rPr>
          <w:rFonts w:ascii="Times New Roman" w:hAnsi="Times New Roman" w:cs="Arial"/>
          <w:sz w:val="24"/>
          <w:szCs w:val="24"/>
          <w:lang w:eastAsia="ru-RU"/>
        </w:rPr>
        <w:tab/>
        <w:t>Поясните принцип преобразования потенциальной энергии давления пара (газа) в кинетическую энергию потока (в соплах) и кинетической энергии потока в механическую работу на движущихся лопатках турбины.</w:t>
      </w:r>
    </w:p>
    <w:p w:rsidR="001A3B22" w:rsidRPr="00023BD7" w:rsidRDefault="001A3B22" w:rsidP="001A3B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023BD7">
        <w:rPr>
          <w:rFonts w:ascii="Times New Roman" w:hAnsi="Times New Roman" w:cs="Arial"/>
          <w:sz w:val="24"/>
          <w:szCs w:val="24"/>
          <w:lang w:eastAsia="ru-RU"/>
        </w:rPr>
        <w:t>4.</w:t>
      </w:r>
      <w:r w:rsidRPr="00023BD7">
        <w:rPr>
          <w:rFonts w:ascii="Times New Roman" w:hAnsi="Times New Roman" w:cs="Arial"/>
          <w:sz w:val="24"/>
          <w:szCs w:val="24"/>
          <w:lang w:eastAsia="ru-RU"/>
        </w:rPr>
        <w:tab/>
        <w:t>Приведите графики изменения давления и абсолютной скорости потока в проточной части активной и реактивной ступени турбины. Поясните понятие степени реактивности.</w:t>
      </w:r>
    </w:p>
    <w:p w:rsidR="001A3B22" w:rsidRDefault="001A3B22" w:rsidP="001A3B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023BD7">
        <w:rPr>
          <w:rFonts w:ascii="Times New Roman" w:hAnsi="Times New Roman" w:cs="Arial"/>
          <w:sz w:val="24"/>
          <w:szCs w:val="24"/>
          <w:lang w:eastAsia="ru-RU"/>
        </w:rPr>
        <w:t>5.</w:t>
      </w:r>
      <w:r w:rsidRPr="00023BD7">
        <w:rPr>
          <w:rFonts w:ascii="Times New Roman" w:hAnsi="Times New Roman" w:cs="Arial"/>
          <w:sz w:val="24"/>
          <w:szCs w:val="24"/>
          <w:lang w:eastAsia="ru-RU"/>
        </w:rPr>
        <w:tab/>
        <w:t>Поясните необходимость и последовательность построения треугольников скоростей на входе и выходе ступени.</w:t>
      </w:r>
    </w:p>
    <w:p w:rsidR="001A3B22" w:rsidRPr="00023BD7" w:rsidRDefault="001A3B22" w:rsidP="001A3B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023BD7">
        <w:rPr>
          <w:rFonts w:ascii="Times New Roman" w:hAnsi="Times New Roman" w:cs="Arial"/>
          <w:sz w:val="24"/>
          <w:szCs w:val="24"/>
          <w:lang w:eastAsia="ru-RU"/>
        </w:rPr>
        <w:t>6.</w:t>
      </w:r>
      <w:r w:rsidRPr="00023BD7">
        <w:rPr>
          <w:rFonts w:ascii="Times New Roman" w:hAnsi="Times New Roman" w:cs="Arial"/>
          <w:sz w:val="24"/>
          <w:szCs w:val="24"/>
          <w:lang w:eastAsia="ru-RU"/>
        </w:rPr>
        <w:tab/>
        <w:t xml:space="preserve">Как определяется располагаемый </w:t>
      </w:r>
      <w:proofErr w:type="spellStart"/>
      <w:r w:rsidRPr="00023BD7">
        <w:rPr>
          <w:rFonts w:ascii="Times New Roman" w:hAnsi="Times New Roman" w:cs="Arial"/>
          <w:sz w:val="24"/>
          <w:szCs w:val="24"/>
          <w:lang w:eastAsia="ru-RU"/>
        </w:rPr>
        <w:t>теплоперепад</w:t>
      </w:r>
      <w:proofErr w:type="spellEnd"/>
      <w:r w:rsidRPr="00023BD7">
        <w:rPr>
          <w:rFonts w:ascii="Times New Roman" w:hAnsi="Times New Roman" w:cs="Arial"/>
          <w:sz w:val="24"/>
          <w:szCs w:val="24"/>
          <w:lang w:eastAsia="ru-RU"/>
        </w:rPr>
        <w:t xml:space="preserve"> H</w:t>
      </w:r>
      <w:r w:rsidRPr="00A20703">
        <w:rPr>
          <w:rFonts w:ascii="Times New Roman" w:hAnsi="Times New Roman" w:cs="Arial"/>
          <w:sz w:val="24"/>
          <w:szCs w:val="24"/>
          <w:vertAlign w:val="subscript"/>
          <w:lang w:eastAsia="ru-RU"/>
        </w:rPr>
        <w:t>0</w:t>
      </w:r>
      <w:r w:rsidRPr="00023BD7">
        <w:rPr>
          <w:rFonts w:ascii="Times New Roman" w:hAnsi="Times New Roman" w:cs="Arial"/>
          <w:sz w:val="24"/>
          <w:szCs w:val="24"/>
          <w:lang w:eastAsia="ru-RU"/>
        </w:rPr>
        <w:t>, как рассчитывается теоретическая скорость потока?</w:t>
      </w:r>
    </w:p>
    <w:p w:rsidR="001A3B22" w:rsidRPr="00023BD7" w:rsidRDefault="001A3B22" w:rsidP="001A3B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023BD7">
        <w:rPr>
          <w:rFonts w:ascii="Times New Roman" w:hAnsi="Times New Roman" w:cs="Arial"/>
          <w:sz w:val="24"/>
          <w:szCs w:val="24"/>
          <w:lang w:eastAsia="ru-RU"/>
        </w:rPr>
        <w:t>7.</w:t>
      </w:r>
      <w:r w:rsidRPr="00023BD7">
        <w:rPr>
          <w:rFonts w:ascii="Times New Roman" w:hAnsi="Times New Roman" w:cs="Arial"/>
          <w:sz w:val="24"/>
          <w:szCs w:val="24"/>
          <w:lang w:eastAsia="ru-RU"/>
        </w:rPr>
        <w:tab/>
        <w:t xml:space="preserve">Поясните принцип профилирования  дозвукового и сверхзвукового сопел. </w:t>
      </w:r>
    </w:p>
    <w:p w:rsidR="001A3B22" w:rsidRPr="00023BD7" w:rsidRDefault="001A3B22" w:rsidP="001A3B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023BD7">
        <w:rPr>
          <w:rFonts w:ascii="Times New Roman" w:hAnsi="Times New Roman" w:cs="Arial"/>
          <w:sz w:val="24"/>
          <w:szCs w:val="24"/>
          <w:lang w:eastAsia="ru-RU"/>
        </w:rPr>
        <w:t>8.</w:t>
      </w:r>
      <w:r w:rsidRPr="00023BD7">
        <w:rPr>
          <w:rFonts w:ascii="Times New Roman" w:hAnsi="Times New Roman" w:cs="Arial"/>
          <w:sz w:val="24"/>
          <w:szCs w:val="24"/>
          <w:lang w:eastAsia="ru-RU"/>
        </w:rPr>
        <w:tab/>
        <w:t>Что такое КПД на окружности рабочего колеса и как определяется его значение по треугольникам скоростей?</w:t>
      </w:r>
    </w:p>
    <w:p w:rsidR="001A3B22" w:rsidRPr="00023BD7" w:rsidRDefault="001A3B22" w:rsidP="001A3B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023BD7">
        <w:rPr>
          <w:rFonts w:ascii="Times New Roman" w:hAnsi="Times New Roman" w:cs="Arial"/>
          <w:sz w:val="24"/>
          <w:szCs w:val="24"/>
          <w:lang w:eastAsia="ru-RU"/>
        </w:rPr>
        <w:t>9.</w:t>
      </w:r>
      <w:r w:rsidRPr="00023BD7">
        <w:rPr>
          <w:rFonts w:ascii="Times New Roman" w:hAnsi="Times New Roman" w:cs="Arial"/>
          <w:sz w:val="24"/>
          <w:szCs w:val="24"/>
          <w:lang w:eastAsia="ru-RU"/>
        </w:rPr>
        <w:tab/>
        <w:t xml:space="preserve">В чем заключается целесообразность и необходимость создания многоступенчатых турбин?  </w:t>
      </w:r>
    </w:p>
    <w:p w:rsidR="001A3B22" w:rsidRPr="00023BD7" w:rsidRDefault="001A3B22" w:rsidP="001A3B2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023BD7">
        <w:rPr>
          <w:rFonts w:ascii="Times New Roman" w:hAnsi="Times New Roman" w:cs="Arial"/>
          <w:sz w:val="24"/>
          <w:szCs w:val="24"/>
          <w:lang w:eastAsia="ru-RU"/>
        </w:rPr>
        <w:t>10.</w:t>
      </w:r>
      <w:r w:rsidRPr="00023BD7">
        <w:rPr>
          <w:rFonts w:ascii="Times New Roman" w:hAnsi="Times New Roman" w:cs="Arial"/>
          <w:sz w:val="24"/>
          <w:szCs w:val="24"/>
          <w:lang w:eastAsia="ru-RU"/>
        </w:rPr>
        <w:tab/>
        <w:t>Изобразите схему газотурбинной установки, работающей по циклу с подводом тепла при постоянном давлении и дайте пояснения.</w:t>
      </w:r>
    </w:p>
    <w:p w:rsidR="001A3B22" w:rsidRPr="00023BD7" w:rsidRDefault="001A3B22" w:rsidP="001A3B2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023BD7">
        <w:rPr>
          <w:rFonts w:ascii="Times New Roman" w:hAnsi="Times New Roman" w:cs="Arial"/>
          <w:sz w:val="24"/>
          <w:szCs w:val="24"/>
          <w:lang w:eastAsia="ru-RU"/>
        </w:rPr>
        <w:t>11.</w:t>
      </w:r>
      <w:r w:rsidRPr="00023BD7">
        <w:rPr>
          <w:rFonts w:ascii="Times New Roman" w:hAnsi="Times New Roman" w:cs="Arial"/>
          <w:sz w:val="24"/>
          <w:szCs w:val="24"/>
          <w:lang w:eastAsia="ru-RU"/>
        </w:rPr>
        <w:tab/>
        <w:t xml:space="preserve">Как зависит термический КПД такого цикла от работы компрессора?  </w:t>
      </w:r>
    </w:p>
    <w:p w:rsidR="001A3B22" w:rsidRPr="00023BD7" w:rsidRDefault="001A3B22" w:rsidP="001A3B2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023BD7">
        <w:rPr>
          <w:rFonts w:ascii="Times New Roman" w:hAnsi="Times New Roman" w:cs="Arial"/>
          <w:sz w:val="24"/>
          <w:szCs w:val="24"/>
          <w:lang w:eastAsia="ru-RU"/>
        </w:rPr>
        <w:t>12.</w:t>
      </w:r>
      <w:r w:rsidRPr="00023BD7">
        <w:rPr>
          <w:rFonts w:ascii="Times New Roman" w:hAnsi="Times New Roman" w:cs="Arial"/>
          <w:sz w:val="24"/>
          <w:szCs w:val="24"/>
          <w:lang w:eastAsia="ru-RU"/>
        </w:rPr>
        <w:tab/>
        <w:t>В чем сущность регенерации тепла в ГТУ?</w:t>
      </w:r>
    </w:p>
    <w:p w:rsidR="001A3B22" w:rsidRPr="00023BD7" w:rsidRDefault="001A3B22" w:rsidP="001A3B2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023BD7">
        <w:rPr>
          <w:rFonts w:ascii="Times New Roman" w:hAnsi="Times New Roman" w:cs="Arial"/>
          <w:sz w:val="24"/>
          <w:szCs w:val="24"/>
          <w:lang w:eastAsia="ru-RU"/>
        </w:rPr>
        <w:t>13.</w:t>
      </w:r>
      <w:r w:rsidRPr="00023BD7">
        <w:rPr>
          <w:rFonts w:ascii="Times New Roman" w:hAnsi="Times New Roman" w:cs="Arial"/>
          <w:sz w:val="24"/>
          <w:szCs w:val="24"/>
          <w:lang w:eastAsia="ru-RU"/>
        </w:rPr>
        <w:tab/>
        <w:t>Дайте классификацию двигателей внутреннего сгорания и приведите основные теоретические циклы ДВС.</w:t>
      </w:r>
    </w:p>
    <w:p w:rsidR="001A3B22" w:rsidRPr="00023BD7" w:rsidRDefault="001A3B22" w:rsidP="001A3B2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023BD7">
        <w:rPr>
          <w:rFonts w:ascii="Times New Roman" w:hAnsi="Times New Roman" w:cs="Arial"/>
          <w:sz w:val="24"/>
          <w:szCs w:val="24"/>
          <w:lang w:eastAsia="ru-RU"/>
        </w:rPr>
        <w:t>14.</w:t>
      </w:r>
      <w:r w:rsidRPr="00023BD7">
        <w:rPr>
          <w:rFonts w:ascii="Times New Roman" w:hAnsi="Times New Roman" w:cs="Arial"/>
          <w:sz w:val="24"/>
          <w:szCs w:val="24"/>
          <w:lang w:eastAsia="ru-RU"/>
        </w:rPr>
        <w:tab/>
        <w:t>Что такое термический КПД цикла ДВС и от чего зависит его величина?</w:t>
      </w:r>
    </w:p>
    <w:p w:rsidR="001A3B22" w:rsidRPr="00023BD7" w:rsidRDefault="001A3B22" w:rsidP="001A3B2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023BD7">
        <w:rPr>
          <w:rFonts w:ascii="Times New Roman" w:hAnsi="Times New Roman" w:cs="Arial"/>
          <w:sz w:val="24"/>
          <w:szCs w:val="24"/>
          <w:lang w:eastAsia="ru-RU"/>
        </w:rPr>
        <w:t>15.</w:t>
      </w:r>
      <w:r w:rsidRPr="00023BD7">
        <w:rPr>
          <w:rFonts w:ascii="Times New Roman" w:hAnsi="Times New Roman" w:cs="Arial"/>
          <w:sz w:val="24"/>
          <w:szCs w:val="24"/>
          <w:lang w:eastAsia="ru-RU"/>
        </w:rPr>
        <w:tab/>
        <w:t xml:space="preserve">Что такое индикаторная диаграмма ДВС? Поясните ее использование для </w:t>
      </w:r>
      <w:r w:rsidRPr="00023BD7">
        <w:rPr>
          <w:rFonts w:ascii="Times New Roman" w:hAnsi="Times New Roman" w:cs="Arial"/>
          <w:sz w:val="24"/>
          <w:szCs w:val="24"/>
          <w:lang w:eastAsia="ru-RU"/>
        </w:rPr>
        <w:lastRenderedPageBreak/>
        <w:t>определения индикаторного давления и индикаторной мощности двигателя.</w:t>
      </w:r>
    </w:p>
    <w:p w:rsidR="001A3B22" w:rsidRPr="00023BD7" w:rsidRDefault="001A3B22" w:rsidP="001A3B2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023BD7">
        <w:rPr>
          <w:rFonts w:ascii="Times New Roman" w:hAnsi="Times New Roman" w:cs="Arial"/>
          <w:sz w:val="24"/>
          <w:szCs w:val="24"/>
          <w:lang w:eastAsia="ru-RU"/>
        </w:rPr>
        <w:t>16.</w:t>
      </w:r>
      <w:r w:rsidRPr="00023BD7">
        <w:rPr>
          <w:rFonts w:ascii="Times New Roman" w:hAnsi="Times New Roman" w:cs="Arial"/>
          <w:sz w:val="24"/>
          <w:szCs w:val="24"/>
          <w:lang w:eastAsia="ru-RU"/>
        </w:rPr>
        <w:tab/>
        <w:t>Поясните составляющие теплового баланса ДВС. Как они определяются практически и расчетом?</w:t>
      </w:r>
    </w:p>
    <w:p w:rsidR="001A3B22" w:rsidRPr="00023BD7" w:rsidRDefault="001A3B22" w:rsidP="001A3B2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023BD7">
        <w:rPr>
          <w:rFonts w:ascii="Times New Roman" w:hAnsi="Times New Roman" w:cs="Arial"/>
          <w:sz w:val="24"/>
          <w:szCs w:val="24"/>
          <w:lang w:eastAsia="ru-RU"/>
        </w:rPr>
        <w:t>17.</w:t>
      </w:r>
      <w:r w:rsidRPr="00023BD7">
        <w:rPr>
          <w:rFonts w:ascii="Times New Roman" w:hAnsi="Times New Roman" w:cs="Arial"/>
          <w:sz w:val="24"/>
          <w:szCs w:val="24"/>
          <w:lang w:eastAsia="ru-RU"/>
        </w:rPr>
        <w:tab/>
        <w:t>Поясните рабочий процесс поршневого компрессора и нарисуйте его диаграмму в PV координатах.</w:t>
      </w:r>
    </w:p>
    <w:p w:rsidR="001A3B22" w:rsidRPr="00023BD7" w:rsidRDefault="001A3B22" w:rsidP="001A3B2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023BD7">
        <w:rPr>
          <w:rFonts w:ascii="Times New Roman" w:hAnsi="Times New Roman" w:cs="Arial"/>
          <w:sz w:val="24"/>
          <w:szCs w:val="24"/>
          <w:lang w:eastAsia="ru-RU"/>
        </w:rPr>
        <w:t>18.</w:t>
      </w:r>
      <w:r w:rsidRPr="00023BD7">
        <w:rPr>
          <w:rFonts w:ascii="Times New Roman" w:hAnsi="Times New Roman" w:cs="Arial"/>
          <w:sz w:val="24"/>
          <w:szCs w:val="24"/>
          <w:lang w:eastAsia="ru-RU"/>
        </w:rPr>
        <w:tab/>
        <w:t>Какие факторы влияют на действительную подачу компрессора?</w:t>
      </w:r>
    </w:p>
    <w:p w:rsidR="001A3B22" w:rsidRPr="00023BD7" w:rsidRDefault="001A3B22" w:rsidP="001A3B2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023BD7">
        <w:rPr>
          <w:rFonts w:ascii="Times New Roman" w:hAnsi="Times New Roman" w:cs="Arial"/>
          <w:sz w:val="24"/>
          <w:szCs w:val="24"/>
          <w:lang w:eastAsia="ru-RU"/>
        </w:rPr>
        <w:t>19.</w:t>
      </w:r>
      <w:r w:rsidRPr="00023BD7">
        <w:rPr>
          <w:rFonts w:ascii="Times New Roman" w:hAnsi="Times New Roman" w:cs="Arial"/>
          <w:sz w:val="24"/>
          <w:szCs w:val="24"/>
          <w:lang w:eastAsia="ru-RU"/>
        </w:rPr>
        <w:tab/>
        <w:t>Напишите уравнение Эйлера для лопаточного нагнетателя.</w:t>
      </w:r>
    </w:p>
    <w:p w:rsidR="001A3B22" w:rsidRPr="00023BD7" w:rsidRDefault="001A3B22" w:rsidP="001A3B2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023BD7">
        <w:rPr>
          <w:rFonts w:ascii="Times New Roman" w:hAnsi="Times New Roman" w:cs="Arial"/>
          <w:sz w:val="24"/>
          <w:szCs w:val="24"/>
          <w:lang w:eastAsia="ru-RU"/>
        </w:rPr>
        <w:t>20.</w:t>
      </w:r>
      <w:r w:rsidRPr="00023BD7">
        <w:rPr>
          <w:rFonts w:ascii="Times New Roman" w:hAnsi="Times New Roman" w:cs="Arial"/>
          <w:sz w:val="24"/>
          <w:szCs w:val="24"/>
          <w:lang w:eastAsia="ru-RU"/>
        </w:rPr>
        <w:tab/>
        <w:t>Характеристика центробежных нагнетателей. Условия работы нагнетателя на сеть. Понятие рабочей точки.</w:t>
      </w:r>
    </w:p>
    <w:p w:rsidR="001A3B22" w:rsidRDefault="001A3B22" w:rsidP="001A3B2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023BD7">
        <w:rPr>
          <w:rFonts w:ascii="Times New Roman" w:hAnsi="Times New Roman" w:cs="Arial"/>
          <w:sz w:val="24"/>
          <w:szCs w:val="24"/>
          <w:lang w:eastAsia="ru-RU"/>
        </w:rPr>
        <w:t>21.</w:t>
      </w:r>
      <w:r w:rsidRPr="00023BD7">
        <w:rPr>
          <w:rFonts w:ascii="Times New Roman" w:hAnsi="Times New Roman" w:cs="Arial"/>
          <w:sz w:val="24"/>
          <w:szCs w:val="24"/>
          <w:lang w:eastAsia="ru-RU"/>
        </w:rPr>
        <w:tab/>
        <w:t>Совместная работы нагнетателей. Параллельное и последовательное соединение нагнетателей.</w:t>
      </w:r>
    </w:p>
    <w:p w:rsidR="001A3B22" w:rsidRPr="001A3B22" w:rsidRDefault="001A3B22">
      <w:bookmarkStart w:id="0" w:name="_GoBack"/>
      <w:bookmarkEnd w:id="0"/>
    </w:p>
    <w:sectPr w:rsidR="001A3B22" w:rsidRPr="001A3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E64"/>
    <w:multiLevelType w:val="hybridMultilevel"/>
    <w:tmpl w:val="BC1860FE"/>
    <w:lvl w:ilvl="0" w:tplc="FC607B2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75"/>
    <w:rsid w:val="001A3B22"/>
    <w:rsid w:val="008849F2"/>
    <w:rsid w:val="00C14375"/>
    <w:rsid w:val="00EF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F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F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2024-02-21T11:19:00Z</dcterms:created>
  <dcterms:modified xsi:type="dcterms:W3CDTF">2024-02-21T11:19:00Z</dcterms:modified>
</cp:coreProperties>
</file>