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298363C" w:rsidR="00FA3E76" w:rsidRDefault="00AE16A3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FA3E76" w:rsidRPr="008F1B5A">
        <w:rPr>
          <w:b/>
          <w:sz w:val="28"/>
          <w:szCs w:val="28"/>
        </w:rPr>
        <w:t xml:space="preserve"> по дисциплине (модулю) </w:t>
      </w:r>
    </w:p>
    <w:p w14:paraId="2BD1FE93" w14:textId="7C314EC6" w:rsid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 w:rsidR="00AC10ED">
        <w:rPr>
          <w:b/>
          <w:sz w:val="28"/>
          <w:szCs w:val="28"/>
        </w:rPr>
        <w:t>Налоговый учет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30DD112" w14:textId="641A678B" w:rsidR="00F049BA" w:rsidRDefault="00FA3E76" w:rsidP="00F049BA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</w:t>
      </w:r>
      <w:r w:rsidR="00F049BA">
        <w:rPr>
          <w:sz w:val="28"/>
          <w:szCs w:val="28"/>
        </w:rPr>
        <w:t>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6923050E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  <w:r w:rsidR="00AC10ED">
        <w:rPr>
          <w:sz w:val="28"/>
          <w:szCs w:val="28"/>
        </w:rPr>
        <w:t xml:space="preserve"> к </w:t>
      </w:r>
      <w:r w:rsidR="00F049BA">
        <w:rPr>
          <w:sz w:val="28"/>
          <w:szCs w:val="28"/>
        </w:rPr>
        <w:t>экзамену</w:t>
      </w:r>
    </w:p>
    <w:p w14:paraId="1AC1CD46" w14:textId="77777777" w:rsidR="00F049BA" w:rsidRPr="00F049BA" w:rsidRDefault="00F049BA" w:rsidP="00F049BA">
      <w:pPr>
        <w:pStyle w:val="af"/>
        <w:rPr>
          <w:rFonts w:ascii="Times New Roman" w:hAnsi="Times New Roman"/>
          <w:b/>
          <w:sz w:val="28"/>
          <w:szCs w:val="28"/>
        </w:rPr>
      </w:pPr>
    </w:p>
    <w:p w14:paraId="17ECA437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Цели и задачи налогового учета.</w:t>
      </w:r>
    </w:p>
    <w:p w14:paraId="6C6484C8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 xml:space="preserve"> Нормативное регулирование налогового учета.</w:t>
      </w:r>
    </w:p>
    <w:p w14:paraId="6746CC56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 xml:space="preserve"> Принципы организации налогового учета в РФ</w:t>
      </w:r>
    </w:p>
    <w:p w14:paraId="2219FDCC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Классификация доходов при формировании налоговой базы по налогу на прибыль.</w:t>
      </w:r>
    </w:p>
    <w:p w14:paraId="5A2A4CEE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 xml:space="preserve"> Классификация расходов при формировании налоговой базы по налогу на прибыль</w:t>
      </w:r>
    </w:p>
    <w:p w14:paraId="23D62DCA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Доходы, не учитываемые для целей формирования налога на прибыль;</w:t>
      </w:r>
    </w:p>
    <w:p w14:paraId="6AA7645D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Расходы, не учитываемые для целей формирования налога на прибыль;</w:t>
      </w:r>
    </w:p>
    <w:p w14:paraId="32C236A7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Критерии отнесения к расходам в налоговом учете;</w:t>
      </w:r>
    </w:p>
    <w:p w14:paraId="5FB7699A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Порядок формирования налоговой базы по налогу на прибыль в налоговом учете</w:t>
      </w:r>
    </w:p>
    <w:p w14:paraId="1A5B16FC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Расходы, связанные с производством и реализацией, определение и классификация групп расходов.</w:t>
      </w:r>
    </w:p>
    <w:p w14:paraId="338D7373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 xml:space="preserve"> Доходы от реализации, определение, нормативное регулирование</w:t>
      </w:r>
    </w:p>
    <w:p w14:paraId="5492DB91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Доходы, не учитываемые для целей налогообложения</w:t>
      </w:r>
    </w:p>
    <w:p w14:paraId="20FE2CE2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Методы признания доходов и расходов в налоговом учете</w:t>
      </w:r>
    </w:p>
    <w:p w14:paraId="520CA075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Момент признания доходов от реализации для цели налогообложения прибыли</w:t>
      </w:r>
    </w:p>
    <w:p w14:paraId="497497D9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Момент признания расходов, связанных с производством и реализацией для цели налогообложения прибыли</w:t>
      </w:r>
    </w:p>
    <w:p w14:paraId="18F23687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Налоговый учет материально –производственных запасов</w:t>
      </w:r>
    </w:p>
    <w:p w14:paraId="1F229297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Налоговый учет затрат на оплату труда</w:t>
      </w:r>
    </w:p>
    <w:p w14:paraId="0C5E7184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Амортизированное имущество в налоговом учете, определение и критерии признания</w:t>
      </w:r>
    </w:p>
    <w:p w14:paraId="1E359372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Понятие амортизационной группы</w:t>
      </w:r>
    </w:p>
    <w:p w14:paraId="086642A0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Способы начисления амортизации основных средств в налоговом учете</w:t>
      </w:r>
    </w:p>
    <w:p w14:paraId="5616AF2B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Порядок определения срока полезного использования основных средств, понятие амортизационной группы, подгруппы</w:t>
      </w:r>
    </w:p>
    <w:p w14:paraId="3F4AE38E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Применение коэффициентов к норме амортизации в налоговом учете</w:t>
      </w:r>
    </w:p>
    <w:p w14:paraId="37089DBF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lastRenderedPageBreak/>
        <w:t>Расходы, не учитываемые для целей налогообложения прибыли. Понятие нормируемых расходов.</w:t>
      </w:r>
    </w:p>
    <w:p w14:paraId="60987616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Прочие расходы, связанные с производством и реализацией, особый порядок учета отдельных видов прочих расходов</w:t>
      </w:r>
    </w:p>
    <w:p w14:paraId="53F711B1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Внереализационные расходы в налоговом учете</w:t>
      </w:r>
    </w:p>
    <w:p w14:paraId="486E9C20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Момент признания для цели налогообложения прибыли внереализационных расходов</w:t>
      </w:r>
    </w:p>
    <w:p w14:paraId="566855E2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Критерии признания расходов в налоговом учете</w:t>
      </w:r>
    </w:p>
    <w:p w14:paraId="7BB3AC45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Порядок определения налоговой базы отчетного периода</w:t>
      </w:r>
    </w:p>
    <w:p w14:paraId="36E4C5DC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Прямые расходы в налоговом учете. Порядок включения прямых расходов в налоговую базу отчетного периода.</w:t>
      </w:r>
    </w:p>
    <w:p w14:paraId="018746E4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Косвенные расходы в налоговом учете. Порядок включения косвенных расходов в налоговую базу отчетного периода</w:t>
      </w:r>
    </w:p>
    <w:p w14:paraId="3DB7549F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Сравнительный анализ классификации расходов в бухгалтерском и налоговом учетах.</w:t>
      </w:r>
    </w:p>
    <w:p w14:paraId="3D362FA7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Сравнительный анализ порядка формирования налоговой базы по налогу на прибыль в налоговом учете и определения финансового результата в бухгалтерском финансовом учете.</w:t>
      </w:r>
    </w:p>
    <w:p w14:paraId="62CF0171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 xml:space="preserve"> Сравнительный анализ классификации доходов в бухгалтерском и налоговом учетах. </w:t>
      </w:r>
    </w:p>
    <w:p w14:paraId="3A773BD8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Учетная политика для целей налогообложения</w:t>
      </w:r>
    </w:p>
    <w:p w14:paraId="0B3FA79C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Возможность сближения учетной политики для целей налогообложения с бухгалтерской учетной политикой</w:t>
      </w:r>
    </w:p>
    <w:p w14:paraId="240DD2DB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Основные элементы учетной политики для целей налогообложения</w:t>
      </w:r>
    </w:p>
    <w:p w14:paraId="415EE477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Понятие амортизационной премии и порядок ее применения</w:t>
      </w:r>
    </w:p>
    <w:p w14:paraId="706F78F4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Сравнительный анализ формирования первоначальной стоимости основных средств в бухгалтерском и налоговом учетах</w:t>
      </w:r>
    </w:p>
    <w:p w14:paraId="7F800CAB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Механизм списания убытков, связанных с выбытием основных средств в налоговом учете</w:t>
      </w:r>
    </w:p>
    <w:p w14:paraId="6E72E8D7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Методы начисления амортизации в налоговом учете</w:t>
      </w:r>
    </w:p>
    <w:p w14:paraId="495B6F86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Особенности нелинейного метода начисления амортизации в налоговом учете.</w:t>
      </w:r>
    </w:p>
    <w:p w14:paraId="53D2456A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Понятие баланс группы (подгруппы</w:t>
      </w:r>
    </w:p>
    <w:p w14:paraId="44BDD643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Формирование резервов в налоговом учете</w:t>
      </w:r>
    </w:p>
    <w:p w14:paraId="41D1B19D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Взаимосвязь бухгалтерского и налогового учета</w:t>
      </w:r>
    </w:p>
    <w:p w14:paraId="2497B5BE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Понятие постоянных разниц, причины их возникновения;</w:t>
      </w:r>
    </w:p>
    <w:p w14:paraId="6B240E77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Понятия ПНР и ПНД, корректировка постоянных разниц</w:t>
      </w:r>
    </w:p>
    <w:p w14:paraId="614BE044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Понятие временных разниц, причины их возникновения</w:t>
      </w:r>
    </w:p>
    <w:p w14:paraId="36E7866B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Понятие ОНО и ОНА, корректировка временных разниц</w:t>
      </w:r>
    </w:p>
    <w:p w14:paraId="6B1C780E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Понятие условного расхода (дохода)</w:t>
      </w:r>
    </w:p>
    <w:p w14:paraId="3E36B256" w14:textId="77777777" w:rsidR="00F049BA" w:rsidRPr="00F049B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F049BA">
        <w:rPr>
          <w:sz w:val="28"/>
          <w:szCs w:val="28"/>
        </w:rPr>
        <w:t>Методы корректировки налога на прибыль в бухгалтерском учете</w:t>
      </w:r>
    </w:p>
    <w:p w14:paraId="536473D1" w14:textId="77777777" w:rsidR="00F049BA" w:rsidRPr="00E138FA" w:rsidRDefault="00F049BA" w:rsidP="00F049BA">
      <w:pPr>
        <w:pStyle w:val="af"/>
        <w:rPr>
          <w:rFonts w:ascii="Times New Roman" w:hAnsi="Times New Roman"/>
          <w:b/>
          <w:strike/>
          <w:sz w:val="28"/>
          <w:szCs w:val="28"/>
        </w:rPr>
      </w:pPr>
    </w:p>
    <w:p w14:paraId="60EB4953" w14:textId="77777777" w:rsidR="00AE16A3" w:rsidRPr="00C561E5" w:rsidRDefault="00AE16A3" w:rsidP="00AE16A3">
      <w:pPr>
        <w:spacing w:line="276" w:lineRule="auto"/>
        <w:contextualSpacing/>
        <w:jc w:val="both"/>
        <w:rPr>
          <w:sz w:val="28"/>
          <w:szCs w:val="28"/>
        </w:rPr>
      </w:pPr>
      <w:r w:rsidRPr="00C561E5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C561E5">
        <w:rPr>
          <w:sz w:val="28"/>
          <w:szCs w:val="28"/>
        </w:rPr>
        <w:t xml:space="preserve"> обучающемуся предлагается дать ответы на 20 тестовых заданий из нижеприведенного списка.</w:t>
      </w:r>
    </w:p>
    <w:p w14:paraId="3D68DE6D" w14:textId="77777777" w:rsidR="00AE16A3" w:rsidRPr="00C561E5" w:rsidRDefault="00AE16A3" w:rsidP="00AE16A3">
      <w:pPr>
        <w:spacing w:line="276" w:lineRule="auto"/>
        <w:contextualSpacing/>
        <w:jc w:val="both"/>
        <w:rPr>
          <w:sz w:val="28"/>
          <w:szCs w:val="28"/>
        </w:rPr>
      </w:pPr>
    </w:p>
    <w:p w14:paraId="7B29DD4D" w14:textId="77777777" w:rsidR="00AE16A3" w:rsidRPr="00C561E5" w:rsidRDefault="00AE16A3" w:rsidP="00AE16A3">
      <w:pPr>
        <w:spacing w:line="276" w:lineRule="auto"/>
        <w:contextualSpacing/>
        <w:jc w:val="center"/>
        <w:rPr>
          <w:sz w:val="28"/>
          <w:szCs w:val="28"/>
        </w:rPr>
      </w:pPr>
      <w:r w:rsidRPr="00C561E5">
        <w:rPr>
          <w:sz w:val="28"/>
          <w:szCs w:val="28"/>
        </w:rPr>
        <w:t>Примерный перечень тестовых заданий</w:t>
      </w:r>
    </w:p>
    <w:p w14:paraId="101BCDC9" w14:textId="77777777" w:rsidR="00AE16A3" w:rsidRPr="00C561E5" w:rsidRDefault="00AE16A3" w:rsidP="00AE16A3">
      <w:pPr>
        <w:spacing w:line="276" w:lineRule="auto"/>
        <w:contextualSpacing/>
        <w:jc w:val="center"/>
        <w:rPr>
          <w:sz w:val="28"/>
          <w:szCs w:val="28"/>
        </w:rPr>
      </w:pPr>
    </w:p>
    <w:p w14:paraId="15B24069" w14:textId="77777777" w:rsidR="00AE16A3" w:rsidRPr="00C561E5" w:rsidRDefault="00AE16A3" w:rsidP="00AE16A3">
      <w:pPr>
        <w:spacing w:line="276" w:lineRule="auto"/>
        <w:contextualSpacing/>
        <w:rPr>
          <w:sz w:val="28"/>
          <w:szCs w:val="28"/>
        </w:rPr>
      </w:pPr>
      <w:r w:rsidRPr="00C561E5">
        <w:rPr>
          <w:sz w:val="28"/>
          <w:szCs w:val="28"/>
        </w:rPr>
        <w:t>Укажите правильный ответ</w:t>
      </w:r>
    </w:p>
    <w:p w14:paraId="725DABF2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1. НАЛОГОВЫЙ УЧЕТ ЭТО:</w:t>
      </w:r>
    </w:p>
    <w:p w14:paraId="0E9A5EC6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</w:t>
      </w:r>
      <w:r w:rsidRPr="00C561E5">
        <w:rPr>
          <w:rFonts w:ascii="Times New Roman" w:hAnsi="Times New Roman"/>
          <w:b/>
          <w:sz w:val="28"/>
          <w:szCs w:val="28"/>
        </w:rPr>
        <w:t>) система сбора, регистрации и обобщения информации позволяющая налогоплательщику максимально удобно и быстро определять налогооблагаемую прибыль</w:t>
      </w:r>
    </w:p>
    <w:p w14:paraId="53328F25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2) система</w:t>
      </w:r>
      <w:r w:rsidRPr="00C561E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561E5">
        <w:rPr>
          <w:rFonts w:ascii="Times New Roman" w:hAnsi="Times New Roman"/>
          <w:sz w:val="28"/>
          <w:szCs w:val="28"/>
        </w:rPr>
        <w:t>изъятия</w:t>
      </w:r>
      <w:r w:rsidRPr="00C561E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561E5">
        <w:rPr>
          <w:rFonts w:ascii="Times New Roman" w:hAnsi="Times New Roman"/>
          <w:sz w:val="28"/>
          <w:szCs w:val="28"/>
        </w:rPr>
        <w:t>имущества, и денежных средств основанная на властном подчинении</w:t>
      </w:r>
    </w:p>
    <w:p w14:paraId="55AA67A4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совокупность</w:t>
      </w:r>
      <w:r w:rsidRPr="00C561E5">
        <w:rPr>
          <w:rStyle w:val="apple-converted-space"/>
          <w:rFonts w:ascii="Times New Roman" w:hAnsi="Times New Roman"/>
          <w:sz w:val="28"/>
          <w:szCs w:val="28"/>
        </w:rPr>
        <w:t xml:space="preserve"> платежей по </w:t>
      </w:r>
      <w:r w:rsidRPr="00C561E5">
        <w:rPr>
          <w:rFonts w:ascii="Times New Roman" w:hAnsi="Times New Roman"/>
          <w:sz w:val="28"/>
          <w:szCs w:val="28"/>
        </w:rPr>
        <w:t>налогам, взимаемых в установленном порядке</w:t>
      </w:r>
    </w:p>
    <w:p w14:paraId="0556D952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6FDBD0FD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2. ФОРМЫ АНАЛИТИЧЕСКИХ РЕГИСТРОВ НАЛОГОВОГО УЧЕТА РАЗРАБАТЫВАЮТСЯ:</w:t>
      </w:r>
    </w:p>
    <w:p w14:paraId="5EED6E92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Министерством Финансов РФ</w:t>
      </w:r>
    </w:p>
    <w:p w14:paraId="55B7D032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 xml:space="preserve">2) </w:t>
      </w:r>
      <w:r w:rsidRPr="00C561E5">
        <w:rPr>
          <w:rFonts w:ascii="Times New Roman" w:hAnsi="Times New Roman"/>
          <w:b/>
          <w:sz w:val="28"/>
          <w:szCs w:val="28"/>
        </w:rPr>
        <w:t>налогоплательщиком самостоятельно</w:t>
      </w:r>
    </w:p>
    <w:p w14:paraId="07BB035B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Федеральная налоговая служба</w:t>
      </w:r>
    </w:p>
    <w:p w14:paraId="2C7C70D5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3D016CC0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3. ЧТО ДОЛЖНЫ ОТРАЖАТЬ РЕГИСТРЫ НАЛОГОВОГО УЧЕТА?</w:t>
      </w:r>
    </w:p>
    <w:p w14:paraId="7AB5E5A0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</w:t>
      </w:r>
      <w:r w:rsidRPr="00C561E5">
        <w:rPr>
          <w:rFonts w:ascii="Times New Roman" w:hAnsi="Times New Roman"/>
          <w:b/>
          <w:sz w:val="28"/>
          <w:szCs w:val="28"/>
        </w:rPr>
        <w:t>) порядок формирования налоговой базы по налогу на прибыль;</w:t>
      </w:r>
    </w:p>
    <w:p w14:paraId="2F373033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2) порядок формирования доходов, связанных с производством и реализацией;</w:t>
      </w:r>
    </w:p>
    <w:p w14:paraId="7340DEC7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порядок формирования расходов, связанных с производством и реализацией</w:t>
      </w:r>
    </w:p>
    <w:p w14:paraId="1AAF78B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8B71192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4. КАКАЯ ОТЧЕТНОСТЬ ФОРМИРУЕТСЯ НА ОСНОВАНИИ ДАННЫХ РЕГИСТРОВ НАЛОГОВОГО УЧЕТА?</w:t>
      </w:r>
    </w:p>
    <w:p w14:paraId="0229E902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Отчет о финансовых результатах;</w:t>
      </w:r>
    </w:p>
    <w:p w14:paraId="1CDC927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2) Бухгалтерский баланс;</w:t>
      </w:r>
    </w:p>
    <w:p w14:paraId="54EBEDE5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3) Декларация по налогу на прибыль</w:t>
      </w:r>
    </w:p>
    <w:p w14:paraId="7A12550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2C553B3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4. СОГЛАСНО НАЛОГОВОМУ КОДЕКСУ РОССИЙСКОЙ ФЕДЕРАЦИИ ДОХОДОМ ПРИЗНАЕТСЯ:</w:t>
      </w:r>
    </w:p>
    <w:p w14:paraId="5CCDC46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увеличение экономических выгод, приводящее к увеличению капитала этой организации в результате поступления активов (денежных средств, иного имущества);</w:t>
      </w:r>
    </w:p>
    <w:p w14:paraId="5CF4CDA7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2) увеличение экономических выгод, приводящее к увеличению капитала этой организации в результате погашения обязательств;</w:t>
      </w:r>
    </w:p>
    <w:p w14:paraId="368273E2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3) экономическая выгода в денежной или натуральной форме, учитываемая в случае возможности ее оценки и в той мере, в которой такую выгоду можно оценить.</w:t>
      </w:r>
    </w:p>
    <w:p w14:paraId="45A47460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1116775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lastRenderedPageBreak/>
        <w:t>5. ДЛЯ ЦЕЛЕЙ НАЛОГОВОГО УЧЕТА РАСХОДАМИ ПРИЗНАЮТСЯ:</w:t>
      </w:r>
    </w:p>
    <w:p w14:paraId="23BAD284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затраты, понесенные налогоплательщиком в отчетном периоде;</w:t>
      </w:r>
    </w:p>
    <w:p w14:paraId="512AD1B7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2) обоснованные и документально подтвержденные затраты (или убытки) осуществленные (понесенные) налогоплательщиком, направленные на получение прибыли</w:t>
      </w:r>
      <w:r w:rsidRPr="00C561E5">
        <w:rPr>
          <w:rFonts w:ascii="Times New Roman" w:hAnsi="Times New Roman"/>
          <w:sz w:val="28"/>
          <w:szCs w:val="28"/>
        </w:rPr>
        <w:t>;</w:t>
      </w:r>
    </w:p>
    <w:p w14:paraId="72BC496C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затраты, понесенные налогоплательщиком, в текущем периоде, расходы будущих периодов и убытки прошлых периодов.</w:t>
      </w:r>
    </w:p>
    <w:p w14:paraId="3C599C4F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4CE6814" w14:textId="77777777" w:rsidR="00AE16A3" w:rsidRPr="00C561E5" w:rsidRDefault="00AE16A3" w:rsidP="00AE16A3">
      <w:pPr>
        <w:rPr>
          <w:sz w:val="28"/>
          <w:szCs w:val="28"/>
        </w:rPr>
      </w:pPr>
      <w:r w:rsidRPr="00C561E5">
        <w:rPr>
          <w:sz w:val="28"/>
          <w:szCs w:val="28"/>
        </w:rPr>
        <w:t>6. РАСХОДЫ ОРГАНИЗАЦИИ ДЛЯ ЦЕЛЕЙ НАЛОГООБЛОЖЕНИЯ ДОЛЖНЫ БЫТЬ:</w:t>
      </w:r>
    </w:p>
    <w:p w14:paraId="0D7B97E4" w14:textId="77777777" w:rsidR="00AE16A3" w:rsidRPr="00C561E5" w:rsidRDefault="00AE16A3" w:rsidP="00AE16A3">
      <w:pPr>
        <w:rPr>
          <w:sz w:val="28"/>
          <w:szCs w:val="28"/>
        </w:rPr>
      </w:pPr>
      <w:r w:rsidRPr="00C561E5">
        <w:rPr>
          <w:sz w:val="28"/>
          <w:szCs w:val="28"/>
        </w:rPr>
        <w:t>1) Экономически обоснованы;</w:t>
      </w:r>
    </w:p>
    <w:p w14:paraId="597ECA63" w14:textId="77777777" w:rsidR="00AE16A3" w:rsidRPr="00C561E5" w:rsidRDefault="00AE16A3" w:rsidP="00AE16A3">
      <w:pPr>
        <w:rPr>
          <w:sz w:val="28"/>
          <w:szCs w:val="28"/>
        </w:rPr>
      </w:pPr>
      <w:r w:rsidRPr="00C561E5">
        <w:rPr>
          <w:sz w:val="28"/>
          <w:szCs w:val="28"/>
        </w:rPr>
        <w:t>2) Документально подтверждены;</w:t>
      </w:r>
    </w:p>
    <w:p w14:paraId="70271985" w14:textId="77777777" w:rsidR="00AE16A3" w:rsidRPr="00C561E5" w:rsidRDefault="00AE16A3" w:rsidP="00AE16A3">
      <w:pPr>
        <w:rPr>
          <w:sz w:val="28"/>
          <w:szCs w:val="28"/>
        </w:rPr>
      </w:pPr>
      <w:r w:rsidRPr="00C561E5">
        <w:rPr>
          <w:sz w:val="28"/>
          <w:szCs w:val="28"/>
        </w:rPr>
        <w:t>3) Направлены на получение дохода;</w:t>
      </w:r>
    </w:p>
    <w:p w14:paraId="270AF030" w14:textId="77777777" w:rsidR="00AE16A3" w:rsidRPr="00C561E5" w:rsidRDefault="00AE16A3" w:rsidP="00AE16A3">
      <w:pPr>
        <w:rPr>
          <w:b/>
          <w:sz w:val="28"/>
          <w:szCs w:val="28"/>
        </w:rPr>
      </w:pPr>
      <w:r w:rsidRPr="00C561E5">
        <w:rPr>
          <w:b/>
          <w:sz w:val="28"/>
          <w:szCs w:val="28"/>
        </w:rPr>
        <w:t xml:space="preserve">4) </w:t>
      </w:r>
      <w:proofErr w:type="gramStart"/>
      <w:r w:rsidRPr="00C561E5">
        <w:rPr>
          <w:b/>
          <w:sz w:val="28"/>
          <w:szCs w:val="28"/>
        </w:rPr>
        <w:t>Варианты</w:t>
      </w:r>
      <w:proofErr w:type="gramEnd"/>
      <w:r w:rsidRPr="00C561E5">
        <w:rPr>
          <w:b/>
          <w:sz w:val="28"/>
          <w:szCs w:val="28"/>
        </w:rPr>
        <w:t xml:space="preserve"> а, б, в.</w:t>
      </w:r>
    </w:p>
    <w:p w14:paraId="69AD386D" w14:textId="77777777" w:rsidR="00AE16A3" w:rsidRPr="00C561E5" w:rsidRDefault="00AE16A3" w:rsidP="00AE16A3">
      <w:pPr>
        <w:rPr>
          <w:sz w:val="28"/>
          <w:szCs w:val="28"/>
        </w:rPr>
      </w:pPr>
    </w:p>
    <w:p w14:paraId="355AA961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 xml:space="preserve">7. В СЛУЧАЕ, ЕСЛИ РАСХОДЫ ОРГАНИЗАЦИИ ЯВЛЯЮТСЯ ОБОСНОВАННЫМИ (ЭКОНОМИЧЕСКИ ОПРАВДАННЫМИ), ДОКУМЕНТАЛЬНО ПОДТВЕРЖДЕННЫМИ И ПРОИЗВЕДЕННЫМИ ДЛЯ ОСУЩЕСТВЛЕНИЯ ДЕЯТЕЛЬНОСТИ, НАПРАВЛЕННОЙ НА ПОЛУЧЕНИЕ ПРИБЫЛИ, ЯВЛЯЕТСЯ ЛИ ЭТО ДОСТАТОЧНЫМ ОСНОВАНИЕМ ДЛЯ ПРИЗНАНИЯ ТАКИХ РАСХОДОВ В ЦЕЛЯХ НАЛОГООБЛОЖЕНИЯ ПРИБЫЛИ? </w:t>
      </w:r>
    </w:p>
    <w:p w14:paraId="7220CAC6" w14:textId="77777777" w:rsidR="00AE16A3" w:rsidRPr="00C561E5" w:rsidRDefault="00AE16A3" w:rsidP="00AE16A3">
      <w:pPr>
        <w:pStyle w:val="a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61E5">
        <w:rPr>
          <w:rFonts w:ascii="Times New Roman" w:hAnsi="Times New Roman"/>
          <w:color w:val="000000"/>
          <w:sz w:val="28"/>
          <w:szCs w:val="28"/>
          <w:lang w:eastAsia="ru-RU"/>
        </w:rPr>
        <w:t>1) да – все необходимые условия для признания расходов в целях налогообложения прибыли соблюдены</w:t>
      </w:r>
    </w:p>
    <w:p w14:paraId="6F0FF447" w14:textId="77777777" w:rsidR="00AE16A3" w:rsidRPr="00C561E5" w:rsidRDefault="00AE16A3" w:rsidP="00AE16A3">
      <w:pPr>
        <w:pStyle w:val="a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6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нет – для признания расходов в целях налогообложения прибыли они, помимо соблюдения указанных в тексте вопроса условий, должны быть прямо поименованы в главе 25 Налогового кодекса Российской Федерации в перечне расходов, учитываемых в целях налогообложения прибыли </w:t>
      </w:r>
    </w:p>
    <w:p w14:paraId="521B4CCA" w14:textId="77777777" w:rsidR="00AE16A3" w:rsidRPr="00C561E5" w:rsidRDefault="00AE16A3" w:rsidP="00AE16A3">
      <w:pPr>
        <w:pStyle w:val="af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56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C561E5">
        <w:rPr>
          <w:rFonts w:ascii="Times New Roman" w:hAnsi="Times New Roman"/>
          <w:b/>
          <w:color w:val="000000"/>
          <w:sz w:val="28"/>
          <w:szCs w:val="28"/>
          <w:lang w:eastAsia="ru-RU"/>
        </w:rPr>
        <w:t>да – все необходимые условия для признания расходов в целях налогообложения прибыли соблюдены, при условии, что данный расход прямо не поименован в ст. 270 НК РФ.</w:t>
      </w:r>
    </w:p>
    <w:p w14:paraId="7C5DCB1A" w14:textId="77777777" w:rsidR="00AE16A3" w:rsidRPr="00C561E5" w:rsidRDefault="00AE16A3" w:rsidP="00AE16A3">
      <w:pPr>
        <w:pStyle w:val="af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45AFF6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4D7C529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8. УКАЖИТЕ МЕТОДЫ ПРИЗНАНИЯ ДОХОДОВ ДЛЯ ЦЕЛЕЙ НАЛОГООБЛОЖЕНИЯ ПРИБЫЛИ:</w:t>
      </w:r>
    </w:p>
    <w:p w14:paraId="35799671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метод приведенных доходов и предполагаемых затрат</w:t>
      </w:r>
    </w:p>
    <w:p w14:paraId="148D453F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2) метод предполагаемых доходов</w:t>
      </w:r>
    </w:p>
    <w:p w14:paraId="0AA62D59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3) метод начисления и кассовый метод</w:t>
      </w:r>
    </w:p>
    <w:p w14:paraId="2426704C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71AED997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9. ПРИ КАССОВОМ МЕТОДЕ ДОХОДЫ ОТРАЖАЮТСЯ В НАЛОГОВОМ УЧЕТЕ:</w:t>
      </w:r>
    </w:p>
    <w:p w14:paraId="5BDE68B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на дату перехода права собственности на товары, работы или услуги</w:t>
      </w:r>
    </w:p>
    <w:p w14:paraId="7E644636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</w:t>
      </w:r>
      <w:r w:rsidRPr="00C561E5">
        <w:rPr>
          <w:rFonts w:ascii="Times New Roman" w:hAnsi="Times New Roman"/>
          <w:b/>
          <w:sz w:val="28"/>
          <w:szCs w:val="28"/>
        </w:rPr>
        <w:t>) на дату фактического получении денежных средств</w:t>
      </w:r>
    </w:p>
    <w:p w14:paraId="67E690FB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на дату формирования декларации по налогу на прибыль</w:t>
      </w:r>
    </w:p>
    <w:p w14:paraId="1354E7B2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3B494A77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10. ДОХОДЫ, ПОЛУЧЕННЫЕ В НАТУРАЛЬНОЙ ФОРМЕ:</w:t>
      </w:r>
    </w:p>
    <w:p w14:paraId="05BA96EB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</w:t>
      </w:r>
      <w:r w:rsidRPr="00C561E5">
        <w:rPr>
          <w:rFonts w:ascii="Times New Roman" w:hAnsi="Times New Roman"/>
          <w:b/>
          <w:sz w:val="28"/>
          <w:szCs w:val="28"/>
        </w:rPr>
        <w:t>) увеличивают сумму выручки организации;</w:t>
      </w:r>
    </w:p>
    <w:p w14:paraId="623C671F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2) исключаются из состава доходов;</w:t>
      </w:r>
    </w:p>
    <w:p w14:paraId="424D017B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уменьшают сумму выручки организации;</w:t>
      </w:r>
    </w:p>
    <w:p w14:paraId="1F3E90C5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3E449B2D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 xml:space="preserve">11. ПО ОБЩЕМУ ПРАВИЛУ ДОХОД ОТ РЕАЛИЗАЦИИ ТОВАРОВ ПРИ МЕТОДЕ НАЧИСЛЕНИЯ ПРИЗНАЕТСЯ В НАЛОГОВОМ УЧЕТЕ: </w:t>
      </w:r>
    </w:p>
    <w:p w14:paraId="6901DD5E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 xml:space="preserve">1) на дату заключения договора поставки товаров </w:t>
      </w:r>
    </w:p>
    <w:p w14:paraId="07965F0E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 xml:space="preserve">2) </w:t>
      </w:r>
      <w:r w:rsidRPr="00C561E5">
        <w:rPr>
          <w:rFonts w:ascii="Times New Roman" w:hAnsi="Times New Roman"/>
          <w:b/>
          <w:sz w:val="28"/>
          <w:szCs w:val="28"/>
        </w:rPr>
        <w:t>на дату перехода права собственности на товары</w:t>
      </w:r>
      <w:r w:rsidRPr="00C561E5">
        <w:rPr>
          <w:rFonts w:ascii="Times New Roman" w:hAnsi="Times New Roman"/>
          <w:sz w:val="28"/>
          <w:szCs w:val="28"/>
        </w:rPr>
        <w:t xml:space="preserve"> </w:t>
      </w:r>
    </w:p>
    <w:p w14:paraId="2EC951E3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на дату фактического поступления денежных средств (иного имущества (работ, услуг) и (или) имущественных прав) в оплату товаров</w:t>
      </w:r>
    </w:p>
    <w:p w14:paraId="7C5734F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3898278C" w14:textId="77777777" w:rsidR="00AE16A3" w:rsidRPr="00C561E5" w:rsidRDefault="00AE16A3" w:rsidP="00AE16A3">
      <w:pPr>
        <w:jc w:val="both"/>
        <w:rPr>
          <w:noProof/>
          <w:sz w:val="28"/>
          <w:szCs w:val="28"/>
        </w:rPr>
      </w:pPr>
      <w:r w:rsidRPr="00C561E5">
        <w:rPr>
          <w:noProof/>
          <w:sz w:val="28"/>
          <w:szCs w:val="28"/>
        </w:rPr>
        <w:t>12.КРИТЕРИЯМИ ОТНЕСЕНИЯ К РАСХОДАМ ДЛЯ ЦЕЛЕЙ НАЛОГООБЛОЖЕНИЯ ЯВЛЯЮТСЯ:</w:t>
      </w:r>
    </w:p>
    <w:p w14:paraId="4031FFB3" w14:textId="77777777" w:rsidR="00AE16A3" w:rsidRPr="00C561E5" w:rsidRDefault="00AE16A3" w:rsidP="00AE16A3">
      <w:pPr>
        <w:jc w:val="both"/>
        <w:rPr>
          <w:b/>
          <w:noProof/>
          <w:sz w:val="28"/>
          <w:szCs w:val="28"/>
        </w:rPr>
      </w:pPr>
      <w:r w:rsidRPr="00C561E5">
        <w:rPr>
          <w:noProof/>
          <w:sz w:val="28"/>
          <w:szCs w:val="28"/>
        </w:rPr>
        <w:t xml:space="preserve">1) </w:t>
      </w:r>
      <w:r w:rsidRPr="00C561E5">
        <w:rPr>
          <w:b/>
          <w:noProof/>
          <w:sz w:val="28"/>
          <w:szCs w:val="28"/>
        </w:rPr>
        <w:t>обоснованные, документально подтвержденные затраты, направленные на получение прибыли;</w:t>
      </w:r>
    </w:p>
    <w:p w14:paraId="592B47B3" w14:textId="77777777" w:rsidR="00AE16A3" w:rsidRPr="00C561E5" w:rsidRDefault="00AE16A3" w:rsidP="00AE16A3">
      <w:pPr>
        <w:jc w:val="both"/>
        <w:rPr>
          <w:noProof/>
          <w:sz w:val="28"/>
          <w:szCs w:val="28"/>
        </w:rPr>
      </w:pPr>
      <w:r w:rsidRPr="00C561E5">
        <w:rPr>
          <w:noProof/>
          <w:sz w:val="28"/>
          <w:szCs w:val="28"/>
        </w:rPr>
        <w:t>2) обоснованные и документально подтвержденные затраты;</w:t>
      </w:r>
    </w:p>
    <w:p w14:paraId="6C6A776A" w14:textId="77777777" w:rsidR="00AE16A3" w:rsidRPr="00C561E5" w:rsidRDefault="00AE16A3" w:rsidP="00AE16A3">
      <w:pPr>
        <w:jc w:val="both"/>
        <w:rPr>
          <w:noProof/>
          <w:sz w:val="28"/>
          <w:szCs w:val="28"/>
        </w:rPr>
      </w:pPr>
      <w:r w:rsidRPr="00C561E5">
        <w:rPr>
          <w:noProof/>
          <w:sz w:val="28"/>
          <w:szCs w:val="28"/>
        </w:rPr>
        <w:t>3) документально подтвержденные затраты.</w:t>
      </w:r>
    </w:p>
    <w:p w14:paraId="4B741219" w14:textId="77777777" w:rsidR="00AE16A3" w:rsidRPr="00C561E5" w:rsidRDefault="00AE16A3" w:rsidP="00AE16A3">
      <w:pPr>
        <w:jc w:val="both"/>
        <w:rPr>
          <w:noProof/>
          <w:sz w:val="28"/>
          <w:szCs w:val="28"/>
        </w:rPr>
      </w:pPr>
    </w:p>
    <w:p w14:paraId="3EE714D6" w14:textId="77777777" w:rsidR="00AE16A3" w:rsidRPr="00C561E5" w:rsidRDefault="00AE16A3" w:rsidP="00AE16A3">
      <w:pPr>
        <w:jc w:val="both"/>
        <w:rPr>
          <w:noProof/>
          <w:sz w:val="28"/>
          <w:szCs w:val="28"/>
        </w:rPr>
      </w:pPr>
      <w:r w:rsidRPr="00C561E5">
        <w:rPr>
          <w:noProof/>
          <w:sz w:val="28"/>
          <w:szCs w:val="28"/>
        </w:rPr>
        <w:t xml:space="preserve">13. </w:t>
      </w:r>
      <w:r w:rsidRPr="00C561E5">
        <w:rPr>
          <w:sz w:val="28"/>
          <w:szCs w:val="28"/>
        </w:rPr>
        <w:t>РАСХОДЫ, СВЯЗАННЫЕ С ПРОИЗВОДСТВОМ И РЕАЛИЗАЦИЕЙ, ПОДРАЗДЕЛЯЮТСЯ В НАЛОГОВОМ УЧЕТЕ НА СЛЕДУЮЩИЕ ГРУППЫ:</w:t>
      </w:r>
    </w:p>
    <w:p w14:paraId="421721B8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 xml:space="preserve">1) </w:t>
      </w:r>
      <w:r w:rsidRPr="00C561E5">
        <w:rPr>
          <w:b/>
          <w:sz w:val="28"/>
          <w:szCs w:val="28"/>
        </w:rPr>
        <w:t>материальные расходы, расходы на оплату труда, суммы начисленной амортизации, прочие расходы;</w:t>
      </w:r>
    </w:p>
    <w:p w14:paraId="0C7570BB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2) материальные расходы, расходы на оплату труда, обязательные страховые взносы, суммы начисленной амортизации, прочие расходы.</w:t>
      </w:r>
    </w:p>
    <w:p w14:paraId="1072641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0F769C00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14. ЕСЛИ РАСХОД НЕ ПОИМЕНОВАН В СТ 270 НК РФ «РАСХОДЫ, НЕ УЧИТЫВАЕМЫЕ ДЛЯ ЦЕЛЕЙ НАЛОГООБЛОЖЕНИЯ», МОЖНО ЛИ С УВЕРЕННОСТЬЮ СКАЗАТЬ, ЧТО ДАННЫЙ РАСХОД БУДЕТ ВКЛЮЧЕН В НАЛОГОВУЮ БАЗУ?</w:t>
      </w:r>
    </w:p>
    <w:p w14:paraId="544B7714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1) да, можно;</w:t>
      </w:r>
    </w:p>
    <w:p w14:paraId="6E241441" w14:textId="77777777" w:rsidR="00AE16A3" w:rsidRPr="00C561E5" w:rsidRDefault="00AE16A3" w:rsidP="00AE16A3">
      <w:pPr>
        <w:jc w:val="both"/>
        <w:rPr>
          <w:b/>
          <w:sz w:val="28"/>
          <w:szCs w:val="28"/>
        </w:rPr>
      </w:pPr>
      <w:r w:rsidRPr="00C561E5">
        <w:rPr>
          <w:b/>
          <w:sz w:val="28"/>
          <w:szCs w:val="28"/>
        </w:rPr>
        <w:t>2) нет, нельзя, поскольку данный расход может не соответствовать критерию отнесения к расходам в налоговом учете (ст. 252 НК РФ)</w:t>
      </w:r>
    </w:p>
    <w:p w14:paraId="7929E138" w14:textId="77777777" w:rsidR="00AE16A3" w:rsidRPr="00C561E5" w:rsidRDefault="00AE16A3" w:rsidP="00AE16A3">
      <w:pPr>
        <w:jc w:val="both"/>
        <w:rPr>
          <w:sz w:val="28"/>
          <w:szCs w:val="28"/>
        </w:rPr>
      </w:pPr>
    </w:p>
    <w:p w14:paraId="56B218DA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15.РАСХОДЫ НА ОПЛАТУ ТРУДА ПРИЗНАЮТСЯ ДЛЯ ЦЕЛЕЙ ФОРМИРОВАНИЯ НАЛОГОВОЙ БАЗЫ ПО НАЛОГУ НА ПРИБЫЛЬ:</w:t>
      </w:r>
    </w:p>
    <w:p w14:paraId="0970589D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1</w:t>
      </w:r>
      <w:r w:rsidRPr="00C561E5">
        <w:rPr>
          <w:b/>
          <w:sz w:val="28"/>
          <w:szCs w:val="28"/>
        </w:rPr>
        <w:t>) ежемесячно. исходя из суммы начисленной оплаты труда;</w:t>
      </w:r>
    </w:p>
    <w:p w14:paraId="3604245A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2) ежеквартально, исходя из суммы начисленной оплаты труда;</w:t>
      </w:r>
    </w:p>
    <w:p w14:paraId="57F355B4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3) не признаются для целей налогообложения прибыли</w:t>
      </w:r>
    </w:p>
    <w:p w14:paraId="2D2BBF65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025A59D7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16.СПИСАНИЕ МАТЕРИАЛЬНЫХ РАСХОДОВ В НАЛОГОВОМ УЧЕТЕ ОСУЩЕСТВЛЯЕТСЯ:</w:t>
      </w:r>
    </w:p>
    <w:p w14:paraId="5F353FE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по стоимости поступления единицы;</w:t>
      </w:r>
    </w:p>
    <w:p w14:paraId="18E186F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lastRenderedPageBreak/>
        <w:t>2) по средней стоимости;</w:t>
      </w:r>
    </w:p>
    <w:p w14:paraId="1F03A0DA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по методу ФИФО;</w:t>
      </w:r>
    </w:p>
    <w:p w14:paraId="693E8CFB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4</w:t>
      </w:r>
      <w:r w:rsidRPr="00C561E5">
        <w:rPr>
          <w:rFonts w:ascii="Times New Roman" w:hAnsi="Times New Roman"/>
          <w:b/>
          <w:sz w:val="28"/>
          <w:szCs w:val="28"/>
        </w:rPr>
        <w:t>) все ответы верны</w:t>
      </w:r>
      <w:r w:rsidRPr="00C561E5">
        <w:rPr>
          <w:rFonts w:ascii="Times New Roman" w:hAnsi="Times New Roman"/>
          <w:sz w:val="28"/>
          <w:szCs w:val="28"/>
        </w:rPr>
        <w:t xml:space="preserve"> </w:t>
      </w:r>
    </w:p>
    <w:p w14:paraId="1FB36575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4047FF0A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17 РАСХОДЫ ПО ПРИОБРЕТЕНИЮ СЫРЬЯ И МАТЕРИАЛОВ ДЛЯ ЦЕЛЕЙ НАЛОГООБЛОЖЕНИЯ ПРИБЫЛИ УЧИТЫВАЮТСЯ В СОСТАВЕ РАСХОДОВ ПРИ МЕТОДЕ НАЧИСЛЕНИЯ:</w:t>
      </w:r>
    </w:p>
    <w:p w14:paraId="250FEBB1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</w:t>
      </w:r>
      <w:r w:rsidRPr="00C561E5">
        <w:rPr>
          <w:rFonts w:ascii="Times New Roman" w:hAnsi="Times New Roman"/>
          <w:b/>
          <w:sz w:val="28"/>
          <w:szCs w:val="28"/>
        </w:rPr>
        <w:t>) по мере списания данного сырья и материалов в производство;</w:t>
      </w:r>
    </w:p>
    <w:p w14:paraId="6ED19C9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2) после оплаты сырья и материалов поставщику;</w:t>
      </w:r>
    </w:p>
    <w:p w14:paraId="7A71755E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на дату заключения договора поставки</w:t>
      </w:r>
    </w:p>
    <w:p w14:paraId="6DB0849E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27DC89C6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18. ОТЧИСЛЕНИЯ В РЕЗЕРВ НА ОПЛАТУ ОТПУСКОВ УЧИТЫВАЮТСЯ В СОСТАВЕ:</w:t>
      </w:r>
    </w:p>
    <w:p w14:paraId="529E4BD1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прочих расходов;</w:t>
      </w:r>
    </w:p>
    <w:p w14:paraId="1DCF776E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</w:t>
      </w:r>
      <w:r w:rsidRPr="00C561E5">
        <w:rPr>
          <w:rFonts w:ascii="Times New Roman" w:hAnsi="Times New Roman"/>
          <w:b/>
          <w:sz w:val="28"/>
          <w:szCs w:val="28"/>
        </w:rPr>
        <w:t>) расходов на оплату труда;</w:t>
      </w:r>
    </w:p>
    <w:p w14:paraId="3B257D05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расходов, связанных с производством и реализацией</w:t>
      </w:r>
    </w:p>
    <w:p w14:paraId="2839FC4A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39063B2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19.РАСХОДЫ НА АМОРТИЗАЦИОННЫЕ ОТЧИСЛЕНИЯ ПРИЗНАЮТСЯ ДЛЯ ЦЕЛЕЙ ФОРМИРОВАНИЯ НАЛОГОВОЙ БАЗЫ ПО НАЛОГУ НА ПРИБЫЛЬ:</w:t>
      </w:r>
    </w:p>
    <w:p w14:paraId="654D8212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b/>
          <w:sz w:val="28"/>
          <w:szCs w:val="28"/>
        </w:rPr>
        <w:t>1) ежемесячно. исходя из суммы начисленной амортизации;</w:t>
      </w:r>
    </w:p>
    <w:p w14:paraId="6983E7A5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2) ежеквартально, исходя из суммы начисленной амортизации;</w:t>
      </w:r>
    </w:p>
    <w:p w14:paraId="045A8F7E" w14:textId="77777777" w:rsidR="00AE16A3" w:rsidRPr="00C561E5" w:rsidRDefault="00AE16A3" w:rsidP="00AE16A3">
      <w:pPr>
        <w:jc w:val="both"/>
        <w:rPr>
          <w:sz w:val="28"/>
          <w:szCs w:val="28"/>
        </w:rPr>
      </w:pPr>
      <w:r w:rsidRPr="00C561E5">
        <w:rPr>
          <w:sz w:val="28"/>
          <w:szCs w:val="28"/>
        </w:rPr>
        <w:t>3) не признаются для целей налогообложения прибыли</w:t>
      </w:r>
    </w:p>
    <w:p w14:paraId="213F937E" w14:textId="77777777" w:rsidR="00AE16A3" w:rsidRPr="00C561E5" w:rsidRDefault="00AE16A3" w:rsidP="00AE16A3">
      <w:pPr>
        <w:jc w:val="both"/>
        <w:rPr>
          <w:sz w:val="28"/>
          <w:szCs w:val="28"/>
        </w:rPr>
      </w:pPr>
    </w:p>
    <w:p w14:paraId="1F09FD86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C561E5">
        <w:rPr>
          <w:rFonts w:ascii="Times New Roman" w:hAnsi="Times New Roman"/>
          <w:sz w:val="28"/>
          <w:szCs w:val="28"/>
        </w:rPr>
        <w:t>20.</w:t>
      </w:r>
      <w:r w:rsidRPr="00C561E5">
        <w:rPr>
          <w:rFonts w:ascii="Times New Roman" w:hAnsi="Times New Roman"/>
          <w:b/>
          <w:sz w:val="28"/>
          <w:szCs w:val="28"/>
        </w:rPr>
        <w:t xml:space="preserve"> </w:t>
      </w:r>
      <w:r w:rsidRPr="00C561E5">
        <w:rPr>
          <w:rFonts w:ascii="Times New Roman" w:hAnsi="Times New Roman"/>
          <w:sz w:val="28"/>
          <w:szCs w:val="28"/>
        </w:rPr>
        <w:t>ИМУЩЕСТВО, ПОЛУЧЕННОЕ ПО ДОГОВОРУ БЕЗВОЗМЕЗДНОГО ПОЛЬЗОВАНИЯ:</w:t>
      </w:r>
    </w:p>
    <w:p w14:paraId="5D4FD2B9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Является имуществом, подлежащим амортизации,</w:t>
      </w:r>
    </w:p>
    <w:p w14:paraId="5A53E344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2) Исключается из состава, амортизируемого и не подлежит амортизации,</w:t>
      </w:r>
    </w:p>
    <w:p w14:paraId="5F427C4C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Исключается из состава амортизируемого, но подлежит амортизации.</w:t>
      </w:r>
    </w:p>
    <w:p w14:paraId="14A74C39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7123EDA9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21. КАКИЕ ИЗ НИЖЕ ПЕРЕЧИСЛЕННЫХ ВИДОВ ИМУЩЕСТВА НЕ ЯВЛЯЕТСЯ ИМУЩЕСТВОМ, ПОДЛЕЖАЩИМ АМОРТИЗАЦИИ?</w:t>
      </w:r>
    </w:p>
    <w:p w14:paraId="0A616D20" w14:textId="77777777" w:rsidR="00AE16A3" w:rsidRPr="00C561E5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Земля,</w:t>
      </w:r>
    </w:p>
    <w:p w14:paraId="56A41A7F" w14:textId="77777777" w:rsidR="00AE16A3" w:rsidRPr="00C561E5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Объекты незавершенного капитального строительства,</w:t>
      </w:r>
    </w:p>
    <w:p w14:paraId="70996AFA" w14:textId="77777777" w:rsidR="00AE16A3" w:rsidRPr="00C561E5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Здания,</w:t>
      </w:r>
    </w:p>
    <w:p w14:paraId="48A9E7CA" w14:textId="77777777" w:rsidR="00AE16A3" w:rsidRPr="00C561E5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Произведения искусства,</w:t>
      </w:r>
    </w:p>
    <w:p w14:paraId="392E0AAC" w14:textId="77777777" w:rsidR="00AE16A3" w:rsidRPr="00C561E5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Производственный станок.</w:t>
      </w:r>
    </w:p>
    <w:p w14:paraId="365C3D9B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Правильные варианты:1,2,4,5.</w:t>
      </w:r>
    </w:p>
    <w:p w14:paraId="0BB423FA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2) Правильные варианты: 1, 2, 4,</w:t>
      </w:r>
    </w:p>
    <w:p w14:paraId="18D4D7EF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Правильные варианты: 3, 5.</w:t>
      </w:r>
    </w:p>
    <w:p w14:paraId="386CA273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4) Все перечисленное имущество подлежит амортизации.</w:t>
      </w:r>
    </w:p>
    <w:p w14:paraId="3AA0D937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7B9D8BD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22. НА ВЕЛИЧИНУ ПЕРВОНАЧАЛЬНОЙ СТОИМОСТИ ОБЪЕКТОВ АМОРТИЗИРУЕМОГО ИМУЩЕСТВА НЕ МОГУТ ПОВЛИЯТЬ СЛЕДУЮЩИЕ РАСХОДЫ:</w:t>
      </w:r>
    </w:p>
    <w:p w14:paraId="3FBCA89F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lastRenderedPageBreak/>
        <w:t>а) Расходы на достройку или дооборудование</w:t>
      </w:r>
    </w:p>
    <w:p w14:paraId="439DAD0F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Расходы на доведение до состояния, в котором оно пригодно для использования</w:t>
      </w:r>
    </w:p>
    <w:p w14:paraId="1304F55D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в) в виде процентов по заемным средствам, использованным для приобретения, сооружения или изготовления амортизируемого имущества</w:t>
      </w:r>
    </w:p>
    <w:p w14:paraId="4045AD41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14:paraId="4C14607E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23. АМОРТИЗИРУЕМОЕ ИМУЩЕСТВО РАСПРЕДЕЛЯЕТСЯ ПО АМОРТИЗАЦИОННЫМ ГРУППАМ В СООТВЕТСТВИИ</w:t>
      </w:r>
    </w:p>
    <w:p w14:paraId="44C69F5C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а) с первоначальной стоимостью имущества</w:t>
      </w:r>
    </w:p>
    <w:p w14:paraId="12DC613E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б) со сроком его полезного использования</w:t>
      </w:r>
    </w:p>
    <w:p w14:paraId="2B8B52AE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в) с классификацией, указанной в ПБУ</w:t>
      </w:r>
    </w:p>
    <w:p w14:paraId="1AEF97CF" w14:textId="77777777" w:rsidR="00AE16A3" w:rsidRPr="00C561E5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</w:p>
    <w:p w14:paraId="749F9552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24. ИЗ СОСТАВА АМОРТИЗИРУЕМОГО ИМУЩЕСТВА В ЦЕЛЯХ НАЛОГООБЛОЖЕНИЯ ИСКЛЮЧАЮТСЯ ОСНОВНЫЕ СРЕДСТВА:</w:t>
      </w:r>
    </w:p>
    <w:p w14:paraId="293062AD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а) переведенные по решению руководства организации на консервацию продолжительностью свыше трех месяцев или находящиеся по решению руководства организации на реконструкции и модернизации продолжительностью свыше 12 месяцев,</w:t>
      </w:r>
    </w:p>
    <w:p w14:paraId="4046524D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переведенные по решению руководства организации на консервацию продолжительностью свыше 12 месяцев или находящиеся по решению руководства организации на реконструкции и модернизации продолжительностью свыше трех месяцев,</w:t>
      </w:r>
    </w:p>
    <w:p w14:paraId="64D02A70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в) находящиеся по решению руководства организации на реконструкции и модернизации продолжительностью менее 10 месяцев.</w:t>
      </w:r>
    </w:p>
    <w:p w14:paraId="20F8FC0E" w14:textId="77777777" w:rsidR="00AE16A3" w:rsidRPr="00C561E5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0AEA781C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25. ПОЛУЧЕН УБЫТОК ОТ РЕАЛИЗАЦИИ ОБЪЕКТА ОСНОВНЫХ СРЕДСТВ. С КАКОГО ПЕРИОДА ДАННЫЙ УБЫТОК ВКЛЮЧАЕТСЯ В НАЛОГООБЛАГАЕМУЮ БАЗУ?</w:t>
      </w:r>
    </w:p>
    <w:p w14:paraId="600E8789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а) с месяца, следующего за месяцем образования убытка,</w:t>
      </w:r>
    </w:p>
    <w:p w14:paraId="287289E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с месяца образования убытка,</w:t>
      </w:r>
    </w:p>
    <w:p w14:paraId="4D215BC7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в) с первого числа месяца первого месяца отчетного (налогового) периода, следующего за периодом реализации.</w:t>
      </w:r>
    </w:p>
    <w:p w14:paraId="13CABA9C" w14:textId="77777777" w:rsidR="00AE16A3" w:rsidRPr="00C561E5" w:rsidRDefault="00AE16A3" w:rsidP="00AE16A3">
      <w:pPr>
        <w:rPr>
          <w:noProof/>
          <w:sz w:val="28"/>
          <w:szCs w:val="28"/>
        </w:rPr>
      </w:pPr>
    </w:p>
    <w:p w14:paraId="6365B9ED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26. СРОК ПОЛЕЗНОГО ИСПОЛЬЗОВАНИЯ ОБЪЕКТА ОСНОВНЫХ СРЕДСТВ ОПРЕДЕЛЯЕТСЯ НАЛОГОПЛАТЕЛЬЩИКОМ:</w:t>
      </w:r>
    </w:p>
    <w:p w14:paraId="509AAF55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а) Самостоятельно на дату ввода в эксплуатацию объекта амортизируемого имущества;</w:t>
      </w:r>
    </w:p>
    <w:p w14:paraId="594541D8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б) Самостоятельно на дату ввода в эксплуатацию объекта амортизируемого имущества и с учетом классификации основных средств, утверждаемой Правительством РФ;</w:t>
      </w:r>
    </w:p>
    <w:p w14:paraId="50FBDFDF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в) Самостоятельно на дату ввода в эксплуатацию исходя из количества продукции (объема работ в натуральном выражении), ожидаемого к получению в результате использования объекта амортизируемого имущества.</w:t>
      </w:r>
    </w:p>
    <w:p w14:paraId="69C85722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45C3AD7C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lastRenderedPageBreak/>
        <w:t>27. НАЛОГОПЛАТЕЛЬЩИК ВПРАВЕ ПЕРЕЙТИ С НЕЛИНЕЙНОГО НА ЛИНЕЙНЫЙ МЕТОД НАЧИСЛЕНИЯ АМОРТИЗАЦИИ</w:t>
      </w:r>
    </w:p>
    <w:p w14:paraId="7EE34ABB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а) не чаще 2 раз в год</w:t>
      </w:r>
    </w:p>
    <w:p w14:paraId="70B6DC3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не чаще 1 раза в год</w:t>
      </w:r>
    </w:p>
    <w:p w14:paraId="322B4CF3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в) не чаще 1 раза в 5 лет</w:t>
      </w:r>
    </w:p>
    <w:p w14:paraId="4233E2D0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B912BEA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28. НЕЛИНЕЙНЫЙ МЕТОД ОСНОВАН НА РАСЧЕТЕ:</w:t>
      </w:r>
    </w:p>
    <w:p w14:paraId="6B4E8E7D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а) месячной нормы амортизации</w:t>
      </w:r>
    </w:p>
    <w:p w14:paraId="3FBD537C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годовой нормы амортизации</w:t>
      </w:r>
    </w:p>
    <w:p w14:paraId="5D38A27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в) квартальной нормы амортизации</w:t>
      </w:r>
    </w:p>
    <w:p w14:paraId="60BDE16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6F7D50BC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29. НОРМУ АМОРТИЗАЦИИ ПО ИМУЩЕСТВУ, СДАННОМУ В ЛИЗИНГ, МОЖНО:</w:t>
      </w:r>
    </w:p>
    <w:p w14:paraId="358F2319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а) увеличить не более чем в три раза</w:t>
      </w:r>
    </w:p>
    <w:p w14:paraId="4F425803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уменьшить не более чем в три раза</w:t>
      </w:r>
    </w:p>
    <w:p w14:paraId="3F375470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в) законодательно не установлено</w:t>
      </w:r>
    </w:p>
    <w:p w14:paraId="48AF355D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049F011D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30. ПО НЕМАТЕРИАЛЬНЫМ АКТИВАМ, ПО КОТОРЫМ НЕВОЗМОЖНО ОПРЕДЕЛИТЬ СРОК ПОЛЕЗНОГО ИСПОЛЬЗОВАНИЯ ОБЪЕКТА НЕМАТЕРИАЛЬНЫХ АКТИВОВ, НОРМЫ АМОРТИЗАЦИИ УСТАНАВЛИВАЮТСЯ:</w:t>
      </w:r>
    </w:p>
    <w:p w14:paraId="62FA5E38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а) в расчете на десять лет (но не более срока деятельности организации).</w:t>
      </w:r>
    </w:p>
    <w:p w14:paraId="39FD7C63" w14:textId="77777777" w:rsidR="00AE16A3" w:rsidRPr="00C561E5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  <w:r w:rsidRPr="00C561E5">
        <w:rPr>
          <w:rFonts w:ascii="Times New Roman" w:hAnsi="Times New Roman"/>
          <w:bCs/>
          <w:sz w:val="28"/>
          <w:szCs w:val="28"/>
        </w:rPr>
        <w:t>б) в расчете на срок деятельности организации,</w:t>
      </w:r>
    </w:p>
    <w:p w14:paraId="4C99A6F9" w14:textId="77777777" w:rsidR="00AE16A3" w:rsidRPr="00C561E5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  <w:r w:rsidRPr="00C561E5">
        <w:rPr>
          <w:rFonts w:ascii="Times New Roman" w:hAnsi="Times New Roman"/>
          <w:bCs/>
          <w:sz w:val="28"/>
          <w:szCs w:val="28"/>
        </w:rPr>
        <w:t>в) в расчете на 15 лет.</w:t>
      </w:r>
    </w:p>
    <w:p w14:paraId="3DA78376" w14:textId="77777777" w:rsidR="00AE16A3" w:rsidRPr="00C561E5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</w:p>
    <w:p w14:paraId="5E6B1A03" w14:textId="77777777" w:rsidR="00AE16A3" w:rsidRPr="00C561E5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</w:p>
    <w:p w14:paraId="4DD1BE41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31. К ПРОЧИМ РАСХОДАМ, СВЯЗАННЫМ С ПРОИЗВОДСТВОМ И РЕАЛИЗАЦИЕЙ, ОТНОСЯТСЯ:</w:t>
      </w:r>
    </w:p>
    <w:p w14:paraId="027CA34D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1) судебные расходы и арбитражные сборы</w:t>
      </w:r>
    </w:p>
    <w:p w14:paraId="029172BB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2) потери от брака</w:t>
      </w:r>
    </w:p>
    <w:p w14:paraId="20EB146E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3) представительские расходы</w:t>
      </w:r>
    </w:p>
    <w:p w14:paraId="757B75AD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4) расходы на формирование резервов по сомнительным долгам</w:t>
      </w:r>
    </w:p>
    <w:p w14:paraId="1C5E6F7A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 xml:space="preserve">5) расходы, связанные с консервацией и </w:t>
      </w:r>
      <w:proofErr w:type="spellStart"/>
      <w:r w:rsidRPr="00C561E5">
        <w:rPr>
          <w:rFonts w:ascii="Times New Roman" w:hAnsi="Times New Roman"/>
          <w:sz w:val="28"/>
          <w:szCs w:val="28"/>
        </w:rPr>
        <w:t>расконсервацией</w:t>
      </w:r>
      <w:proofErr w:type="spellEnd"/>
      <w:r w:rsidRPr="00C561E5">
        <w:rPr>
          <w:rFonts w:ascii="Times New Roman" w:hAnsi="Times New Roman"/>
          <w:sz w:val="28"/>
          <w:szCs w:val="28"/>
        </w:rPr>
        <w:t xml:space="preserve"> производственных мощностей и объектов</w:t>
      </w:r>
    </w:p>
    <w:p w14:paraId="6DE75816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6) расходы на оказание услуг по гарантийному ремонту и обслуживанию</w:t>
      </w:r>
    </w:p>
    <w:p w14:paraId="5F2B29BE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Выберете правильную комбинацию расходов:</w:t>
      </w:r>
    </w:p>
    <w:p w14:paraId="15ED51A4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а) 2, 3, 6</w:t>
      </w:r>
    </w:p>
    <w:p w14:paraId="4C61BE7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1, 2, 3, 6</w:t>
      </w:r>
    </w:p>
    <w:p w14:paraId="5CD4DCC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в) 1, 2, 6</w:t>
      </w:r>
    </w:p>
    <w:p w14:paraId="6D26C0AA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г) 2, 3, 5, 6</w:t>
      </w:r>
    </w:p>
    <w:p w14:paraId="02BA3C10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д) 2, 4, 6</w:t>
      </w:r>
    </w:p>
    <w:p w14:paraId="3D9EE07E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131721D6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 xml:space="preserve">32. К КАКОМУ ВИДУ РАСХОДОВ ОТНОСЯТСЯ ПРЕДСТАВИТЕЛЬСКИЕ РАСХОДЫ? </w:t>
      </w:r>
    </w:p>
    <w:p w14:paraId="7979D3F9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lastRenderedPageBreak/>
        <w:t>а) Внереализационные расходы</w:t>
      </w:r>
    </w:p>
    <w:p w14:paraId="51C5F15D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Расходы на оплату труда</w:t>
      </w:r>
    </w:p>
    <w:p w14:paraId="31C96B02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в) Прочие расходы</w:t>
      </w:r>
    </w:p>
    <w:p w14:paraId="171AE69F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</w:p>
    <w:p w14:paraId="7E0E32C1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33.УЧИТЫВАЮТСЯ ЛИ ДЛЯ ЦЕЛЕЙ НАЛОГООБЛОЖЕНИЯ ПРИБЫЛИ РАСХОДЫ НА РЕКЛАМУ В СМИ?</w:t>
      </w:r>
    </w:p>
    <w:p w14:paraId="01BE23E2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а) данные расходы учитываются для целей налогообложения прибыли в полном объеме;</w:t>
      </w:r>
    </w:p>
    <w:p w14:paraId="76733BB0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данные расходы нормируются в размере, не превышающим 1% от выручки за отчетный период;</w:t>
      </w:r>
    </w:p>
    <w:p w14:paraId="3DC5BDAF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в) данные расходы не учитываются для целей налогообложения прибыли.</w:t>
      </w:r>
    </w:p>
    <w:p w14:paraId="660ABEF5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454CBBC8" w14:textId="77777777" w:rsidR="00AE16A3" w:rsidRPr="00C561E5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34.ПРИ ФОРМИРОВАНИИ НАЛОГОВОЙ БАЗЫ ПО НАЛОГУ НА ПРИБЫЛЬ ОТЧЕТНОГО ПЕРИОДА ПРОЧИЕ РАСХОДЫ, СВЯЗАННЫЕ С ПРОИЗВОДСТВОМ И РЕАЛИЗАЦИЕЙ, УЧИТЫВАЮТСЯ:</w:t>
      </w:r>
    </w:p>
    <w:p w14:paraId="2BCCCE62" w14:textId="77777777" w:rsidR="00AE16A3" w:rsidRPr="00C561E5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C561E5">
        <w:rPr>
          <w:rFonts w:ascii="Times New Roman" w:hAnsi="Times New Roman"/>
          <w:b/>
          <w:sz w:val="28"/>
          <w:szCs w:val="28"/>
        </w:rPr>
        <w:t>а) как косвенные расходы;</w:t>
      </w:r>
    </w:p>
    <w:p w14:paraId="6B166090" w14:textId="77777777" w:rsidR="00AE16A3" w:rsidRPr="00DC4332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C561E5">
        <w:rPr>
          <w:rFonts w:ascii="Times New Roman" w:hAnsi="Times New Roman"/>
          <w:sz w:val="28"/>
          <w:szCs w:val="28"/>
        </w:rPr>
        <w:t>б) как прямые расходы</w:t>
      </w:r>
      <w:r w:rsidRPr="00DC4332">
        <w:rPr>
          <w:rFonts w:ascii="Times New Roman" w:hAnsi="Times New Roman"/>
          <w:sz w:val="28"/>
          <w:szCs w:val="28"/>
        </w:rPr>
        <w:t xml:space="preserve">  </w:t>
      </w:r>
    </w:p>
    <w:p w14:paraId="2AA57A65" w14:textId="77777777" w:rsidR="00F049BA" w:rsidRDefault="00F049BA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sectPr w:rsidR="00F049BA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C02E" w14:textId="77777777" w:rsidR="00636103" w:rsidRDefault="00636103">
      <w:r>
        <w:separator/>
      </w:r>
    </w:p>
  </w:endnote>
  <w:endnote w:type="continuationSeparator" w:id="0">
    <w:p w14:paraId="4AEF62E9" w14:textId="77777777" w:rsidR="00636103" w:rsidRDefault="0063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636103">
    <w:pPr>
      <w:pStyle w:val="ab"/>
      <w:jc w:val="right"/>
    </w:pPr>
  </w:p>
  <w:p w14:paraId="54B05BEE" w14:textId="77777777" w:rsidR="00801982" w:rsidRDefault="006361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80CCF" w14:textId="77777777" w:rsidR="00636103" w:rsidRDefault="00636103">
      <w:r>
        <w:separator/>
      </w:r>
    </w:p>
  </w:footnote>
  <w:footnote w:type="continuationSeparator" w:id="0">
    <w:p w14:paraId="25E93183" w14:textId="77777777" w:rsidR="00636103" w:rsidRDefault="0063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D58BB" w14:textId="00CED011" w:rsidR="00801982" w:rsidRPr="00AC10ED" w:rsidRDefault="00AC10ED" w:rsidP="00AC10ED">
    <w:pPr>
      <w:pStyle w:val="a9"/>
    </w:pPr>
    <w:r>
      <w:t>Налоговый учет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7051A448" w:rsidR="0005390B" w:rsidRPr="00AC10ED" w:rsidRDefault="00AC10ED" w:rsidP="00AC10ED">
    <w:pPr>
      <w:pStyle w:val="a9"/>
    </w:pPr>
    <w:r>
      <w:t>Налоговый учет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77386"/>
    <w:multiLevelType w:val="hybridMultilevel"/>
    <w:tmpl w:val="BE1CDE7C"/>
    <w:lvl w:ilvl="0" w:tplc="861A0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9B5906"/>
    <w:multiLevelType w:val="hybridMultilevel"/>
    <w:tmpl w:val="1104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CC3297"/>
    <w:multiLevelType w:val="hybridMultilevel"/>
    <w:tmpl w:val="1104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14"/>
  </w:num>
  <w:num w:numId="12">
    <w:abstractNumId w:val="4"/>
  </w:num>
  <w:num w:numId="13">
    <w:abstractNumId w:val="10"/>
  </w:num>
  <w:num w:numId="14">
    <w:abstractNumId w:val="0"/>
  </w:num>
  <w:num w:numId="15">
    <w:abstractNumId w:val="15"/>
  </w:num>
  <w:num w:numId="16">
    <w:abstractNumId w:val="11"/>
  </w:num>
  <w:num w:numId="17">
    <w:abstractNumId w:val="13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1A1BA3"/>
    <w:rsid w:val="00246E27"/>
    <w:rsid w:val="00274421"/>
    <w:rsid w:val="003F5D35"/>
    <w:rsid w:val="00412D1A"/>
    <w:rsid w:val="00463BBA"/>
    <w:rsid w:val="004973C7"/>
    <w:rsid w:val="004A3DC4"/>
    <w:rsid w:val="004C30B1"/>
    <w:rsid w:val="00537F3C"/>
    <w:rsid w:val="006107FC"/>
    <w:rsid w:val="00636103"/>
    <w:rsid w:val="006B3CA5"/>
    <w:rsid w:val="00700918"/>
    <w:rsid w:val="007155D2"/>
    <w:rsid w:val="00762222"/>
    <w:rsid w:val="007C3368"/>
    <w:rsid w:val="007F05B2"/>
    <w:rsid w:val="0082162F"/>
    <w:rsid w:val="008521E5"/>
    <w:rsid w:val="0085596A"/>
    <w:rsid w:val="00916F9F"/>
    <w:rsid w:val="00952088"/>
    <w:rsid w:val="00AC10ED"/>
    <w:rsid w:val="00AE16A3"/>
    <w:rsid w:val="00B1683E"/>
    <w:rsid w:val="00B508C9"/>
    <w:rsid w:val="00BA4F57"/>
    <w:rsid w:val="00BD28B7"/>
    <w:rsid w:val="00BE5DA7"/>
    <w:rsid w:val="00C10800"/>
    <w:rsid w:val="00C47D7C"/>
    <w:rsid w:val="00D0446A"/>
    <w:rsid w:val="00D417B2"/>
    <w:rsid w:val="00DA7F7A"/>
    <w:rsid w:val="00DF063A"/>
    <w:rsid w:val="00E62115"/>
    <w:rsid w:val="00EF7F68"/>
    <w:rsid w:val="00F049B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B7D804C5-276B-49DF-8B9F-9D7BA2C0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No Spacing"/>
    <w:uiPriority w:val="99"/>
    <w:qFormat/>
    <w:rsid w:val="00F049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E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2026-05-29T10:16:00Z</dcterms:created>
  <dcterms:modified xsi:type="dcterms:W3CDTF">2026-05-29T10:16:00Z</dcterms:modified>
</cp:coreProperties>
</file>