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02FB2" w14:textId="77777777" w:rsidR="00361315" w:rsidRPr="00960A3D" w:rsidRDefault="00361315" w:rsidP="0036131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A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2D02A678" w14:textId="16ED2D67" w:rsidR="00361315" w:rsidRPr="00960A3D" w:rsidRDefault="00474372" w:rsidP="0036131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A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Промежуточной аттестации</w:t>
      </w:r>
      <w:r w:rsidR="00361315" w:rsidRPr="00960A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59B90529" w14:textId="0843B91E" w:rsidR="00361315" w:rsidRPr="00960A3D" w:rsidRDefault="00361315" w:rsidP="00A03AC4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A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0227E2" w:rsidRPr="00960A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доступной среды для инвалидов</w:t>
      </w:r>
      <w:r w:rsidR="009C0A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транспорте</w:t>
      </w:r>
      <w:r w:rsidRPr="00960A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2A07DF3F" w14:textId="77777777" w:rsidR="00361315" w:rsidRPr="00960A3D" w:rsidRDefault="00361315" w:rsidP="0036131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B0C3634" w14:textId="52CA44FD" w:rsidR="00361315" w:rsidRDefault="00361315" w:rsidP="0036131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дать ответы на </w:t>
      </w:r>
      <w:r w:rsidR="0047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22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тестовых заданий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5A12AEBB" w14:textId="77777777" w:rsidR="00401E98" w:rsidRDefault="00401E98" w:rsidP="0036131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C2110F" w14:textId="77777777" w:rsidR="00401E98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151E0E" w14:textId="1E02891D" w:rsidR="00401E98" w:rsidRPr="00C425AC" w:rsidRDefault="00401E98" w:rsidP="00401E98">
      <w:pPr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Тестирование может проходить на сайте 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do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ittsu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miit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ru</w:t>
      </w:r>
    </w:p>
    <w:p w14:paraId="7B2EBC00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EF3FB0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6B2E29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421A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7E0BC5" wp14:editId="27965F88">
            <wp:extent cx="5689600" cy="3200400"/>
            <wp:effectExtent l="0" t="0" r="6350" b="0"/>
            <wp:docPr id="4" name="Рисунок 4" descr="C:\Users\gribkov\Downloads\Сервер дистанционного обучения для проведения тестир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bkov\Downloads\Сервер дистанционного обучения для проведения тестировани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398" cy="323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6B1F6" w14:textId="77777777" w:rsidR="00401E98" w:rsidRDefault="00401E98" w:rsidP="00401E98">
      <w:pPr>
        <w:rPr>
          <w:rFonts w:ascii="Times New Roman" w:eastAsia="Calibri" w:hAnsi="Times New Roman" w:cs="Times New Roman"/>
          <w:sz w:val="28"/>
          <w:szCs w:val="28"/>
        </w:rPr>
      </w:pPr>
    </w:p>
    <w:p w14:paraId="6E8812D9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48043E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тестовых заданий</w:t>
      </w:r>
    </w:p>
    <w:p w14:paraId="66D7B0A3" w14:textId="77777777" w:rsidR="00FE00E2" w:rsidRDefault="009C0AC6"/>
    <w:p w14:paraId="2FAD755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ДС69</w:t>
      </w:r>
    </w:p>
    <w:p w14:paraId="2C7C6F4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CC54E8F" w14:textId="77777777" w:rsidR="00FA2AB5" w:rsidRDefault="00FA2AB5" w:rsidP="00FA2AB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организации и оптимизации работ по оказанию ситуационной помощи на объектах транспортной инфраструктуры, все инвалиды делятся на пять групп с учетом специфических потребностей в помощи для передвижения и оказания услуг</w:t>
      </w:r>
    </w:p>
    <w:p w14:paraId="7863890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соответствие буквенных обозначений и наименования групп</w:t>
      </w:r>
    </w:p>
    <w:p w14:paraId="1D8CE3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0EFED6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Инвалиды, передвигающиеся на креслах-</w:t>
      </w:r>
      <w:r>
        <w:rPr>
          <w:rFonts w:ascii="Verdana" w:hAnsi="Verdana" w:cs="Verdana"/>
          <w:sz w:val="32"/>
          <w:szCs w:val="32"/>
        </w:rPr>
        <w:lastRenderedPageBreak/>
        <w:t>колясках    </w:t>
      </w:r>
    </w:p>
    <w:p w14:paraId="7753383F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1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4EA1C74A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опорно- двигательного аппарата    </w:t>
      </w:r>
    </w:p>
    <w:p w14:paraId="2F674C35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2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28E35D6E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зрения    </w:t>
      </w:r>
    </w:p>
    <w:p w14:paraId="35840613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3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24E9DAD3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слуха    </w:t>
      </w:r>
    </w:p>
    <w:p w14:paraId="3A7C94EA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4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58699AB1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ментальными нарушениями    </w:t>
      </w:r>
    </w:p>
    <w:p w14:paraId="66604F4A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5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17CEC5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3К3</w:t>
      </w:r>
    </w:p>
    <w:p w14:paraId="7281E7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930E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Инвалидом в российском правовом поле считают в соответствие с</w:t>
      </w:r>
    </w:p>
    <w:p w14:paraId="30A3E2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Федеральным законом «О социальной защите инвалидов в Российской</w:t>
      </w:r>
    </w:p>
    <w:p w14:paraId="1A2A41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Федерации» от 24.11.1995 №181-ФЗ</w:t>
      </w:r>
    </w:p>
    <w:p w14:paraId="62277B8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BB6594" w14:textId="77777777" w:rsidR="00FA2AB5" w:rsidRDefault="00FA2AB5" w:rsidP="00FA2AB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у которого выявлено тяжелое заболевание</w:t>
      </w:r>
    </w:p>
    <w:p w14:paraId="7334AFAF" w14:textId="77777777" w:rsidR="00FA2AB5" w:rsidRDefault="00FA2AB5" w:rsidP="00FA2AB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которое имеет определенные проблемы жизнедеятельности</w:t>
      </w:r>
    </w:p>
    <w:p w14:paraId="4744D35F" w14:textId="77777777" w:rsidR="00FA2AB5" w:rsidRDefault="00FA2AB5" w:rsidP="00FA2AB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которое имеет нарушение здоровья со стойким расстройством функций организма, обусловленное заболеваниями, последствиями травм или дефектами, приводящее к ограничению жизнедеятельности и вызывающее необходимость его социальной защиты </w:t>
      </w:r>
    </w:p>
    <w:p w14:paraId="366DB4A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ДС001</w:t>
      </w:r>
    </w:p>
    <w:p w14:paraId="29B8865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07AF3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группу инвалидности , которая считается нерабочей</w:t>
      </w:r>
    </w:p>
    <w:p w14:paraId="6CD9E6D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79845E" w14:textId="77777777" w:rsidR="00FA2AB5" w:rsidRDefault="00FA2AB5" w:rsidP="00FA2AB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</w:t>
      </w:r>
    </w:p>
    <w:p w14:paraId="16D80841" w14:textId="77777777" w:rsidR="00FA2AB5" w:rsidRDefault="00FA2AB5" w:rsidP="00FA2AB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2</w:t>
      </w:r>
    </w:p>
    <w:p w14:paraId="78C1740F" w14:textId="77777777" w:rsidR="00FA2AB5" w:rsidRDefault="00FA2AB5" w:rsidP="00FA2AB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3</w:t>
      </w:r>
    </w:p>
    <w:p w14:paraId="308E6A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</w:t>
      </w:r>
    </w:p>
    <w:p w14:paraId="629763B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D979C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Информация на «ясном языке» (или «легкое чтение») направлена на облегчение понимания информации</w:t>
      </w:r>
    </w:p>
    <w:p w14:paraId="0621FC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D10A05" w14:textId="77777777" w:rsidR="00FA2AB5" w:rsidRDefault="00FA2AB5" w:rsidP="00FA2AB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умственного развития </w:t>
      </w:r>
    </w:p>
    <w:p w14:paraId="4E7A51D5" w14:textId="77777777" w:rsidR="00FA2AB5" w:rsidRDefault="00FA2AB5" w:rsidP="00FA2AB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зрения</w:t>
      </w:r>
    </w:p>
    <w:p w14:paraId="45A2476C" w14:textId="77777777" w:rsidR="00FA2AB5" w:rsidRDefault="00FA2AB5" w:rsidP="00FA2AB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слуха</w:t>
      </w:r>
    </w:p>
    <w:p w14:paraId="7D9ADB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ДС10</w:t>
      </w:r>
    </w:p>
    <w:p w14:paraId="38E061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18A01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Цветовые решения внутренней отделки помещений медицинских учреждений, адаптированных к особенностям зрения и психофизиологии инвалидов, должны преимущественно содержать</w:t>
      </w:r>
    </w:p>
    <w:p w14:paraId="32C1EB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81895F" w14:textId="77777777" w:rsidR="00FA2AB5" w:rsidRDefault="00FA2AB5" w:rsidP="00FA2AB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голубой, зеленый и красный цвета</w:t>
      </w:r>
    </w:p>
    <w:p w14:paraId="087FDB6E" w14:textId="77777777" w:rsidR="00FA2AB5" w:rsidRDefault="00FA2AB5" w:rsidP="00FA2AB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красный, красно-оранжевый цвета</w:t>
      </w:r>
    </w:p>
    <w:p w14:paraId="2C11BD3D" w14:textId="77777777" w:rsidR="00FA2AB5" w:rsidRDefault="00FA2AB5" w:rsidP="00FA2AB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желтый, желто-зеленый, оранжево-желтый цвета (правильный ответ). желтый, желто-зеленый, оранжево-желтый цвета (правильный ответ)</w:t>
      </w:r>
    </w:p>
    <w:p w14:paraId="3F95A2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ДС11</w:t>
      </w:r>
    </w:p>
    <w:p w14:paraId="6A8524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D870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Расположение бюро медико-социальной экспертизы выше первого этажа</w:t>
      </w:r>
    </w:p>
    <w:p w14:paraId="5A6262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5F5431" w14:textId="77777777" w:rsidR="00FA2AB5" w:rsidRDefault="00FA2AB5" w:rsidP="00FA2AB5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</w:t>
      </w:r>
    </w:p>
    <w:p w14:paraId="632D9EB6" w14:textId="77777777" w:rsidR="00FA2AB5" w:rsidRDefault="00FA2AB5" w:rsidP="00FA2AB5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при наличии в здании специально оборудованного лифта или подъемника для инвалидов и иных маломобильных групп населения </w:t>
      </w:r>
    </w:p>
    <w:p w14:paraId="682E8DD2" w14:textId="77777777" w:rsidR="00FA2AB5" w:rsidRDefault="00FA2AB5" w:rsidP="00FA2AB5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допускается</w:t>
      </w:r>
    </w:p>
    <w:p w14:paraId="5D03AC1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ДС12</w:t>
      </w:r>
    </w:p>
    <w:p w14:paraId="70EE09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F926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Время ожидания в очереди в бюро медико-социальной экспертизы</w:t>
      </w:r>
    </w:p>
    <w:p w14:paraId="4F4D94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4835F1" w14:textId="77777777" w:rsidR="00FA2AB5" w:rsidRDefault="00FA2AB5" w:rsidP="00FA2AB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должно превышать 15 минут </w:t>
      </w:r>
    </w:p>
    <w:p w14:paraId="634A4726" w14:textId="77777777" w:rsidR="00FA2AB5" w:rsidRDefault="00FA2AB5" w:rsidP="00FA2AB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должно превышать 30 минут</w:t>
      </w:r>
    </w:p>
    <w:p w14:paraId="33986C86" w14:textId="77777777" w:rsidR="00FA2AB5" w:rsidRDefault="00FA2AB5" w:rsidP="00FA2AB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установлено</w:t>
      </w:r>
    </w:p>
    <w:p w14:paraId="798823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ДС13</w:t>
      </w:r>
    </w:p>
    <w:p w14:paraId="76D42D7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4E2501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заявлении (устном обращении) о предоставлении возможности проголосовать вне помещения для голосования должны содержаться</w:t>
      </w:r>
    </w:p>
    <w:p w14:paraId="3927F6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18F233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</w:t>
      </w:r>
    </w:p>
    <w:p w14:paraId="5110758E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а также причина, по которой избиратель, участник референдума не может прибыть в помещение для голосования</w:t>
      </w:r>
    </w:p>
    <w:p w14:paraId="7F7A990E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референдума, а также адрес его места жительства</w:t>
      </w:r>
    </w:p>
    <w:p w14:paraId="1D4EB170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фамилия, имя и отчество избирателя, участника референдума, адрес его места жительства, а также причина, по которой он не может прибыть в помещение для голосования </w:t>
      </w:r>
    </w:p>
    <w:p w14:paraId="6EF9D9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ДС14</w:t>
      </w:r>
    </w:p>
    <w:p w14:paraId="020E464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AA05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Подача заявлений (устных обращений) о предоставлении возможности проголосовать вне помещения для голосования допускается</w:t>
      </w:r>
    </w:p>
    <w:p w14:paraId="2DA004D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E59007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месяц до дня голосования, но не позднее, чем за неделю до дня голосования</w:t>
      </w:r>
    </w:p>
    <w:p w14:paraId="77D34F08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две недели до дня голосования, но не позднее, чем за день до голосования</w:t>
      </w:r>
    </w:p>
    <w:p w14:paraId="008BD4BB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10 дней до дня голосования, но не позднее, чем за шесть часов до окончания времени голосования </w:t>
      </w:r>
    </w:p>
    <w:p w14:paraId="0F6CAFED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не ранее чем за 5 дней до дня голосования, но не позднее, чем за три часа до окончания времени голосования </w:t>
      </w:r>
    </w:p>
    <w:p w14:paraId="57A5CE1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ДС15</w:t>
      </w:r>
    </w:p>
    <w:p w14:paraId="0EE0608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E2CE5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аэропорту инвалидам предоставляются следующие бесплатные услуги</w:t>
      </w:r>
    </w:p>
    <w:p w14:paraId="2812B02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FFCAC1F" w14:textId="77777777" w:rsidR="00FA2AB5" w:rsidRDefault="00FA2AB5" w:rsidP="00FA2AB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и помощь при перемещении по территории аэропорта</w:t>
      </w:r>
    </w:p>
    <w:p w14:paraId="4B6406F0" w14:textId="77777777" w:rsidR="00FA2AB5" w:rsidRDefault="00FA2AB5" w:rsidP="00FA2AB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горячее питание в период ожидания посадки на самолет</w:t>
      </w:r>
    </w:p>
    <w:p w14:paraId="576B11C2" w14:textId="77777777" w:rsidR="00FA2AB5" w:rsidRDefault="00FA2AB5" w:rsidP="00FA2AB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услуги интернет-кафе</w:t>
      </w:r>
    </w:p>
    <w:p w14:paraId="419520E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ДС16</w:t>
      </w:r>
    </w:p>
    <w:p w14:paraId="111B5D0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CD016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Для удобства пребывания и передвижения инвалидов вокзалы должны быть оборудованы</w:t>
      </w:r>
    </w:p>
    <w:p w14:paraId="10BCA6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528919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пандусами</w:t>
      </w:r>
    </w:p>
    <w:p w14:paraId="6962468B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грузопассажирскими лифтами для инвалидов в коляске с сопровождающими лицами</w:t>
      </w:r>
    </w:p>
    <w:p w14:paraId="7A3920C1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местами для инвалидных колясок в зале ожидания; специальными столиками в буфетах, кафе, ресторанах, с учетом размера колясок</w:t>
      </w:r>
    </w:p>
    <w:p w14:paraId="7CAA7948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специальными кабинами в общественных туалетах</w:t>
      </w:r>
    </w:p>
    <w:p w14:paraId="32FBB206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всем</w:t>
      </w:r>
    </w:p>
    <w:p w14:paraId="7CE9552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ДС17</w:t>
      </w:r>
    </w:p>
    <w:p w14:paraId="1E75F77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A27E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На какие органы и/или организации возлагается </w:t>
      </w:r>
      <w:r>
        <w:rPr>
          <w:rFonts w:ascii="Verdana" w:hAnsi="Verdana" w:cs="Verdana"/>
          <w:b/>
          <w:bCs/>
          <w:sz w:val="32"/>
          <w:szCs w:val="32"/>
        </w:rPr>
        <w:lastRenderedPageBreak/>
        <w:t>обязанность обеспечения инвалидам условий для беспрепятственного пользования средствами связи и информации</w:t>
      </w:r>
    </w:p>
    <w:p w14:paraId="2AD01D5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01FF34" w14:textId="77777777" w:rsidR="00FA2AB5" w:rsidRDefault="00FA2AB5" w:rsidP="00FA2AB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</w:t>
      </w:r>
    </w:p>
    <w:p w14:paraId="20A81FA5" w14:textId="77777777" w:rsidR="00FA2AB5" w:rsidRDefault="00FA2AB5" w:rsidP="00FA2AB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Федерации, органы местного самоуправления</w:t>
      </w:r>
    </w:p>
    <w:p w14:paraId="6CD2C7CB" w14:textId="77777777" w:rsidR="00FA2AB5" w:rsidRDefault="00FA2AB5" w:rsidP="00FA2AB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организационно-правовых форм </w:t>
      </w:r>
    </w:p>
    <w:p w14:paraId="6D47A2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ДС18</w:t>
      </w:r>
    </w:p>
    <w:p w14:paraId="70261D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156C4C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Условия для беспрепятственного доступа инвалидов к объектам связи включают</w:t>
      </w:r>
    </w:p>
    <w:p w14:paraId="78C791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35510B" w14:textId="77777777" w:rsidR="00FA2AB5" w:rsidRDefault="00FA2AB5" w:rsidP="00FA2AB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оснащение объектов связи, предназначенных для работы с пользователями услугами связи, надписями, иной текстовой и графической информацией, выполненной крупным шрифтом, в том числе с применением рельефно-точечного шрифта Брайля</w:t>
      </w:r>
    </w:p>
    <w:p w14:paraId="6772D741" w14:textId="77777777" w:rsidR="00FA2AB5" w:rsidRDefault="00FA2AB5" w:rsidP="00FA2AB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инвалидам возможности самостоятельного передвижения по объекту связи в целях пользования общедоступными услугами связи; доведение работниками оператора связи информации об услугах связи до инвалидов иными доступными им способами</w:t>
      </w:r>
    </w:p>
    <w:p w14:paraId="3BB8C4A9" w14:textId="77777777" w:rsidR="00FA2AB5" w:rsidRDefault="00FA2AB5" w:rsidP="00FA2AB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3A5D5E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ДС19</w:t>
      </w:r>
    </w:p>
    <w:p w14:paraId="2AFAD1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3F792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Предусматривается ли выделение специальных мест для личного транспорта инвалидов и других маломобильных групп населения при предприятиях розничной торговли и организациях общественного питания</w:t>
      </w:r>
    </w:p>
    <w:p w14:paraId="65171A1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4FDCCF" w14:textId="77777777" w:rsidR="00FA2AB5" w:rsidRDefault="00FA2AB5" w:rsidP="00FA2AB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CD6DADA" w14:textId="77777777" w:rsidR="00FA2AB5" w:rsidRDefault="00FA2AB5" w:rsidP="00FA2AB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29969505" w14:textId="77777777" w:rsidR="00FA2AB5" w:rsidRDefault="00FA2AB5" w:rsidP="00FA2AB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населенных пунктах с численностью населения не менее 600 тысяч жителей</w:t>
      </w:r>
    </w:p>
    <w:p w14:paraId="10DFA0A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</w:t>
      </w:r>
    </w:p>
    <w:p w14:paraId="6E231D9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329AB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 кому работник организации должен направить свое обращение при разговоре с инвалидом</w:t>
      </w:r>
    </w:p>
    <w:p w14:paraId="34666A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8171C8E" w14:textId="77777777" w:rsidR="00FA2AB5" w:rsidRDefault="00FA2AB5" w:rsidP="00FA2AB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сурдопереводчику</w:t>
      </w:r>
    </w:p>
    <w:p w14:paraId="09AF45C9" w14:textId="77777777" w:rsidR="00FA2AB5" w:rsidRDefault="00FA2AB5" w:rsidP="00FA2AB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инвалиду </w:t>
      </w:r>
    </w:p>
    <w:p w14:paraId="2414ED76" w14:textId="77777777" w:rsidR="00FA2AB5" w:rsidRDefault="00FA2AB5" w:rsidP="00FA2AB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лицу</w:t>
      </w:r>
    </w:p>
    <w:p w14:paraId="51E69F9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ДС20</w:t>
      </w:r>
    </w:p>
    <w:p w14:paraId="1785F2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A390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Верно ли утверждение о том, что обслуживание инвалидов и других маломобильных групп обеспечивается только в организациях общественного питания, имеющих в штате официантов</w:t>
      </w:r>
    </w:p>
    <w:p w14:paraId="05DA067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369823" w14:textId="77777777" w:rsidR="00FA2AB5" w:rsidRDefault="00FA2AB5" w:rsidP="00FA2AB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1774432" w14:textId="77777777" w:rsidR="00FA2AB5" w:rsidRDefault="00FA2AB5" w:rsidP="00FA2AB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77FDE98" w14:textId="77777777" w:rsidR="00FA2AB5" w:rsidRDefault="00FA2AB5" w:rsidP="00FA2AB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тех организациях общественного питания, где есть официант и соблюдены нормативы площади обеденных залов из расчета не менее 3 кв. м. на место</w:t>
      </w:r>
    </w:p>
    <w:p w14:paraId="5F8B62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ДС21</w:t>
      </w:r>
    </w:p>
    <w:p w14:paraId="014B18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8F330F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Каким из нижеперечисленных требований </w:t>
      </w:r>
      <w:r>
        <w:rPr>
          <w:rFonts w:ascii="Verdana" w:hAnsi="Verdana" w:cs="Verdana"/>
          <w:b/>
          <w:bCs/>
          <w:sz w:val="32"/>
          <w:szCs w:val="32"/>
        </w:rPr>
        <w:lastRenderedPageBreak/>
        <w:t>должны отвечать доступные для инвалидов входные двери</w:t>
      </w:r>
    </w:p>
    <w:p w14:paraId="64A9FA2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EF671D" w14:textId="77777777" w:rsidR="00FA2AB5" w:rsidRDefault="00FA2AB5" w:rsidP="00FA2AB5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наружные двери не могут иметь пороги</w:t>
      </w:r>
    </w:p>
    <w:p w14:paraId="6653AA69" w14:textId="77777777" w:rsidR="00FA2AB5" w:rsidRDefault="00FA2AB5" w:rsidP="00FA2AB5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путях движения инвалидов не рекомендуется применять распашные двери на петлях одностороннего действия с фиксаторами в положениях «открыто» или «закрыто» с доводчиком</w:t>
      </w:r>
    </w:p>
    <w:p w14:paraId="32BD670C" w14:textId="77777777" w:rsidR="00FA2AB5" w:rsidRDefault="00FA2AB5" w:rsidP="00FA2AB5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входные двери, доступные для инвалидов, должны быть хорошо опознаваемы и иметь символ, указывающий на их доступность </w:t>
      </w:r>
    </w:p>
    <w:p w14:paraId="2726F63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ДС22</w:t>
      </w:r>
    </w:p>
    <w:p w14:paraId="1CC0D1C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3BCC4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  <w:r>
        <w:rPr>
          <w:rFonts w:ascii="Verdana" w:hAnsi="Verdana" w:cs="Verdana"/>
          <w:b/>
          <w:bCs/>
          <w:sz w:val="32"/>
          <w:szCs w:val="32"/>
        </w:rPr>
        <w:t>Какая из нижеперечисленных мер является специальной мерой по обеспечению доступности для инвалидов с нарушением опорно-двигательного аппарата получения услуг в организациях жилищно-коммунальных услуг</w:t>
      </w:r>
    </w:p>
    <w:p w14:paraId="0D18A09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D60180" w14:textId="77777777" w:rsidR="00FA2AB5" w:rsidRDefault="00FA2AB5" w:rsidP="00FA2AB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адаптация официальных сайтов в сети Интернет с приведением их к международному стандарту доступности веб-контента и веб-сервисов (WCAG)</w:t>
      </w:r>
    </w:p>
    <w:p w14:paraId="21043EE7" w14:textId="77777777" w:rsidR="00FA2AB5" w:rsidRDefault="00FA2AB5" w:rsidP="00FA2AB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оборудованием мест повышенного удобства с дополнительным местом впереди или сбоку для собаки-поводыря или устройства для передвижения, например, костылей в местах ожидания и местах приема граждан в организации </w:t>
      </w:r>
    </w:p>
    <w:p w14:paraId="3AEDEE9F" w14:textId="77777777" w:rsidR="00FA2AB5" w:rsidRDefault="00FA2AB5" w:rsidP="00FA2AB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выпуск альтернативных форматов печатных материалов (например, крупный шрифт или аудиофайлы)</w:t>
      </w:r>
    </w:p>
    <w:p w14:paraId="54E827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ДС23</w:t>
      </w:r>
    </w:p>
    <w:p w14:paraId="6937764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C1776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В читальном зале библиотеки образовательных </w:t>
      </w:r>
      <w:r>
        <w:rPr>
          <w:rFonts w:ascii="Verdana" w:hAnsi="Verdana" w:cs="Verdana"/>
          <w:b/>
          <w:bCs/>
          <w:sz w:val="32"/>
          <w:szCs w:val="32"/>
        </w:rPr>
        <w:lastRenderedPageBreak/>
        <w:t>организаций следует предусматривать</w:t>
      </w:r>
    </w:p>
    <w:p w14:paraId="0C0F97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358E81" w14:textId="77777777" w:rsidR="00FA2AB5" w:rsidRDefault="00FA2AB5" w:rsidP="00FA2AB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sz w:val="32"/>
          <w:szCs w:val="32"/>
        </w:rPr>
        <w:t>:</w:t>
      </w:r>
      <w:r>
        <w:rPr>
          <w:rFonts w:ascii="Verdana" w:hAnsi="Verdana" w:cs="Verdana"/>
          <w:sz w:val="32"/>
          <w:szCs w:val="32"/>
        </w:rPr>
        <w:t> размещение инвалидов с нарушением зрения и передвигающихся на креслах-колясках совместно с другими читателями</w:t>
      </w:r>
    </w:p>
    <w:p w14:paraId="1AA8D0FE" w14:textId="77777777" w:rsidR="00FA2AB5" w:rsidRDefault="00FA2AB5" w:rsidP="00FA2AB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инвалидов, передвигающихся на креслах-колясках в отдельном специальном месте</w:t>
      </w:r>
    </w:p>
    <w:p w14:paraId="596669DA" w14:textId="77777777" w:rsidR="00FA2AB5" w:rsidRDefault="00FA2AB5" w:rsidP="00FA2AB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в специальной зоне отдельно от инвалидов, передвигающихся на креслах-колясках </w:t>
      </w:r>
    </w:p>
    <w:p w14:paraId="48F7B8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ДС24</w:t>
      </w:r>
    </w:p>
    <w:p w14:paraId="6265145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ACB4A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Вне стационарное библиотечное обслуживание</w:t>
      </w:r>
    </w:p>
    <w:p w14:paraId="43E91C4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EF9727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разрешается только в отношении инвалидов по зрению</w:t>
      </w:r>
    </w:p>
    <w:p w14:paraId="6286A38F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по согласованию с общественными объединениями инвалидов только в том случае, если библиотеки не могут обеспечить стационарное обслуживание</w:t>
      </w:r>
    </w:p>
    <w:p w14:paraId="623D9078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пользователи библиотек, которые не могут посещать библиотеку в силу физических недостатков, имеют право получать документы из фондов общедоступных библиотек через вне стационарные формы обслуживания </w:t>
      </w:r>
    </w:p>
    <w:p w14:paraId="6EDC3E88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такая форма обслуживания инвалидов законодательством не предусмотрена</w:t>
      </w:r>
    </w:p>
    <w:p w14:paraId="1257D9A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ДС25</w:t>
      </w:r>
    </w:p>
    <w:p w14:paraId="4F4675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D1582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Организации социального обслуживания должны обеспечить допуск к инвалидам, нуждающимся в соответствующей помощи</w:t>
      </w:r>
    </w:p>
    <w:p w14:paraId="1D3EC5D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C37FEA1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тифлосурдопереводчика</w:t>
      </w:r>
    </w:p>
    <w:p w14:paraId="5B302B32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сурдопереводчика</w:t>
      </w:r>
    </w:p>
    <w:p w14:paraId="61F60CA8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собак-проводников</w:t>
      </w:r>
    </w:p>
    <w:p w14:paraId="37506DA9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всех</w:t>
      </w:r>
    </w:p>
    <w:p w14:paraId="238BC4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ДС26</w:t>
      </w:r>
    </w:p>
    <w:p w14:paraId="43ED61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77F2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Ширина пути движения на участке дома-интерната при встречном движении инвалидов на креслах-колясках должна составлять</w:t>
      </w:r>
    </w:p>
    <w:p w14:paraId="0E95E4E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7AE3FC" w14:textId="77777777" w:rsidR="00FA2AB5" w:rsidRDefault="00FA2AB5" w:rsidP="00FA2AB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1,1 метра</w:t>
      </w:r>
    </w:p>
    <w:p w14:paraId="3088F644" w14:textId="77777777" w:rsidR="00FA2AB5" w:rsidRDefault="00FA2AB5" w:rsidP="00FA2AB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2,3 метра</w:t>
      </w:r>
    </w:p>
    <w:p w14:paraId="115C5FA1" w14:textId="77777777" w:rsidR="00FA2AB5" w:rsidRDefault="00FA2AB5" w:rsidP="00FA2AB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1,8 метра</w:t>
      </w:r>
    </w:p>
    <w:p w14:paraId="1FCD5D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ДС27</w:t>
      </w:r>
    </w:p>
    <w:p w14:paraId="248B080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F96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Специальные условия для получения общего образования обучающимися с ограниченными возможностями здоровья – это условия обучения, воспитания и развития, включающие в себя</w:t>
      </w:r>
    </w:p>
    <w:p w14:paraId="44F178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9FB7D1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использование специальных образовательных программ и методов обучения </w:t>
      </w:r>
    </w:p>
    <w:p w14:paraId="505BDB70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групповых и индивидуальных коррекционных занятий </w:t>
      </w:r>
    </w:p>
    <w:p w14:paraId="6EFE441B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особого режима питания и отдыха для обучающихся с ограниченными возможностями здоровья</w:t>
      </w:r>
    </w:p>
    <w:p w14:paraId="2B87B9A5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постоянного медицинского наблюдения в процессе обучения; обеспечение доступа в здания организаций, осуществляющих образовательную деятельность </w:t>
      </w:r>
    </w:p>
    <w:p w14:paraId="10E9AF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ДС28</w:t>
      </w:r>
    </w:p>
    <w:p w14:paraId="700E1D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85863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Дошкольное образование детей с ограниченными возможностями здоровья</w:t>
      </w:r>
    </w:p>
    <w:p w14:paraId="657A64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3654358" w14:textId="77777777" w:rsidR="00FA2AB5" w:rsidRDefault="00FA2AB5" w:rsidP="00FA2AB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может быть организовано совместно с другими </w:t>
      </w:r>
      <w:r>
        <w:rPr>
          <w:rFonts w:ascii="Verdana" w:hAnsi="Verdana" w:cs="Verdana"/>
          <w:sz w:val="32"/>
          <w:szCs w:val="32"/>
        </w:rPr>
        <w:lastRenderedPageBreak/>
        <w:t>детьми, в отдельных группах или в отдельных образовательных организациях </w:t>
      </w:r>
    </w:p>
    <w:p w14:paraId="7ED55B1C" w14:textId="77777777" w:rsidR="00FA2AB5" w:rsidRDefault="00FA2AB5" w:rsidP="00FA2AB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осуществляться только в отдельных группах или отдельных образовательных организациях</w:t>
      </w:r>
    </w:p>
    <w:p w14:paraId="5A1540B3" w14:textId="77777777" w:rsidR="00FA2AB5" w:rsidRDefault="00FA2AB5" w:rsidP="00FA2AB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только в медицинских организациях, осуществляющих обучение</w:t>
      </w:r>
    </w:p>
    <w:p w14:paraId="7C5FF2D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ДС29</w:t>
      </w:r>
    </w:p>
    <w:p w14:paraId="07F4C7F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A884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Имеют ли инвалиды право преимущественного приема для обучения по программе магистратуры</w:t>
      </w:r>
    </w:p>
    <w:p w14:paraId="5FF31B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C82233F" w14:textId="77777777" w:rsidR="00FA2AB5" w:rsidRDefault="00FA2AB5" w:rsidP="00FA2AB5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778ECF72" w14:textId="77777777" w:rsidR="00FA2AB5" w:rsidRDefault="00FA2AB5" w:rsidP="00FA2AB5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3CB9450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</w:t>
      </w:r>
    </w:p>
    <w:p w14:paraId="2A99AD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9C3C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Чтобы привлечь внимание человека, который плохо слышит, необходимо</w:t>
      </w:r>
    </w:p>
    <w:p w14:paraId="58B876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B4182F" w14:textId="77777777" w:rsidR="00FA2AB5" w:rsidRDefault="00FA2AB5" w:rsidP="00FA2AB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громко крикнуть</w:t>
      </w:r>
    </w:p>
    <w:p w14:paraId="13108324" w14:textId="77777777" w:rsidR="00FA2AB5" w:rsidRDefault="00FA2AB5" w:rsidP="00FA2AB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хлопнуть в ладоши</w:t>
      </w:r>
    </w:p>
    <w:p w14:paraId="7B83BB2A" w14:textId="77777777" w:rsidR="00FA2AB5" w:rsidRDefault="00FA2AB5" w:rsidP="00FA2AB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помахать рукой человеку или похлопать по </w:t>
      </w:r>
    </w:p>
    <w:p w14:paraId="07B0383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ДС30</w:t>
      </w:r>
    </w:p>
    <w:p w14:paraId="0E69567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2808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Обязан ли инвалид при поступлении на обучение в образовательную организацию, в заявлении о приеме указывать сведения о необходимости создания для него специальных условий при проведении вступительных испытаний, а также представлять документ, подтверждающий инвалидность</w:t>
      </w:r>
    </w:p>
    <w:p w14:paraId="6CE193B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EC963E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34C9C5F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4D17A5CD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обязан указывать только сведения о необходимости создания для него специальных условий при проведении вступительных испытаний</w:t>
      </w:r>
    </w:p>
    <w:p w14:paraId="1F4099A5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такие сведения запрашивает образовательная организация </w:t>
      </w:r>
    </w:p>
    <w:p w14:paraId="0C52FF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ДС31</w:t>
      </w:r>
    </w:p>
    <w:p w14:paraId="6714FA1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CBA89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целях обеспечения доступности для инвалидов физкультуры и спорта на придомовой территории рекомендовано</w:t>
      </w:r>
    </w:p>
    <w:p w14:paraId="620F66F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EE2831" w14:textId="77777777" w:rsidR="00FA2AB5" w:rsidRDefault="00FA2AB5" w:rsidP="00FA2AB5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создавать специальные спортивные объекты для инвалидов</w:t>
      </w:r>
    </w:p>
    <w:p w14:paraId="62888916" w14:textId="77777777" w:rsidR="00FA2AB5" w:rsidRDefault="00FA2AB5" w:rsidP="00FA2AB5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физкультурно-спортивные сооружения, используемые на придомовой территории, обеспечивать подъездами для инвалидов, либо пандусами</w:t>
      </w:r>
    </w:p>
    <w:p w14:paraId="2AFFEE0E" w14:textId="77777777" w:rsidR="00FA2AB5" w:rsidRDefault="00FA2AB5" w:rsidP="00FA2AB5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использовать придомовые территории для занятий инвалидами физкультурой и спортом в целях предотвращения травматизма</w:t>
      </w:r>
    </w:p>
    <w:p w14:paraId="375C59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ДС32</w:t>
      </w:r>
    </w:p>
    <w:p w14:paraId="6CE1F8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03B27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Сколько должно быть выделено мест для парковки специальных автотранспортных средств инвалидов около зданий, сооружений, в которых расположены физкультурно-спортивные организации</w:t>
      </w:r>
    </w:p>
    <w:p w14:paraId="0CE2E68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B2E50A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решается по усмотрению собственника зданий, сооружений, обязательных требований не предусмотрено</w:t>
      </w:r>
    </w:p>
    <w:p w14:paraId="2509B795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количество мест определяется общественным объединением инвалидов, которое выиграло конкурс по транспортному обслуживанию инвалидов, проводимый органом государственной </w:t>
      </w:r>
      <w:r>
        <w:rPr>
          <w:rFonts w:ascii="Verdana" w:hAnsi="Verdana" w:cs="Verdana"/>
          <w:sz w:val="32"/>
          <w:szCs w:val="32"/>
        </w:rPr>
        <w:lastRenderedPageBreak/>
        <w:t>власти субъекта Российской Федерации, ответственного за социальную поддержку инвалидов</w:t>
      </w:r>
    </w:p>
    <w:p w14:paraId="00D487DB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процентов мест (но не менее одного места)</w:t>
      </w:r>
    </w:p>
    <w:p w14:paraId="746C7CED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мест</w:t>
      </w:r>
    </w:p>
    <w:p w14:paraId="01017B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ДС33</w:t>
      </w:r>
    </w:p>
    <w:p w14:paraId="30FBDA7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F7BC0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Могут ли осужденные, являющиеся инвалидами первой или второй группы, привлекаться к работе без их желания</w:t>
      </w:r>
    </w:p>
    <w:p w14:paraId="62F5268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1D30FCE" w14:textId="77777777" w:rsidR="00FA2AB5" w:rsidRDefault="00FA2AB5" w:rsidP="00FA2AB5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49125616" w14:textId="77777777" w:rsidR="00FA2AB5" w:rsidRDefault="00FA2AB5" w:rsidP="00FA2AB5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F7D546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ДС34</w:t>
      </w:r>
    </w:p>
    <w:p w14:paraId="661B8E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3DFAA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Могут ли осужденные, являющиеся инвалидами первой или второй группы, содержаться на строгом режиме</w:t>
      </w:r>
    </w:p>
    <w:p w14:paraId="46C50C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903495" w14:textId="77777777" w:rsidR="00FA2AB5" w:rsidRDefault="00FA2AB5" w:rsidP="00FA2AB5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73DF679" w14:textId="77777777" w:rsidR="00FA2AB5" w:rsidRDefault="00FA2AB5" w:rsidP="00FA2AB5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6F25383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ДС35</w:t>
      </w:r>
    </w:p>
    <w:p w14:paraId="01EAF2B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6E5B2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Универсальный дизайн – это</w:t>
      </w:r>
    </w:p>
    <w:p w14:paraId="7DACC17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87B7B8" w14:textId="77777777" w:rsidR="00FA2AB5" w:rsidRDefault="00FA2AB5" w:rsidP="00FA2AB5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определенных структурно-функциональных зон объекта</w:t>
      </w:r>
    </w:p>
    <w:p w14:paraId="5C9FE97B" w14:textId="77777777" w:rsidR="00FA2AB5" w:rsidRDefault="00FA2AB5" w:rsidP="00FA2AB5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всех зон, любого места в здании, а именно – общих путей движения и мест обслуживания </w:t>
      </w:r>
    </w:p>
    <w:p w14:paraId="7DCCF324" w14:textId="77777777" w:rsidR="00FA2AB5" w:rsidRDefault="00FA2AB5" w:rsidP="00FA2AB5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выделение в уровне входа специальных помещений, зон или блоков, приспособленных для обслуживания инвалидов, с обеспечением всех видов услуг, имеющихся в данном здании </w:t>
      </w:r>
    </w:p>
    <w:p w14:paraId="3A9895A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ДС36</w:t>
      </w:r>
    </w:p>
    <w:p w14:paraId="0AB1FE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8EEE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Параметры доступности</w:t>
      </w:r>
    </w:p>
    <w:p w14:paraId="2B58A5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D82C40" w14:textId="77777777" w:rsidR="00FA2AB5" w:rsidRDefault="00FA2AB5" w:rsidP="00FA2AB5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досягаемость, безопасность</w:t>
      </w:r>
    </w:p>
    <w:p w14:paraId="3A263D49" w14:textId="77777777" w:rsidR="00FA2AB5" w:rsidRDefault="00FA2AB5" w:rsidP="00FA2AB5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информативность, комфортность</w:t>
      </w:r>
    </w:p>
    <w:p w14:paraId="6809EF8A" w14:textId="77777777" w:rsidR="00FA2AB5" w:rsidRDefault="00FA2AB5" w:rsidP="00FA2AB5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</w:t>
      </w:r>
    </w:p>
    <w:p w14:paraId="60375F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ДС37</w:t>
      </w:r>
    </w:p>
    <w:p w14:paraId="475EEBF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8FDE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Размер места стоянки автомашины инвалидов на кресле-коляске составляет</w:t>
      </w:r>
    </w:p>
    <w:p w14:paraId="6D5747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54C33B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sz w:val="32"/>
          <w:szCs w:val="32"/>
        </w:rPr>
        <w:t>4</w:t>
      </w:r>
      <w:r>
        <w:rPr>
          <w:rFonts w:ascii="Verdana" w:hAnsi="Verdana" w:cs="Verdana"/>
          <w:sz w:val="32"/>
          <w:szCs w:val="32"/>
        </w:rPr>
        <w:t>,0х2,5 м</w:t>
      </w:r>
    </w:p>
    <w:p w14:paraId="76D280C7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4,0х3,5 м</w:t>
      </w:r>
    </w:p>
    <w:p w14:paraId="04A3440A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6,0х2,5 м</w:t>
      </w:r>
    </w:p>
    <w:p w14:paraId="0675DCEC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6,0х3,6 м </w:t>
      </w:r>
    </w:p>
    <w:p w14:paraId="72A900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ДС38</w:t>
      </w:r>
    </w:p>
    <w:p w14:paraId="58826C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9203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Поручни на пандусе</w:t>
      </w:r>
    </w:p>
    <w:p w14:paraId="62A2B63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36588B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одном уровне на высоте 0,9 м, должны иметь с обеих сторон участки, выходящие за пределы длины лестничного марша вверху и внизу как минимум на 3000 мм</w:t>
      </w:r>
    </w:p>
    <w:p w14:paraId="1AEF952E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круглого сечения, рекомендуемый диаметр поручней 40 мм, но не более 50 мм</w:t>
      </w:r>
    </w:p>
    <w:p w14:paraId="743AC087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устанавливаются в двух уровнях на высоте 0,7 – 0,9 м, должны быть прямоугольного сечения, диаметр поручней 35-50 мм; устанавливаются в двух уровнях на высоте 0,7 – 0,9 м, должны иметь с обеих сторон участки, выходящие за пределы длины лестничного марша вверху и внизу как минимум на 300 мм</w:t>
      </w:r>
    </w:p>
    <w:p w14:paraId="0CF8EB70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должны быть круглого сечения, рекомендуемый диаметр поручней 40 мм, но не более 50 мм, поверхность поручня перил с </w:t>
      </w:r>
      <w:r>
        <w:rPr>
          <w:rFonts w:ascii="Verdana" w:hAnsi="Verdana" w:cs="Verdana"/>
          <w:sz w:val="32"/>
          <w:szCs w:val="32"/>
        </w:rPr>
        <w:lastRenderedPageBreak/>
        <w:t>внутренней стороны должна быть непрерывной по всей длине </w:t>
      </w:r>
    </w:p>
    <w:p w14:paraId="446CEC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ДС39</w:t>
      </w:r>
    </w:p>
    <w:p w14:paraId="21C70D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5A410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При наличии пандуса входная дверь должна открываться</w:t>
      </w:r>
    </w:p>
    <w:p w14:paraId="5D7E434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E7AD12" w14:textId="77777777" w:rsidR="00FA2AB5" w:rsidRDefault="00FA2AB5" w:rsidP="00FA2AB5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пандус</w:t>
      </w:r>
    </w:p>
    <w:p w14:paraId="05E760D0" w14:textId="77777777" w:rsidR="00FA2AB5" w:rsidRDefault="00FA2AB5" w:rsidP="00FA2AB5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внутрь помещения</w:t>
      </w:r>
    </w:p>
    <w:p w14:paraId="1879B3CD" w14:textId="77777777" w:rsidR="00FA2AB5" w:rsidRDefault="00FA2AB5" w:rsidP="00FA2AB5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противоположную сторону от пандуса </w:t>
      </w:r>
    </w:p>
    <w:p w14:paraId="0FF387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</w:t>
      </w:r>
    </w:p>
    <w:p w14:paraId="0CA9E22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54C86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Входит ли организация сопровождения инвалидов, имеющих стойкие расстройства функции зрения и самостоятельного передвижения, по территории объекта в комплекс мер по созданию доступности</w:t>
      </w:r>
    </w:p>
    <w:p w14:paraId="0B981A8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3DF55F" w14:textId="77777777" w:rsidR="00FA2AB5" w:rsidRDefault="00FA2AB5" w:rsidP="00FA2AB5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4FB18ED" w14:textId="77777777" w:rsidR="00FA2AB5" w:rsidRDefault="00FA2AB5" w:rsidP="00FA2AB5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FF806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ДС40</w:t>
      </w:r>
    </w:p>
    <w:p w14:paraId="6924043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5C394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Информирующие обозначения внутри здания должны</w:t>
      </w:r>
    </w:p>
    <w:p w14:paraId="5B2EFF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512FC24" w14:textId="77777777" w:rsidR="00FA2AB5" w:rsidRDefault="00FA2AB5" w:rsidP="00FA2AB5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м.</w:t>
      </w:r>
    </w:p>
    <w:p w14:paraId="345FD3AF" w14:textId="77777777" w:rsidR="00FA2AB5" w:rsidRDefault="00FA2AB5" w:rsidP="00FA2AB5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– 1,4 м.</w:t>
      </w:r>
    </w:p>
    <w:p w14:paraId="5B48BBE9" w14:textId="77777777" w:rsidR="00FA2AB5" w:rsidRDefault="00FA2AB5" w:rsidP="00FA2AB5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рядом с дверью, со стороны дверной ручки и крепиться на высоте 1,2 – 1,6 м. </w:t>
      </w:r>
    </w:p>
    <w:p w14:paraId="105DC39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ДС41</w:t>
      </w:r>
    </w:p>
    <w:p w14:paraId="782571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8FF3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Контрастная полоса для ориентирования слабовидящих людей на ступени наносится</w:t>
      </w:r>
    </w:p>
    <w:p w14:paraId="6085F8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9F9B45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</w:t>
      </w:r>
    </w:p>
    <w:p w14:paraId="1C145FB0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подступеньки</w:t>
      </w:r>
    </w:p>
    <w:p w14:paraId="54A7B090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 и подступеньки</w:t>
      </w:r>
    </w:p>
    <w:p w14:paraId="402D650C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 и подступеньки</w:t>
      </w:r>
    </w:p>
    <w:p w14:paraId="288A43F2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на первую и последнюю ступеньки </w:t>
      </w:r>
    </w:p>
    <w:p w14:paraId="5B5D526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ДС42</w:t>
      </w:r>
    </w:p>
    <w:p w14:paraId="26305D0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86D437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Визуальная информация должна располагаться на высоте</w:t>
      </w:r>
    </w:p>
    <w:p w14:paraId="02C2CE8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678F845" w14:textId="77777777" w:rsidR="00FA2AB5" w:rsidRDefault="00FA2AB5" w:rsidP="00FA2AB5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1,2 м. от пола</w:t>
      </w:r>
    </w:p>
    <w:p w14:paraId="69D91488" w14:textId="77777777" w:rsidR="00FA2AB5" w:rsidRDefault="00FA2AB5" w:rsidP="00FA2AB5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более 1,5 м от пола</w:t>
      </w:r>
    </w:p>
    <w:p w14:paraId="47F58F58" w14:textId="77777777" w:rsidR="00FA2AB5" w:rsidRDefault="00FA2AB5" w:rsidP="00FA2AB5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1,5 м и не более 4,5 м </w:t>
      </w:r>
    </w:p>
    <w:p w14:paraId="32890DB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ДС43</w:t>
      </w:r>
    </w:p>
    <w:p w14:paraId="4EE105A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9A259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На входной группе кнопка вызова помощника устанавливается</w:t>
      </w:r>
    </w:p>
    <w:p w14:paraId="5457B17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3401E16" w14:textId="77777777" w:rsidR="00FA2AB5" w:rsidRDefault="00FA2AB5" w:rsidP="00FA2AB5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двери</w:t>
      </w:r>
    </w:p>
    <w:p w14:paraId="0DCF1580" w14:textId="77777777" w:rsidR="00FA2AB5" w:rsidRDefault="00FA2AB5" w:rsidP="00FA2AB5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площадке со стороны двери</w:t>
      </w:r>
    </w:p>
    <w:p w14:paraId="5C788B5E" w14:textId="77777777" w:rsidR="00FA2AB5" w:rsidRDefault="00FA2AB5" w:rsidP="00FA2AB5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высоте от 0,85 до 1 м от уровня земли и на расстоянии не менее 0,4 м от выступающих частей (например, первой ступеньки лестницы) </w:t>
      </w:r>
    </w:p>
    <w:p w14:paraId="1787740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ДС44</w:t>
      </w:r>
    </w:p>
    <w:p w14:paraId="427A48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4C31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Санитарно-гигиенические помещения общего назначения</w:t>
      </w:r>
    </w:p>
    <w:p w14:paraId="4E080C2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5C613F9" w14:textId="77777777" w:rsidR="00FA2AB5" w:rsidRDefault="00FA2AB5" w:rsidP="00FA2AB5">
      <w:pPr>
        <w:widowControl w:val="0"/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внутрь помещения, иметь визуальную информацию, высота унитаза должна быть не более 0,4 м.; </w:t>
      </w:r>
    </w:p>
    <w:p w14:paraId="3AF903F6" w14:textId="77777777" w:rsidR="00FA2AB5" w:rsidRDefault="00FA2AB5" w:rsidP="00FA2AB5">
      <w:pPr>
        <w:widowControl w:val="0"/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наружу помещения, иметь визуальную информацию, высота унитаза должна быть не менее 0,46 м </w:t>
      </w:r>
    </w:p>
    <w:p w14:paraId="7E19B94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ДС45</w:t>
      </w:r>
    </w:p>
    <w:p w14:paraId="3BE69D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9222E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Требования к организации системы информации и навигации на входе в здание</w:t>
      </w:r>
    </w:p>
    <w:p w14:paraId="4F4E21E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</w:p>
    <w:p w14:paraId="0378ACE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8E2D60" w14:textId="77777777" w:rsidR="00FA2AB5" w:rsidRDefault="00FA2AB5" w:rsidP="00FA2AB5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четко выделяться на фасаде здания и быть хорошо освещенной</w:t>
      </w:r>
    </w:p>
    <w:p w14:paraId="346FA7B3" w14:textId="77777777" w:rsidR="00FA2AB5" w:rsidRDefault="00FA2AB5" w:rsidP="00FA2AB5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входом размещается знак доступности для инвалидов размером 20х20 см (достаточно одного знака или по отдельным категориям инвалидов)</w:t>
      </w:r>
    </w:p>
    <w:p w14:paraId="3A81401D" w14:textId="77777777" w:rsidR="00FA2AB5" w:rsidRDefault="00FA2AB5" w:rsidP="00FA2AB5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 главного входа звуковым маяком; все перечисленное </w:t>
      </w:r>
    </w:p>
    <w:p w14:paraId="0B857A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ДС46</w:t>
      </w:r>
    </w:p>
    <w:p w14:paraId="1AB250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D412A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Создание условий доступности услуг предусматривает </w:t>
      </w:r>
    </w:p>
    <w:p w14:paraId="73DCAC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E47C2F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беспрепятственный вход в объекты и выхода из них;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 </w:t>
      </w:r>
    </w:p>
    <w:p w14:paraId="1F7D0C0A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</w:t>
      </w:r>
      <w:r>
        <w:rPr>
          <w:rFonts w:ascii="Verdana" w:hAnsi="Verdana" w:cs="Verdana"/>
          <w:sz w:val="32"/>
          <w:szCs w:val="32"/>
        </w:rPr>
        <w:lastRenderedPageBreak/>
        <w:t>на объект сурдопереводчика, тифлосурдопереводчика </w:t>
      </w:r>
    </w:p>
    <w:p w14:paraId="1B43A3F1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содействие инвалиду при входе в объект и выходе из него, информирование инвалида о доступных маршрутах общественного транспорта; оказание работниками иной необходимой инвалидам помощи в преодолении барьеров, мешающих получению ими услуг наравне с другими лицами </w:t>
      </w:r>
    </w:p>
    <w:p w14:paraId="0CF512E5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регистратуре; сопровождение получателя социальной услуги при передвижении по территории учреждения (организации), а также при пользовании услугами, предоставляемыми такой организацией </w:t>
      </w:r>
    </w:p>
    <w:p w14:paraId="30E2937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ДС47</w:t>
      </w:r>
    </w:p>
    <w:p w14:paraId="7F3FFF8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3A492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отношении действующих объектов, введенных в строй до 01.07.2016 г., руководителями учреждений для обеспечения доступа инвалидов и маломобильных групп населения к месту предоставления услуги </w:t>
      </w:r>
    </w:p>
    <w:p w14:paraId="3814A9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CA4CCB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приниматься меры по обеспечению исполнения обязательных требований доступности, предусмотренных документами в проектировании и строительстве (вступившими в силу 1.07.2015)</w:t>
      </w:r>
    </w:p>
    <w:p w14:paraId="6AF0C137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организованы возможные, с точки зрения разумного приспособления, ремонтные мероприятия, нацеленные на решение вопросов доступности, с учетом положений документов в проектировании и строительстве </w:t>
      </w:r>
    </w:p>
    <w:p w14:paraId="31314109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быть организована помощь на объекте силами персонала, включая сопровождение маломобильных граждан на объекте и помощь в преодолении барьеров, мешающих получению услуг на объекте </w:t>
      </w:r>
    </w:p>
    <w:p w14:paraId="4998B908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должно быть организовано должное информационное обеспечение </w:t>
      </w:r>
    </w:p>
    <w:p w14:paraId="02FF3BA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ДС48</w:t>
      </w:r>
    </w:p>
    <w:p w14:paraId="14A138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02ADB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Высота колесоотбойника (бортика) на пандусе должна составлять</w:t>
      </w:r>
    </w:p>
    <w:p w14:paraId="69CE72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1B280B" w14:textId="77777777" w:rsidR="00FA2AB5" w:rsidRDefault="00FA2AB5" w:rsidP="00FA2AB5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м. </w:t>
      </w:r>
    </w:p>
    <w:p w14:paraId="1CDBE7D8" w14:textId="77777777" w:rsidR="00FA2AB5" w:rsidRDefault="00FA2AB5" w:rsidP="00FA2AB5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м. </w:t>
      </w:r>
    </w:p>
    <w:p w14:paraId="3B5A05A3" w14:textId="77777777" w:rsidR="00FA2AB5" w:rsidRDefault="00FA2AB5" w:rsidP="00FA2AB5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м. </w:t>
      </w:r>
    </w:p>
    <w:p w14:paraId="0797129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ДС49</w:t>
      </w:r>
    </w:p>
    <w:p w14:paraId="49B0CC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9693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Высота порога или перепад высот пола не должен превышать</w:t>
      </w:r>
    </w:p>
    <w:p w14:paraId="11B2C51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23F2A32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м. </w:t>
      </w:r>
    </w:p>
    <w:p w14:paraId="1C426DCC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0,014 м. </w:t>
      </w:r>
    </w:p>
    <w:p w14:paraId="3B7AF657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м.</w:t>
      </w:r>
    </w:p>
    <w:p w14:paraId="7749292A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0,05 м. </w:t>
      </w:r>
    </w:p>
    <w:p w14:paraId="4CBD2D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</w:t>
      </w:r>
    </w:p>
    <w:p w14:paraId="109A14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22D0E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Размер административного штрафа на юридических лиц за уклонение от исполнения требований доступности для инвалидов объектов инженерной, транспортной и социальной инфраструктур составляет: </w:t>
      </w:r>
    </w:p>
    <w:p w14:paraId="0CB3DB0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E53643" w14:textId="77777777" w:rsidR="00FA2AB5" w:rsidRDefault="00FA2AB5" w:rsidP="00FA2AB5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 до 3 тысяч рублей</w:t>
      </w:r>
    </w:p>
    <w:p w14:paraId="765FA010" w14:textId="77777777" w:rsidR="00FA2AB5" w:rsidRDefault="00FA2AB5" w:rsidP="00FA2AB5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 до 30 тысяч рублей </w:t>
      </w:r>
    </w:p>
    <w:p w14:paraId="4D8C80EB" w14:textId="77777777" w:rsidR="00FA2AB5" w:rsidRDefault="00FA2AB5" w:rsidP="00FA2AB5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200 до 300 тысяч рублей</w:t>
      </w:r>
    </w:p>
    <w:p w14:paraId="223AA1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ДС50</w:t>
      </w:r>
    </w:p>
    <w:p w14:paraId="3E6579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EC15C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Информирующие обозначения внутри здания должны</w:t>
      </w:r>
    </w:p>
    <w:p w14:paraId="5D0C6F1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0E0870" w14:textId="77777777" w:rsidR="00FA2AB5" w:rsidRDefault="00FA2AB5" w:rsidP="00FA2AB5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м.</w:t>
      </w:r>
    </w:p>
    <w:p w14:paraId="5266970A" w14:textId="77777777" w:rsidR="00FA2AB5" w:rsidRDefault="00FA2AB5" w:rsidP="00FA2AB5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1,3 -1,4 м.</w:t>
      </w:r>
    </w:p>
    <w:p w14:paraId="44BD391E" w14:textId="77777777" w:rsidR="00FA2AB5" w:rsidRDefault="00FA2AB5" w:rsidP="00FA2AB5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1,4-1,6 м.</w:t>
      </w:r>
    </w:p>
    <w:p w14:paraId="2A450F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ДС51</w:t>
      </w:r>
    </w:p>
    <w:p w14:paraId="3674BA1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1436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Требования к организации системы информации и навигации к входной наружной двери</w:t>
      </w:r>
    </w:p>
    <w:p w14:paraId="1D7CFD5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109939" w14:textId="77777777" w:rsidR="00FA2AB5" w:rsidRDefault="00FA2AB5" w:rsidP="00FA2AB5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</w:t>
      </w:r>
    </w:p>
    <w:p w14:paraId="1AD301A4" w14:textId="77777777" w:rsidR="00FA2AB5" w:rsidRDefault="00FA2AB5" w:rsidP="00FA2AB5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 </w:t>
      </w:r>
    </w:p>
    <w:p w14:paraId="2BF2B391" w14:textId="77777777" w:rsidR="00FA2AB5" w:rsidRDefault="00FA2AB5" w:rsidP="00FA2AB5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полотнах дверей (на прозрачных обязательно) следует предусматривать яркую контрастную маркировку расположенную на уровне 1,2 м -1,5м от пола прямоугольник 10 х 20 см или круг диаметром 15 см желтого цвета, дверные наличники или края дверного полотна и </w:t>
      </w:r>
      <w:r>
        <w:rPr>
          <w:rFonts w:ascii="Verdana" w:hAnsi="Verdana" w:cs="Verdana"/>
          <w:sz w:val="32"/>
          <w:szCs w:val="32"/>
        </w:rPr>
        <w:lastRenderedPageBreak/>
        <w:t>ручки рекомендуется окрашивать в отличные от дверного полотна контрастные цвета, рекомендуется устанавливать на входе звуковые маяки </w:t>
      </w:r>
    </w:p>
    <w:p w14:paraId="18DF83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ДС52</w:t>
      </w:r>
    </w:p>
    <w:p w14:paraId="51D751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C5439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 визуальным устройствам и средствам информации относятся</w:t>
      </w:r>
    </w:p>
    <w:p w14:paraId="563C058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AC3799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цветографические указатели и знаки, в том числе цветная разметка, разметка и цвет элементов оборудования </w:t>
      </w:r>
    </w:p>
    <w:p w14:paraId="04DDCD97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щиты, стенды, электронные информационные табло, мониторы, дисплеи </w:t>
      </w:r>
    </w:p>
    <w:p w14:paraId="4C24C7A3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тактильные таблички и схемы с рельефным шрифтом, световые маяки </w:t>
      </w:r>
    </w:p>
    <w:p w14:paraId="3A0B9161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звуковые маяки, интерактивные средства отображения, тактильные устройства</w:t>
      </w:r>
    </w:p>
    <w:p w14:paraId="68D515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ДС53</w:t>
      </w:r>
    </w:p>
    <w:p w14:paraId="51B6D6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5D34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Разумное приспособление (второй вариант ответов на вопрос</w:t>
      </w:r>
    </w:p>
    <w:p w14:paraId="08A29BC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4019F5" w14:textId="77777777" w:rsidR="00FA2AB5" w:rsidRDefault="00FA2AB5" w:rsidP="00FA2AB5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пандусами, широкими дверными проемами, надписями шрифтом Брайля, и т. п. </w:t>
      </w:r>
    </w:p>
    <w:p w14:paraId="7330A9F6" w14:textId="77777777" w:rsidR="00FA2AB5" w:rsidRDefault="00FA2AB5" w:rsidP="00FA2AB5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 реконструировать здание XVI в., которое является памятником архитектуры</w:t>
      </w:r>
    </w:p>
    <w:p w14:paraId="2CF53A07" w14:textId="77777777" w:rsidR="00FA2AB5" w:rsidRDefault="00FA2AB5" w:rsidP="00FA2AB5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внесение, когда это нужно в конкретном случае, необходимых и подходящих модификаций и коррективов, не становящихся несоразмерным и неоправданным бременем </w:t>
      </w:r>
    </w:p>
    <w:p w14:paraId="56BFFB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</w:t>
      </w:r>
    </w:p>
    <w:p w14:paraId="1E2153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9A4B3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Какими специальными знаками должна быть обозначена контрастная маркировка для всех потенциально опасных препятствий на пути следования людей с нарушениями зрения</w:t>
      </w:r>
    </w:p>
    <w:p w14:paraId="5D44CE0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A0DA5B" w14:textId="77777777" w:rsidR="00FA2AB5" w:rsidRDefault="00FA2AB5" w:rsidP="00FA2AB5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белыми кругами на черном фоне</w:t>
      </w:r>
    </w:p>
    <w:p w14:paraId="3CE5998B" w14:textId="77777777" w:rsidR="00FA2AB5" w:rsidRDefault="00FA2AB5" w:rsidP="00FA2AB5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желтыми полосами или кругами </w:t>
      </w:r>
    </w:p>
    <w:p w14:paraId="4F404415" w14:textId="77777777" w:rsidR="00FA2AB5" w:rsidRDefault="00FA2AB5" w:rsidP="00FA2AB5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красными треугольниками</w:t>
      </w:r>
    </w:p>
    <w:p w14:paraId="6F80CA9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ДС60</w:t>
      </w:r>
    </w:p>
    <w:p w14:paraId="3AEA0C4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E6DE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условия относятся к условиям создания беспрепятственного пользования транспортом</w:t>
      </w:r>
    </w:p>
    <w:p w14:paraId="16EE2B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067A94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устранение физических барьеров на всех видах транспорта   </w:t>
      </w:r>
    </w:p>
    <w:p w14:paraId="75994D63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доступа к объектам инженерной и транспортной ин- фраструктуры   </w:t>
      </w:r>
    </w:p>
    <w:p w14:paraId="153AD610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распространение информации о предоставляемых услугах в удоб- ной для восприятия инвалидами различных нозологий форме   </w:t>
      </w:r>
    </w:p>
    <w:p w14:paraId="0D32EA79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работниками транспортных организаций услуг по сопрово- ждению инвалидов и ситуационной помощи в условиях перевозки   </w:t>
      </w:r>
    </w:p>
    <w:p w14:paraId="7559E272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создание раздельных пассажирских потоков (маломобильных групп граждан и безинвалидных групп)</w:t>
      </w:r>
    </w:p>
    <w:p w14:paraId="14511B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ДС62</w:t>
      </w:r>
    </w:p>
    <w:p w14:paraId="06AB740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8F167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настоящее время в России различают следующие подходы (модели) к обеспечению доступности инвалидов к объектам и услугам социальной инфраструктуры</w:t>
      </w:r>
    </w:p>
    <w:p w14:paraId="5E5CEE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34A64B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медицинская модель</w:t>
      </w:r>
    </w:p>
    <w:p w14:paraId="34DC5008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социальная модель</w:t>
      </w:r>
    </w:p>
    <w:p w14:paraId="02F71302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транспортная модель</w:t>
      </w:r>
    </w:p>
    <w:p w14:paraId="5BA0EDDF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комплексная модель</w:t>
      </w:r>
    </w:p>
    <w:p w14:paraId="47D25C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ДС63</w:t>
      </w:r>
    </w:p>
    <w:p w14:paraId="6C225F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C8B9F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принципам Конвенции о правах инвалидов  относятся:</w:t>
      </w:r>
    </w:p>
    <w:p w14:paraId="1892D8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85A124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уважение присущего человеку достоинства, его личной самостоятельности, включая свободу делать свой собственный выбор, и независимости;    </w:t>
      </w:r>
    </w:p>
    <w:p w14:paraId="2583D03A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уважение особенностей инвалидов и их принятие в качестве компо- нента людского многообразия и части человечества    </w:t>
      </w:r>
    </w:p>
    <w:p w14:paraId="4CD7F4FF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равенство возможностей, доступность, равенство мужчин и женщин    </w:t>
      </w:r>
    </w:p>
    <w:p w14:paraId="13DEAFC2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уважение развивающихся способностей детей-инвалидов и уваже- ние права детей-инвалидов сохранять свою индивидуальность.   </w:t>
      </w:r>
    </w:p>
    <w:p w14:paraId="61096623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одинаковое с другим населением трудоустройство инвалидов </w:t>
      </w:r>
    </w:p>
    <w:p w14:paraId="40A043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ДС64</w:t>
      </w:r>
    </w:p>
    <w:p w14:paraId="5F4C553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6DBC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Устранение препятствий и барьеров, мешающих доступности инвалидам, должны распространяться:</w:t>
      </w:r>
    </w:p>
    <w:p w14:paraId="22D42A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7C7E6E" w14:textId="77777777" w:rsidR="00FA2AB5" w:rsidRDefault="00FA2AB5" w:rsidP="00FA2AB5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здания, дороги, транспорт и другие внутренние и внешние объекты, включая школы, жилые дома, медицинские учреждения и ра- бочие места    </w:t>
      </w:r>
    </w:p>
    <w:p w14:paraId="030B1343" w14:textId="77777777" w:rsidR="00FA2AB5" w:rsidRDefault="00FA2AB5" w:rsidP="00FA2AB5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информационные, коммуникационные и другие службы, включая электронные службы и экстренные службы   </w:t>
      </w:r>
    </w:p>
    <w:p w14:paraId="5AEEA7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ДС65</w:t>
      </w:r>
    </w:p>
    <w:p w14:paraId="10AB924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1184E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Перед транспортным комплексом России ставятся задачи в области организации доступной среды:</w:t>
      </w:r>
    </w:p>
    <w:p w14:paraId="3C880C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4C6EE4" w14:textId="77777777" w:rsidR="00FA2AB5" w:rsidRDefault="00FA2AB5" w:rsidP="00FA2AB5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мероприятий по дооборудованию, адаптации приоритетных объектов и услуг социальной, транспортной и инженерной инфраструктур в приоритетных сферах жизнедеятельности инвалидов и других МГН для беспрепятственного доступа</w:t>
      </w:r>
    </w:p>
    <w:p w14:paraId="7146EBE7" w14:textId="77777777" w:rsidR="00FA2AB5" w:rsidRDefault="00FA2AB5" w:rsidP="00FA2AB5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48D4FD45" w14:textId="77777777" w:rsidR="00FA2AB5" w:rsidRDefault="00FA2AB5" w:rsidP="00FA2AB5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обновление норм доступности и безопасности для инвалидов общественного пассажирского транспорта</w:t>
      </w:r>
    </w:p>
    <w:p w14:paraId="2E051FC0" w14:textId="77777777" w:rsidR="00FA2AB5" w:rsidRDefault="00FA2AB5" w:rsidP="00FA2AB5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159FE0DE" w14:textId="77777777" w:rsidR="00FA2AB5" w:rsidRDefault="00FA2AB5" w:rsidP="00FA2AB5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ликвидация транспортных средств не приспособленных для перевозки МГН</w:t>
      </w:r>
    </w:p>
    <w:p w14:paraId="31826F81" w14:textId="77777777" w:rsidR="00FA2AB5" w:rsidRDefault="00FA2AB5" w:rsidP="00FA2AB5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73FC6CF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ДС67</w:t>
      </w:r>
    </w:p>
    <w:p w14:paraId="35EC6B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F3B3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 правил Этикета</w:t>
      </w:r>
    </w:p>
    <w:p w14:paraId="253C7BD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Можно ли пожимать руку инвалиду при знакомстве</w:t>
      </w:r>
    </w:p>
    <w:p w14:paraId="1C66FF5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65E23C4" w14:textId="77777777" w:rsidR="00FA2AB5" w:rsidRDefault="00FA2AB5" w:rsidP="00FA2AB5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548EDF68" w14:textId="77777777" w:rsidR="00FA2AB5" w:rsidRDefault="00FA2AB5" w:rsidP="00FA2AB5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081D8462" w14:textId="77777777" w:rsidR="00FA2AB5" w:rsidRDefault="00FA2AB5" w:rsidP="00FA2AB5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можно и так и так</w:t>
      </w:r>
    </w:p>
    <w:p w14:paraId="6F6C50C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ДС68</w:t>
      </w:r>
    </w:p>
    <w:p w14:paraId="2963F6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FFF0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 правил этикета</w:t>
      </w:r>
    </w:p>
    <w:p w14:paraId="47C9FDB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Если Вы предложили помощь инвалиду</w:t>
      </w:r>
    </w:p>
    <w:p w14:paraId="2B169A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43AE87" w14:textId="77777777" w:rsidR="00FA2AB5" w:rsidRDefault="00FA2AB5" w:rsidP="00FA2AB5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ждите, пока ее примут, а затем спрашивайте, что и как делать.   </w:t>
      </w:r>
    </w:p>
    <w:p w14:paraId="488B3EBE" w14:textId="77777777" w:rsidR="00FA2AB5" w:rsidRDefault="00FA2AB5" w:rsidP="00FA2AB5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ждать , а сразу оказывать помощь</w:t>
      </w:r>
    </w:p>
    <w:p w14:paraId="20F2E6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</w:t>
      </w:r>
    </w:p>
    <w:p w14:paraId="218A300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6181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многоквартирных домах и зданиях общественного пользования с большим количеством этажей преимущественно устанавливаются</w:t>
      </w:r>
    </w:p>
    <w:p w14:paraId="30A515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33E963" w14:textId="77777777" w:rsidR="00FA2AB5" w:rsidRDefault="00FA2AB5" w:rsidP="00FA2AB5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 подъемники или лифтовые установки </w:t>
      </w:r>
    </w:p>
    <w:p w14:paraId="0A8D5F4C" w14:textId="77777777" w:rsidR="00FA2AB5" w:rsidRDefault="00FA2AB5" w:rsidP="00FA2AB5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мобильные лестничные подъемники</w:t>
      </w:r>
    </w:p>
    <w:p w14:paraId="6C8DA266" w14:textId="77777777" w:rsidR="00FA2AB5" w:rsidRDefault="00FA2AB5" w:rsidP="00FA2AB5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наклонные подъемники</w:t>
      </w:r>
    </w:p>
    <w:p w14:paraId="109C215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ДС70</w:t>
      </w:r>
    </w:p>
    <w:p w14:paraId="50B6B0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8E14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Можно ли отнести инвалида передвигающегося на костылях к категории инвалидов кода К</w:t>
      </w:r>
    </w:p>
    <w:p w14:paraId="64B1C08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2331631" w14:textId="77777777" w:rsidR="00FA2AB5" w:rsidRDefault="00FA2AB5" w:rsidP="00FA2AB5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4CE71CE8" w14:textId="77777777" w:rsidR="00FA2AB5" w:rsidRDefault="00FA2AB5" w:rsidP="00FA2AB5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94CD8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ДС70</w:t>
      </w:r>
    </w:p>
    <w:p w14:paraId="741D9F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8EF7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инвалидов относящихся к категории с кодом С</w:t>
      </w:r>
    </w:p>
    <w:p w14:paraId="1AAADD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FFE8F7" w14:textId="77777777" w:rsidR="00FA2AB5" w:rsidRDefault="00FA2AB5" w:rsidP="00FA2AB5">
      <w:pPr>
        <w:widowControl w:val="0"/>
        <w:numPr>
          <w:ilvl w:val="0"/>
          <w:numId w:val="6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зрения — инвалид слепой (незрячий) и слабовидящий, ограничен в ориентации (нуждается в помощи (сопровождении) посторонних лиц (персонала) вне дома для передвижения и получения информации при обслуживании)   </w:t>
      </w:r>
    </w:p>
    <w:p w14:paraId="1F991C6E" w14:textId="77777777" w:rsidR="00FA2AB5" w:rsidRDefault="00FA2AB5" w:rsidP="00FA2AB5">
      <w:pPr>
        <w:widowControl w:val="0"/>
        <w:numPr>
          <w:ilvl w:val="1"/>
          <w:numId w:val="64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Инвалиды с нарушениями слуха — инвалид глухой (при формальных взаимоотношениях вне дома нуждается в услугах сурдопереводчика при обслуживании).</w:t>
      </w:r>
    </w:p>
    <w:p w14:paraId="4FE4737D" w14:textId="77777777" w:rsidR="00FA2AB5" w:rsidRDefault="00FA2AB5" w:rsidP="00FA2AB5">
      <w:pPr>
        <w:widowControl w:val="0"/>
        <w:numPr>
          <w:ilvl w:val="1"/>
          <w:numId w:val="64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0A2F5F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ДС74</w:t>
      </w:r>
    </w:p>
    <w:p w14:paraId="567CCEB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1315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Обеспечиваются инвалиды согласно действующей </w:t>
      </w:r>
      <w:r>
        <w:rPr>
          <w:rFonts w:ascii="Verdana" w:hAnsi="Verdana" w:cs="Verdana"/>
          <w:sz w:val="32"/>
          <w:szCs w:val="32"/>
        </w:rPr>
        <w:lastRenderedPageBreak/>
        <w:t>нормативно-правовой базы ОАО "РЖД" без взимания дополнительной платы  допуск собаки-проводника при наличии документа, подтверждающего ее специальное обучение и выдаваемого по форме и в порядке</w:t>
      </w:r>
    </w:p>
    <w:p w14:paraId="303B129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44C0A8" w14:textId="77777777" w:rsidR="00FA2AB5" w:rsidRDefault="00FA2AB5" w:rsidP="00FA2AB5">
      <w:pPr>
        <w:widowControl w:val="0"/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99FE7C4" w14:textId="77777777" w:rsidR="00FA2AB5" w:rsidRDefault="00FA2AB5" w:rsidP="00FA2AB5">
      <w:pPr>
        <w:widowControl w:val="0"/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268B11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ДС77</w:t>
      </w:r>
    </w:p>
    <w:p w14:paraId="403AEA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54DE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организации и оптимизации работ по оказанию ситуационной помощи на объектах транспортной инфраструктуры, все инвалиды делятся на пять групп с учетом специфических потребностей в помощи для передвижения и оказания услуг</w:t>
      </w:r>
    </w:p>
    <w:p w14:paraId="65FAB6B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419161" w14:textId="77777777" w:rsidR="00FA2AB5" w:rsidRDefault="00FA2AB5" w:rsidP="00FA2AB5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Г, С, К, У, О</w:t>
      </w:r>
    </w:p>
    <w:p w14:paraId="147327D5" w14:textId="77777777" w:rsidR="00FA2AB5" w:rsidRDefault="00FA2AB5" w:rsidP="00FA2AB5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Г, С, К, У, М</w:t>
      </w:r>
    </w:p>
    <w:p w14:paraId="20CBD7F2" w14:textId="77777777" w:rsidR="00FA2AB5" w:rsidRDefault="00FA2AB5" w:rsidP="00FA2AB5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К, Г, С, И, У</w:t>
      </w:r>
    </w:p>
    <w:p w14:paraId="47280F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ДС79</w:t>
      </w:r>
    </w:p>
    <w:p w14:paraId="66F77C4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672A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ассистивным устройствам для инвалидов относятся:</w:t>
      </w:r>
    </w:p>
    <w:p w14:paraId="73E960D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B35CB29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переносная аппарель   </w:t>
      </w:r>
    </w:p>
    <w:p w14:paraId="39BFCBD2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ступенькоход   </w:t>
      </w:r>
    </w:p>
    <w:p w14:paraId="0DFB0EA9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подъемная платформа с вертикальным перемещением   </w:t>
      </w:r>
    </w:p>
    <w:p w14:paraId="736E14ED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передвижной вертикальный подъемник   </w:t>
      </w:r>
    </w:p>
    <w:p w14:paraId="6125B664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лифт</w:t>
      </w:r>
    </w:p>
    <w:p w14:paraId="7ED302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</w:t>
      </w:r>
    </w:p>
    <w:p w14:paraId="0015CE7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9E6CC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Муниципальные услуги оказываются</w:t>
      </w:r>
    </w:p>
    <w:p w14:paraId="5BC07F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D95B13" w14:textId="77777777" w:rsidR="00FA2AB5" w:rsidRDefault="00FA2AB5" w:rsidP="00FA2AB5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федеральными органами исполнительной власти и МФЦ</w:t>
      </w:r>
    </w:p>
    <w:p w14:paraId="67878BB7" w14:textId="77777777" w:rsidR="00FA2AB5" w:rsidRDefault="00FA2AB5" w:rsidP="00FA2AB5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5607E4F1" w14:textId="77777777" w:rsidR="00FA2AB5" w:rsidRDefault="00FA2AB5" w:rsidP="00FA2AB5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 и МФЦ </w:t>
      </w:r>
    </w:p>
    <w:p w14:paraId="07E6CC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ДС8</w:t>
      </w:r>
    </w:p>
    <w:p w14:paraId="3C4F0A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4F583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Государственные услуги по принципу «одного окна» предоставляются</w:t>
      </w:r>
    </w:p>
    <w:p w14:paraId="61F7989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2A66AB7" w14:textId="77777777" w:rsidR="00FA2AB5" w:rsidRDefault="00FA2AB5" w:rsidP="00FA2AB5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7558EAB5" w14:textId="77777777" w:rsidR="00FA2AB5" w:rsidRDefault="00FA2AB5" w:rsidP="00FA2AB5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государственных внебюджетных фондов</w:t>
      </w:r>
    </w:p>
    <w:p w14:paraId="6F31283F" w14:textId="77777777" w:rsidR="00FA2AB5" w:rsidRDefault="00FA2AB5" w:rsidP="00FA2AB5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многофункциональными центрами </w:t>
      </w:r>
    </w:p>
    <w:p w14:paraId="4BE1FA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ДС80</w:t>
      </w:r>
    </w:p>
    <w:p w14:paraId="3762B60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ECE82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Какие меры должны быть приняты владельцем пассажирской инфраструктуры, если действующие объекты невозможно полностью приспособить для обеспечения без барьерного доступа инвалидов</w:t>
      </w:r>
    </w:p>
    <w:p w14:paraId="7B93FF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C96C88" w14:textId="77777777" w:rsidR="00FA2AB5" w:rsidRDefault="00FA2AB5" w:rsidP="00FA2AB5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обеспечить проведение мероприятий по приспособлению объектов инфраструктуры для доступа к ним инвалидов</w:t>
      </w:r>
    </w:p>
    <w:p w14:paraId="0555906D" w14:textId="77777777" w:rsidR="00FA2AB5" w:rsidRDefault="00FA2AB5" w:rsidP="00FA2AB5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согласовать с общественным объединением инвалидов меры, обеспечивающие доступ инвалидов к месту предоставления услуги</w:t>
      </w:r>
    </w:p>
    <w:p w14:paraId="3E92522E" w14:textId="77777777" w:rsidR="00FA2AB5" w:rsidRDefault="00FA2AB5" w:rsidP="00FA2AB5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разработать проектные решения на новое строительство объектов при согласовании с органами исполнительной власти субъектов РФ и учетом мнения общественных объединений инвалидов</w:t>
      </w:r>
    </w:p>
    <w:p w14:paraId="0E678B7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ДС80</w:t>
      </w:r>
    </w:p>
    <w:p w14:paraId="355E75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DBFE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Помощь, которая оказывается пострадавшему непосредственно на месте происшествия лицом из числа пассажиров</w:t>
      </w:r>
    </w:p>
    <w:p w14:paraId="29B846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6C5434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первая помощь </w:t>
      </w:r>
    </w:p>
    <w:p w14:paraId="5FE71CE4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 врачебная помощь</w:t>
      </w:r>
    </w:p>
    <w:p w14:paraId="404C340A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первая медицинская помощь</w:t>
      </w:r>
    </w:p>
    <w:p w14:paraId="46753BF9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скорая медицинская помощь</w:t>
      </w:r>
    </w:p>
    <w:p w14:paraId="1A8A9F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ДС82</w:t>
      </w:r>
    </w:p>
    <w:p w14:paraId="530AE0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42B2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Проектные решения в части обеспечения доступности пассажирской инфраструктуры для инвалидов, должны предусматривать:</w:t>
      </w:r>
    </w:p>
    <w:p w14:paraId="10D65A1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A4B7FE6" w14:textId="77777777" w:rsidR="00FA2AB5" w:rsidRDefault="00FA2AB5" w:rsidP="00FA2AB5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досягаемость ими кратчайшим путем мест целевого посещения и беспрепятственного безопасного перемещения внутри зданий и на территории</w:t>
      </w:r>
    </w:p>
    <w:p w14:paraId="0D7655FA" w14:textId="77777777" w:rsidR="00FA2AB5" w:rsidRDefault="00FA2AB5" w:rsidP="00FA2AB5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эвакуацию из здания или в безопасную зону до возможного нанесения вреда их жизни и здоровью вследствие воздействия опасных факторов</w:t>
      </w:r>
    </w:p>
    <w:p w14:paraId="0FCD0CDF" w14:textId="77777777" w:rsidR="00FA2AB5" w:rsidRDefault="00FA2AB5" w:rsidP="00FA2AB5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получения своевременной, полноценной и качественной информации, позволяющей ориентироваться на объектах инфраструктуры и использовании оборудования</w:t>
      </w:r>
    </w:p>
    <w:p w14:paraId="487391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ДС82</w:t>
      </w:r>
    </w:p>
    <w:p w14:paraId="14A437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E8685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относится к беспрепятственному доступу инвалидов к объектам пассажирской инфраструктуры</w:t>
      </w:r>
    </w:p>
    <w:p w14:paraId="40F7C6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86B765" w14:textId="77777777" w:rsidR="00FA2AB5" w:rsidRDefault="00FA2AB5" w:rsidP="00FA2AB5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их самостоятельного передвижения по объектам пассажирской инфраструктуры</w:t>
      </w:r>
    </w:p>
    <w:p w14:paraId="5736A5E9" w14:textId="77777777" w:rsidR="00FA2AB5" w:rsidRDefault="00FA2AB5" w:rsidP="00FA2AB5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возможность их передвижения в сопровождении только по прилегающей территории объекта пассажирской инфраструктуры</w:t>
      </w:r>
    </w:p>
    <w:p w14:paraId="6687BE2C" w14:textId="77777777" w:rsidR="00FA2AB5" w:rsidRDefault="00FA2AB5" w:rsidP="00FA2AB5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их передвижения в сопровождении в транспортном средстве</w:t>
      </w:r>
    </w:p>
    <w:p w14:paraId="009798B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ДС83</w:t>
      </w:r>
    </w:p>
    <w:p w14:paraId="52CA92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64FE8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В чем выражаются «лучшие практики» создания </w:t>
      </w:r>
      <w:r>
        <w:rPr>
          <w:rFonts w:ascii="Verdana" w:hAnsi="Verdana" w:cs="Verdana"/>
          <w:sz w:val="32"/>
          <w:szCs w:val="32"/>
        </w:rPr>
        <w:lastRenderedPageBreak/>
        <w:t>доступной среды на транспорте?</w:t>
      </w:r>
    </w:p>
    <w:p w14:paraId="7D85FF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9C262A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увеличение объема продаж специализированной транспортной техники для инвалидов</w:t>
      </w:r>
    </w:p>
    <w:p w14:paraId="3970DC9E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расширение объема предоставляемых услуг инвалидам на транспорте</w:t>
      </w:r>
    </w:p>
    <w:p w14:paraId="39CC7E8D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увеличение проведения прокурорских и следственных проверок по  повод у фактов неправильно установленных групп инвалидности</w:t>
      </w:r>
    </w:p>
    <w:p w14:paraId="751FC94D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безопасности и комфорта перевозки пассажиров с инвалидностью общественным транспортом</w:t>
      </w:r>
    </w:p>
    <w:p w14:paraId="5F7A864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ДС84</w:t>
      </w:r>
    </w:p>
    <w:p w14:paraId="7A7D72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99AF7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Назовите участников процесса формирования доступной среды для инвалидов на транспорте в РФ</w:t>
      </w:r>
    </w:p>
    <w:p w14:paraId="090AE78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5FF045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Министерство сельского хозяйства</w:t>
      </w:r>
    </w:p>
    <w:p w14:paraId="35914795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Федеральная пассажирская компания</w:t>
      </w:r>
    </w:p>
    <w:p w14:paraId="2173E1AB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Министерство здравоохранения РФ</w:t>
      </w:r>
    </w:p>
    <w:p w14:paraId="75A532FC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ВОС</w:t>
      </w:r>
    </w:p>
    <w:p w14:paraId="5DA1F3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ДС85</w:t>
      </w:r>
    </w:p>
    <w:p w14:paraId="291665E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B4FC3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означает пиктограмма в виде сидящего человека в инвалидной коляске?</w:t>
      </w:r>
    </w:p>
    <w:p w14:paraId="1E0CFA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00F4E8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на колясках</w:t>
      </w:r>
    </w:p>
    <w:p w14:paraId="06C05575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по слуху</w:t>
      </w:r>
    </w:p>
    <w:p w14:paraId="1B9B0FA5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по зрению</w:t>
      </w:r>
    </w:p>
    <w:p w14:paraId="26B3F1E1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всех категорий</w:t>
      </w:r>
    </w:p>
    <w:p w14:paraId="6052FC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ДС86</w:t>
      </w:r>
    </w:p>
    <w:p w14:paraId="6AAA20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AA34F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обслуживании пассажира из числа инвалидов на объектах пассажирского транспорта нужно обращаться при разговоре</w:t>
      </w:r>
    </w:p>
    <w:p w14:paraId="6BBD980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7E3143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инвалида лицу</w:t>
      </w:r>
    </w:p>
    <w:p w14:paraId="7B34C6C1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 сурдопереводчику</w:t>
      </w:r>
    </w:p>
    <w:p w14:paraId="32B9DE23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непосредственно к инвалиду</w:t>
      </w:r>
    </w:p>
    <w:p w14:paraId="1F8BC0A7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любому из перечисленных лиц для передачи необходимой информации</w:t>
      </w:r>
    </w:p>
    <w:p w14:paraId="4F6A9BA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ДС87</w:t>
      </w:r>
    </w:p>
    <w:p w14:paraId="47E1954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29AA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Как распознать незрячего пассажира:</w:t>
      </w:r>
    </w:p>
    <w:p w14:paraId="3D6D90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5EF7D9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 осторожной походке</w:t>
      </w:r>
    </w:p>
    <w:p w14:paraId="6957086F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использует темные очки</w:t>
      </w:r>
    </w:p>
    <w:p w14:paraId="4AEB8AE7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использует белую тонкую удлиненную трость</w:t>
      </w:r>
    </w:p>
    <w:p w14:paraId="493C8E11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имеется собака-поводырь</w:t>
      </w:r>
    </w:p>
    <w:p w14:paraId="33230D5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ДС88</w:t>
      </w:r>
    </w:p>
    <w:p w14:paraId="62C2F94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E0EC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действия не следует выполнять при общении с пассажиром с нарушением органов слуха</w:t>
      </w:r>
    </w:p>
    <w:p w14:paraId="0BE7A68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EC0047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обращаться к нему ясно, медленно и как можно громче</w:t>
      </w:r>
    </w:p>
    <w:p w14:paraId="08D373F8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смотреть в лицо собеседника, используя простые фразы</w:t>
      </w:r>
    </w:p>
    <w:p w14:paraId="3314B235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обращаться к нему, наклонив или повернув голову в сторону</w:t>
      </w:r>
    </w:p>
    <w:p w14:paraId="3C056F2D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спросить, не будет ли проще при общении переписываться</w:t>
      </w:r>
    </w:p>
    <w:p w14:paraId="3786D59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ДС89</w:t>
      </w:r>
    </w:p>
    <w:p w14:paraId="4ABD87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FE85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общении с пассажиром, испытывающим трудности в речи выполнять следующие требования</w:t>
      </w:r>
    </w:p>
    <w:p w14:paraId="3643192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28569D" w14:textId="77777777" w:rsidR="00FA2AB5" w:rsidRDefault="00FA2AB5" w:rsidP="00FA2AB5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начинать говорить только тогда, когда пассажир уже закончил свою мысль</w:t>
      </w:r>
    </w:p>
    <w:p w14:paraId="718FAB62" w14:textId="77777777" w:rsidR="00FA2AB5" w:rsidRDefault="00FA2AB5" w:rsidP="00FA2AB5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быть готовым к продолжительному разговору, задавая вопросы, требующие коротких ответов </w:t>
      </w:r>
      <w:r>
        <w:rPr>
          <w:rFonts w:ascii="Verdana" w:hAnsi="Verdana" w:cs="Verdana"/>
          <w:sz w:val="32"/>
          <w:szCs w:val="32"/>
        </w:rPr>
        <w:lastRenderedPageBreak/>
        <w:t>или кивка</w:t>
      </w:r>
    </w:p>
    <w:p w14:paraId="2FAED373" w14:textId="77777777" w:rsidR="00FA2AB5" w:rsidRDefault="00FA2AB5" w:rsidP="00FA2AB5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предложить инвалиду изложить информацию в письменной форме</w:t>
      </w:r>
    </w:p>
    <w:p w14:paraId="60F2BE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</w:t>
      </w:r>
    </w:p>
    <w:p w14:paraId="5B8587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B40C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  <w:r>
        <w:rPr>
          <w:rFonts w:ascii="Verdana" w:hAnsi="Verdana" w:cs="Verdana"/>
          <w:b/>
          <w:bCs/>
          <w:sz w:val="32"/>
          <w:szCs w:val="32"/>
        </w:rPr>
        <w:t>Что из перечисленного не входит в содержание критерия доступности для инвалидов зданий и сооружений через изложение ряда соответствующих ему требований (п. 5.2 Свода правил по проектированию и строительству СП 31-102-99)</w:t>
      </w:r>
    </w:p>
    <w:p w14:paraId="12407F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79BD49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избежать травм, ранений, увечий, излишней усталости и т. п. из-за свойств архитектурной среды зданий </w:t>
      </w:r>
    </w:p>
    <w:p w14:paraId="0C5F66D9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беспрепятственно достигнуть места обслуживания и воспользоваться предоставленным обслуживанием</w:t>
      </w:r>
    </w:p>
    <w:p w14:paraId="42F957B1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беспрепятственного движения по коммуникационным путям, помещениям и пространствам</w:t>
      </w:r>
    </w:p>
    <w:p w14:paraId="72A5F85D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своевременно воспользоваться местами отдыха, ожидания и сопутствующего обслуживания</w:t>
      </w:r>
    </w:p>
    <w:p w14:paraId="64360A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ДС90</w:t>
      </w:r>
    </w:p>
    <w:p w14:paraId="083F02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468B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облуживании пассажиров из числа инвалидов работники объекта инфраструктуры не должны</w:t>
      </w:r>
    </w:p>
    <w:p w14:paraId="51691C5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708A12" w14:textId="77777777" w:rsidR="00FA2AB5" w:rsidRDefault="00FA2AB5" w:rsidP="00FA2AB5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оказывать медицинскую помощь</w:t>
      </w:r>
    </w:p>
    <w:p w14:paraId="206DC04A" w14:textId="77777777" w:rsidR="00FA2AB5" w:rsidRDefault="00FA2AB5" w:rsidP="00FA2AB5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распаковывать или хранить личные вещи пассажира</w:t>
      </w:r>
    </w:p>
    <w:p w14:paraId="2D769201" w14:textId="77777777" w:rsidR="00FA2AB5" w:rsidRDefault="00FA2AB5" w:rsidP="00FA2AB5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принимать денежные средства с целью передачи для оплаты услуг транспорта</w:t>
      </w:r>
    </w:p>
    <w:p w14:paraId="38CBEF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ДС91</w:t>
      </w:r>
    </w:p>
    <w:p w14:paraId="02BF4B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D1C41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Какие условия необходимо выполнять при передвижении с инвалидной коляской</w:t>
      </w:r>
    </w:p>
    <w:p w14:paraId="2D5C17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FC5BA3" w14:textId="77777777" w:rsidR="00FA2AB5" w:rsidRDefault="00FA2AB5" w:rsidP="00FA2AB5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облокачиваться на коляску</w:t>
      </w:r>
    </w:p>
    <w:p w14:paraId="2C545348" w14:textId="77777777" w:rsidR="00FA2AB5" w:rsidRDefault="00FA2AB5" w:rsidP="00FA2AB5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толкать без разрешения пассажира</w:t>
      </w:r>
    </w:p>
    <w:p w14:paraId="3A0BCD8B" w14:textId="77777777" w:rsidR="00FA2AB5" w:rsidRDefault="00FA2AB5" w:rsidP="00FA2AB5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 начале  движения коляски, сначала катить ее медленно</w:t>
      </w:r>
    </w:p>
    <w:p w14:paraId="71D925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ДС92</w:t>
      </w:r>
    </w:p>
    <w:p w14:paraId="3290425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4F11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Сопровождение пассажиров представляется</w:t>
      </w:r>
    </w:p>
    <w:p w14:paraId="6B611C4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8773CB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инвалидам</w:t>
      </w:r>
    </w:p>
    <w:p w14:paraId="7271E0AD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пассажирам из числа инвалидов</w:t>
      </w:r>
    </w:p>
    <w:p w14:paraId="15C533F4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пассажирам из числа маломобильных групп населения</w:t>
      </w:r>
    </w:p>
    <w:p w14:paraId="4966C8B8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маломобильным группам населения</w:t>
      </w:r>
    </w:p>
    <w:p w14:paraId="072F13B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ДС93</w:t>
      </w:r>
    </w:p>
    <w:p w14:paraId="3413F0E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0E9CB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Виды препятствий для маломобильных пассажиров на объектах транспортной инфраструктуры</w:t>
      </w:r>
    </w:p>
    <w:p w14:paraId="579E48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4BAAD8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</w:t>
      </w:r>
    </w:p>
    <w:p w14:paraId="67E6191A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горизонтальные</w:t>
      </w:r>
    </w:p>
    <w:p w14:paraId="015DE55F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когнитивные и психологически</w:t>
      </w:r>
    </w:p>
    <w:p w14:paraId="0A3528B5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антропометрические и эргономический</w:t>
      </w:r>
    </w:p>
    <w:p w14:paraId="34676E43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социальные</w:t>
      </w:r>
    </w:p>
    <w:p w14:paraId="7EFDE2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ДС95</w:t>
      </w:r>
    </w:p>
    <w:p w14:paraId="6CF1099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092D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соответствии с Конвенцией ООН адаптация объектов социальной инфраструктуры и услуг (организация доступной среды) в приоритетных сферах жизнедеятельности инвалидов и других МГН должна осуществляться  путем</w:t>
      </w:r>
    </w:p>
    <w:p w14:paraId="59269D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978C2C9" w14:textId="77777777" w:rsidR="00FA2AB5" w:rsidRDefault="00FA2AB5" w:rsidP="00FA2AB5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архитектурно-планировочными решениями и соответствующими </w:t>
      </w:r>
      <w:r>
        <w:rPr>
          <w:rFonts w:ascii="Verdana" w:hAnsi="Verdana" w:cs="Verdana"/>
          <w:sz w:val="32"/>
          <w:szCs w:val="32"/>
        </w:rPr>
        <w:lastRenderedPageBreak/>
        <w:t>ремонтно-строительными работами</w:t>
      </w:r>
    </w:p>
    <w:p w14:paraId="68D56871" w14:textId="77777777" w:rsidR="00FA2AB5" w:rsidRDefault="00FA2AB5" w:rsidP="00FA2AB5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решением организационных вопросов предоставления соответствующих социально-значимых услуг</w:t>
      </w:r>
    </w:p>
    <w:p w14:paraId="5E14A592" w14:textId="77777777" w:rsidR="00FA2AB5" w:rsidRDefault="00FA2AB5" w:rsidP="00FA2AB5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сносом  неприспособленных объектов инфраструктуры</w:t>
      </w:r>
    </w:p>
    <w:p w14:paraId="5920A8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</w:t>
      </w:r>
    </w:p>
    <w:p w14:paraId="54F8CDB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F8A80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 документом установлены права инвалидов во всем мире</w:t>
      </w:r>
    </w:p>
    <w:p w14:paraId="495286A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05AA42" w14:textId="77777777" w:rsidR="00FA2AB5" w:rsidRDefault="00FA2AB5" w:rsidP="00FA2AB5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Конституция РФ</w:t>
      </w:r>
    </w:p>
    <w:p w14:paraId="3A619924" w14:textId="77777777" w:rsidR="00FA2AB5" w:rsidRDefault="00FA2AB5" w:rsidP="00FA2AB5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Всеобщая декларация прав человека</w:t>
      </w:r>
    </w:p>
    <w:p w14:paraId="4D3CDAF6" w14:textId="77777777" w:rsidR="00FA2AB5" w:rsidRDefault="00FA2AB5" w:rsidP="00FA2AB5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Конвенция о правах инвалидов </w:t>
      </w:r>
    </w:p>
    <w:p w14:paraId="32A8E3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ЗК10</w:t>
      </w:r>
    </w:p>
    <w:p w14:paraId="143B511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A36A4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многоквартирных домах и зданиях общественного пользования с</w:t>
      </w:r>
    </w:p>
    <w:p w14:paraId="122FF33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большим количеством этажей преимущественно устанавливаются</w:t>
      </w:r>
    </w:p>
    <w:p w14:paraId="54934A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A838B7" w14:textId="77777777" w:rsidR="00FA2AB5" w:rsidRDefault="00FA2AB5" w:rsidP="00FA2AB5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 подъемники или лифтовые установки </w:t>
      </w:r>
    </w:p>
    <w:p w14:paraId="1D949375" w14:textId="77777777" w:rsidR="00FA2AB5" w:rsidRDefault="00FA2AB5" w:rsidP="00FA2AB5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мобильные лестничные подъемники</w:t>
      </w:r>
    </w:p>
    <w:p w14:paraId="67E9B436" w14:textId="77777777" w:rsidR="00FA2AB5" w:rsidRDefault="00FA2AB5" w:rsidP="00FA2AB5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наклонные подъемники</w:t>
      </w:r>
    </w:p>
    <w:p w14:paraId="0BB36B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ЗК11</w:t>
      </w:r>
    </w:p>
    <w:p w14:paraId="7D20F5C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82912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Муниципальные услуги оказываются</w:t>
      </w:r>
    </w:p>
    <w:p w14:paraId="5006D9A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D807AD" w14:textId="77777777" w:rsidR="00FA2AB5" w:rsidRDefault="00FA2AB5" w:rsidP="00FA2AB5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-федеральными органами исполнительной власти и МФЦ</w:t>
      </w:r>
    </w:p>
    <w:p w14:paraId="47AB39EF" w14:textId="77777777" w:rsidR="00FA2AB5" w:rsidRDefault="00FA2AB5" w:rsidP="00FA2AB5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-органами местного самоуправления</w:t>
      </w:r>
    </w:p>
    <w:p w14:paraId="0EDA679C" w14:textId="77777777" w:rsidR="00FA2AB5" w:rsidRDefault="00FA2AB5" w:rsidP="00FA2AB5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-органами местного самоуправления и МФЦ </w:t>
      </w:r>
    </w:p>
    <w:p w14:paraId="6BC580B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ЗК12</w:t>
      </w:r>
    </w:p>
    <w:p w14:paraId="12E803C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E51F7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Государственные услуги по принципу «одного окна» </w:t>
      </w:r>
      <w:r>
        <w:rPr>
          <w:rFonts w:ascii="Verdana" w:hAnsi="Verdana" w:cs="Verdana"/>
          <w:sz w:val="32"/>
          <w:szCs w:val="32"/>
        </w:rPr>
        <w:lastRenderedPageBreak/>
        <w:t>предоставляются</w:t>
      </w:r>
    </w:p>
    <w:p w14:paraId="15F5DB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F17B5D" w14:textId="77777777" w:rsidR="00FA2AB5" w:rsidRDefault="00FA2AB5" w:rsidP="00FA2AB5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3216606C" w14:textId="77777777" w:rsidR="00FA2AB5" w:rsidRDefault="00FA2AB5" w:rsidP="00FA2AB5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государственных внебюджетных фондов</w:t>
      </w:r>
    </w:p>
    <w:p w14:paraId="1F7DED92" w14:textId="77777777" w:rsidR="00FA2AB5" w:rsidRDefault="00FA2AB5" w:rsidP="00FA2AB5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многофункциональными центрами </w:t>
      </w:r>
    </w:p>
    <w:p w14:paraId="3D0FC7D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ЗК13</w:t>
      </w:r>
    </w:p>
    <w:p w14:paraId="217165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6456D2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из перечисленного не входит в содержание критерия доступности для</w:t>
      </w:r>
    </w:p>
    <w:p w14:paraId="0078B65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 зданий и сооружений через изложение ряда соответствующих ему</w:t>
      </w:r>
    </w:p>
    <w:p w14:paraId="31F85DF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требований (п. 5.2 Свода правил по проектированию и строительству СП 31-</w:t>
      </w:r>
    </w:p>
    <w:p w14:paraId="203A445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102-99)</w:t>
      </w:r>
    </w:p>
    <w:p w14:paraId="765DBB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FC7965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избежать травм, ранений, увечий, излишней усталости и т.п. из-за свойств архитектурной среды зданий </w:t>
      </w:r>
    </w:p>
    <w:p w14:paraId="64C9D5CE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беспрепятственно достигнуть места обслуживания и воспользоваться предоставленным обслуживанием</w:t>
      </w:r>
    </w:p>
    <w:p w14:paraId="2E1C2FEE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беспрепятственного движения по коммуникационным путям, помещениям и пространствам</w:t>
      </w:r>
    </w:p>
    <w:p w14:paraId="0A678D1D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-возможности своевременно воспользоваться местами отдыха, ожидания и сопутствующего обслуживания</w:t>
      </w:r>
    </w:p>
    <w:p w14:paraId="419D48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ЗК14</w:t>
      </w:r>
    </w:p>
    <w:p w14:paraId="49E8F0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53BC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Цветовые решения внутренней отделки помещений медицинских</w:t>
      </w:r>
    </w:p>
    <w:p w14:paraId="0F7465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учреждений, адаптированных к особенностям зрения и психофизиологии</w:t>
      </w:r>
    </w:p>
    <w:p w14:paraId="7F62080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инвалидов, должны преимущественно содержать</w:t>
      </w:r>
    </w:p>
    <w:p w14:paraId="6EDA49C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4C7C41" w14:textId="77777777" w:rsidR="00FA2AB5" w:rsidRDefault="00FA2AB5" w:rsidP="00FA2AB5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голубой, зеленый и красный цвета</w:t>
      </w:r>
    </w:p>
    <w:p w14:paraId="5C47AF4A" w14:textId="77777777" w:rsidR="00FA2AB5" w:rsidRDefault="00FA2AB5" w:rsidP="00FA2AB5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красный, красно-оранжевый цвета</w:t>
      </w:r>
    </w:p>
    <w:p w14:paraId="451C9661" w14:textId="77777777" w:rsidR="00FA2AB5" w:rsidRDefault="00FA2AB5" w:rsidP="00FA2AB5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желтый, желто-зеленый, оранжево-желтый цвета </w:t>
      </w:r>
    </w:p>
    <w:p w14:paraId="74C1E1A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ЗК15</w:t>
      </w:r>
    </w:p>
    <w:p w14:paraId="4CFB8C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5958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Расположение бюро медико-социальной экспертизы выше первого этажа</w:t>
      </w:r>
    </w:p>
    <w:p w14:paraId="23B282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23FAAC3" w14:textId="77777777" w:rsidR="00FA2AB5" w:rsidRDefault="00FA2AB5" w:rsidP="00FA2AB5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</w:t>
      </w:r>
    </w:p>
    <w:p w14:paraId="2F86BC2E" w14:textId="77777777" w:rsidR="00FA2AB5" w:rsidRDefault="00FA2AB5" w:rsidP="00FA2AB5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при наличии в здании специально оборудованного лифта или подъемника для инвалидов и иных маломобильных групп населения </w:t>
      </w:r>
    </w:p>
    <w:p w14:paraId="5EEDF32C" w14:textId="77777777" w:rsidR="00FA2AB5" w:rsidRDefault="00FA2AB5" w:rsidP="00FA2AB5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допускается</w:t>
      </w:r>
    </w:p>
    <w:p w14:paraId="6996BD3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ЗК16</w:t>
      </w:r>
    </w:p>
    <w:p w14:paraId="56E6E0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246D91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Время ожидания в очереди в бюро медико-социальной экспертизы</w:t>
      </w:r>
    </w:p>
    <w:p w14:paraId="23032BB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BAFBACE" w14:textId="77777777" w:rsidR="00FA2AB5" w:rsidRDefault="00FA2AB5" w:rsidP="00FA2AB5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не должно превышать 15 минут </w:t>
      </w:r>
    </w:p>
    <w:p w14:paraId="2F9E4FB2" w14:textId="77777777" w:rsidR="00FA2AB5" w:rsidRDefault="00FA2AB5" w:rsidP="00FA2AB5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не должно превышать 30 минут</w:t>
      </w:r>
    </w:p>
    <w:p w14:paraId="676437DA" w14:textId="77777777" w:rsidR="00FA2AB5" w:rsidRDefault="00FA2AB5" w:rsidP="00FA2AB5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-не установлено</w:t>
      </w:r>
    </w:p>
    <w:p w14:paraId="0ABF9E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ЗК17</w:t>
      </w:r>
    </w:p>
    <w:p w14:paraId="742BD6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D33EA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заявлении (устном обращении) о предоставлении возможности</w:t>
      </w:r>
    </w:p>
    <w:p w14:paraId="5317A6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проголосовать вне помещения для голосования должны содержаться</w:t>
      </w:r>
    </w:p>
    <w:p w14:paraId="4D49ED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81EC63A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</w:t>
      </w:r>
    </w:p>
    <w:p w14:paraId="3FA77816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а также причина, по которой избиратель, участник референдума не может прибыть в помещение для голосования</w:t>
      </w:r>
    </w:p>
    <w:p w14:paraId="16B6B5BE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референдума, а также адрес его места жительства</w:t>
      </w:r>
    </w:p>
    <w:p w14:paraId="7A66F404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фамилия, имя и отчество избирателя, участника референдума, адрес его места жительства, а также причина, по которой он не может прибыть в помещение для голосования </w:t>
      </w:r>
    </w:p>
    <w:p w14:paraId="5AAC2D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ЗК18</w:t>
      </w:r>
    </w:p>
    <w:p w14:paraId="1A6A82F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2E009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Подача заявлений (устных обращений) о предоставлении возможности</w:t>
      </w:r>
    </w:p>
    <w:p w14:paraId="16DA4F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проголосовать вне помещения для голосования допускается</w:t>
      </w:r>
    </w:p>
    <w:p w14:paraId="501CE19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06758D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месяц до дня голосования, но не позднее чем за неделю до дня голосования</w:t>
      </w:r>
    </w:p>
    <w:p w14:paraId="35D8A86C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две недели до дня голосования, но не позднее чем за день до голосования</w:t>
      </w:r>
    </w:p>
    <w:p w14:paraId="53C1F6FF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10 дней до дня голосования, но не позднее чем за шесть часов до окончания времени голосования </w:t>
      </w:r>
    </w:p>
    <w:p w14:paraId="532D8494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5 дней до дня голосования, но не позднее чем за три часа до окончания времени голосования</w:t>
      </w:r>
    </w:p>
    <w:p w14:paraId="144409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ЗК19</w:t>
      </w:r>
    </w:p>
    <w:p w14:paraId="113A62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DE1F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аэропорту инвалидам предоставляются следующие бесплатные услуги</w:t>
      </w:r>
    </w:p>
    <w:p w14:paraId="6F76C42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A4FED5A" w14:textId="77777777" w:rsidR="00FA2AB5" w:rsidRDefault="00FA2AB5" w:rsidP="00FA2AB5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и помощь при перемещении по территории аэропорта </w:t>
      </w:r>
    </w:p>
    <w:p w14:paraId="27515FCD" w14:textId="77777777" w:rsidR="00FA2AB5" w:rsidRDefault="00FA2AB5" w:rsidP="00FA2AB5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горячее питание в период ожидания посадки на самолет</w:t>
      </w:r>
    </w:p>
    <w:p w14:paraId="77D50799" w14:textId="77777777" w:rsidR="00FA2AB5" w:rsidRDefault="00FA2AB5" w:rsidP="00FA2AB5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услуги интернет-кафе</w:t>
      </w:r>
    </w:p>
    <w:p w14:paraId="4291676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</w:t>
      </w:r>
    </w:p>
    <w:p w14:paraId="5F38A6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62B0E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Разумное приспособление</w:t>
      </w:r>
    </w:p>
    <w:p w14:paraId="342A5A6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D9EC64" w14:textId="77777777" w:rsidR="00FA2AB5" w:rsidRDefault="00FA2AB5" w:rsidP="00FA2AB5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предоставлять инвалидам возможность пользоваться на вокзалах залом повышенной комфортности для официальных делегаций</w:t>
      </w:r>
    </w:p>
    <w:p w14:paraId="5E4E9829" w14:textId="77777777" w:rsidR="00FA2AB5" w:rsidRDefault="00FA2AB5" w:rsidP="00FA2AB5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учетом имеющихся у них ограничений жизнедеятельности помещения организации путем оборудования их пандусами, широкими дверными проемами, надписями шрифтом Брайля, и т.п.</w:t>
      </w:r>
    </w:p>
    <w:p w14:paraId="083042F3" w14:textId="77777777" w:rsidR="00FA2AB5" w:rsidRDefault="00FA2AB5" w:rsidP="00FA2AB5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полностью реконструировать здание XVI в., которое является памятником архитектуры</w:t>
      </w:r>
    </w:p>
    <w:p w14:paraId="3E8526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ЗК20</w:t>
      </w:r>
    </w:p>
    <w:p w14:paraId="1531BE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6C3E5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удобства пребывания и передвижения инвалидов вокзалы должны быть</w:t>
      </w:r>
    </w:p>
    <w:p w14:paraId="439FC35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оборудованы</w:t>
      </w:r>
    </w:p>
    <w:p w14:paraId="63154A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E379C8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пандусами</w:t>
      </w:r>
    </w:p>
    <w:p w14:paraId="2BC3C94C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грузопассажирскими лифтами для инвалидов в коляске с сопровождающими лицами</w:t>
      </w:r>
    </w:p>
    <w:p w14:paraId="110E21B5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местами для инвалидных колясок в зале ожидания</w:t>
      </w:r>
    </w:p>
    <w:p w14:paraId="662FDFF6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специальными столиками в буфетах, кафе, ресторанах, с учетом размера колясок</w:t>
      </w:r>
    </w:p>
    <w:p w14:paraId="55AFDDF2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специальными кабинами в общественных туалетах</w:t>
      </w:r>
    </w:p>
    <w:p w14:paraId="56E2773C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всем </w:t>
      </w:r>
    </w:p>
    <w:p w14:paraId="49052F5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ЗК21</w:t>
      </w:r>
    </w:p>
    <w:p w14:paraId="66F5B75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87F1F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На какие органы и/или организации возлагается </w:t>
      </w:r>
      <w:r>
        <w:rPr>
          <w:rFonts w:ascii="Verdana" w:hAnsi="Verdana" w:cs="Verdana"/>
          <w:sz w:val="32"/>
          <w:szCs w:val="32"/>
        </w:rPr>
        <w:lastRenderedPageBreak/>
        <w:t>обязанность обеспечения</w:t>
      </w:r>
    </w:p>
    <w:p w14:paraId="295AEE7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инвалидам условий для беспрепятственного пользования средствами связи и</w:t>
      </w:r>
    </w:p>
    <w:p w14:paraId="207A512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информации</w:t>
      </w:r>
    </w:p>
    <w:p w14:paraId="0F88E2F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772F37" w14:textId="77777777" w:rsidR="00FA2AB5" w:rsidRDefault="00FA2AB5" w:rsidP="00FA2AB5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</w:t>
      </w:r>
    </w:p>
    <w:p w14:paraId="245B0788" w14:textId="77777777" w:rsidR="00FA2AB5" w:rsidRDefault="00FA2AB5" w:rsidP="00FA2AB5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Федерации, органы местного самоуправления</w:t>
      </w:r>
    </w:p>
    <w:p w14:paraId="533CA8DF" w14:textId="77777777" w:rsidR="00FA2AB5" w:rsidRDefault="00FA2AB5" w:rsidP="00FA2AB5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Федерации, органы местного самоуправления (в сфере установленных полномочий),   организации независимо от организационно-правовых форм</w:t>
      </w:r>
    </w:p>
    <w:p w14:paraId="592763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ЗК22</w:t>
      </w:r>
    </w:p>
    <w:p w14:paraId="571792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E50835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Условия для беспрепятственного доступа инвалидов к объектам связи</w:t>
      </w:r>
    </w:p>
    <w:p w14:paraId="31CBB87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включают</w:t>
      </w:r>
    </w:p>
    <w:p w14:paraId="6F714E0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CA57D9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оснащение объектов связи, предназначенных для работы с пользователями услугами связи, надписями, иной текстовой и графической информацией, выполненной крупным шрифтом, в том числе с применением рельефно-точечного шрифта Брайля</w:t>
      </w:r>
    </w:p>
    <w:p w14:paraId="359917CB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инвалидам возможности самостоятельного передвижения по объекту связи в целях пользования общедоступными услугами связи</w:t>
      </w:r>
    </w:p>
    <w:p w14:paraId="4D32992B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доведение работниками оператора связи информации об услугах связи до инвалидов иными доступными им способами</w:t>
      </w:r>
    </w:p>
    <w:p w14:paraId="292AD8F8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6BD26D7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ЗК23</w:t>
      </w:r>
    </w:p>
    <w:p w14:paraId="02BE8A7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D279B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Предусматривается ли выделение специальных мест для личного</w:t>
      </w:r>
    </w:p>
    <w:p w14:paraId="3F93C8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транспорта инвалидов и других маломобильных групп населения при</w:t>
      </w:r>
    </w:p>
    <w:p w14:paraId="236CC88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предприятиях розничной торговли и организациях общественного питания</w:t>
      </w:r>
    </w:p>
    <w:p w14:paraId="1F548CD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9AB4895" w14:textId="77777777" w:rsidR="00FA2AB5" w:rsidRDefault="00FA2AB5" w:rsidP="00FA2AB5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 </w:t>
      </w:r>
    </w:p>
    <w:p w14:paraId="0B0C2C03" w14:textId="77777777" w:rsidR="00FA2AB5" w:rsidRDefault="00FA2AB5" w:rsidP="00FA2AB5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6D012530" w14:textId="77777777" w:rsidR="00FA2AB5" w:rsidRDefault="00FA2AB5" w:rsidP="00FA2AB5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населенных пунктах с численностью населения не менее 600 тыс.</w:t>
      </w:r>
    </w:p>
    <w:p w14:paraId="5FFC81D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ЗК24</w:t>
      </w:r>
    </w:p>
    <w:p w14:paraId="750D37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29076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Верно ли утверждение о том, что обслуживание инвалидов и других</w:t>
      </w:r>
    </w:p>
    <w:p w14:paraId="1C0DB9E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маломобильных групп обеспечивается только в организациях общественного</w:t>
      </w:r>
    </w:p>
    <w:p w14:paraId="55A0E72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питания, имеющих в штате официантов</w:t>
      </w:r>
    </w:p>
    <w:p w14:paraId="18D1552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BDA984" w14:textId="77777777" w:rsidR="00FA2AB5" w:rsidRDefault="00FA2AB5" w:rsidP="00FA2AB5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верно</w:t>
      </w:r>
    </w:p>
    <w:p w14:paraId="541D04B1" w14:textId="77777777" w:rsidR="00FA2AB5" w:rsidRDefault="00FA2AB5" w:rsidP="00FA2AB5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верно </w:t>
      </w:r>
    </w:p>
    <w:p w14:paraId="7849EF09" w14:textId="77777777" w:rsidR="00FA2AB5" w:rsidRDefault="00FA2AB5" w:rsidP="00FA2AB5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тех организациях общественного питания, где есть официант и соблюдены нормативы площади обеденных залов из расчета не менее 3 кв.м. на место</w:t>
      </w:r>
    </w:p>
    <w:p w14:paraId="47642C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ЗК25</w:t>
      </w:r>
    </w:p>
    <w:p w14:paraId="69052F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0DD8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 из нижеперечисленных требований должны отвечать доступные для</w:t>
      </w:r>
    </w:p>
    <w:p w14:paraId="39496B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 входные двери</w:t>
      </w:r>
    </w:p>
    <w:p w14:paraId="50ABEDF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D44E94" w14:textId="77777777" w:rsidR="00FA2AB5" w:rsidRDefault="00FA2AB5" w:rsidP="00FA2AB5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наружные двери не могут иметь пороги</w:t>
      </w:r>
    </w:p>
    <w:p w14:paraId="61D772A8" w14:textId="77777777" w:rsidR="00FA2AB5" w:rsidRDefault="00FA2AB5" w:rsidP="00FA2AB5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путях движения инвалидов не </w:t>
      </w:r>
      <w:r>
        <w:rPr>
          <w:rFonts w:ascii="Verdana" w:hAnsi="Verdana" w:cs="Verdana"/>
          <w:sz w:val="32"/>
          <w:szCs w:val="32"/>
        </w:rPr>
        <w:lastRenderedPageBreak/>
        <w:t>рекомендуется применять распашные двери на петлях одностороннего действия с фиксаторами в положениях «открыто» или «закрыто» с доводчиком</w:t>
      </w:r>
    </w:p>
    <w:p w14:paraId="215690A4" w14:textId="77777777" w:rsidR="00FA2AB5" w:rsidRDefault="00FA2AB5" w:rsidP="00FA2AB5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входные двери, доступные для инвалидов, должны быть хорошо опознаваемы и иметь символ, указывающий на их доступность</w:t>
      </w:r>
    </w:p>
    <w:p w14:paraId="10F7B5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ЗК26</w:t>
      </w:r>
    </w:p>
    <w:p w14:paraId="0A08309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3D7D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Какая из нижеперечисленных мер является специальной мерой по</w:t>
      </w:r>
    </w:p>
    <w:p w14:paraId="0D14E23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обеспечению доступности для инвалидов с нарушением опорно-двигательного</w:t>
      </w:r>
    </w:p>
    <w:p w14:paraId="753707D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аппарата получения услуг в организациях жилищно-коммунальных услуг</w:t>
      </w:r>
    </w:p>
    <w:p w14:paraId="5B355F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9991223" w14:textId="77777777" w:rsidR="00FA2AB5" w:rsidRDefault="00FA2AB5" w:rsidP="00FA2AB5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адаптация официальных сайтов в сети Интернет с приведением их к международному стандарту доступности веб-контента и веб-сервисов (WCAG)</w:t>
      </w:r>
    </w:p>
    <w:p w14:paraId="705992E4" w14:textId="77777777" w:rsidR="00FA2AB5" w:rsidRDefault="00FA2AB5" w:rsidP="00FA2AB5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оборудованием мест повышенного удобства с дополнительным местом впереди или сбоку для собаки-поводыря или устройства для передвижения, например, костылей в местах ожидания и местах приема граждан в организации </w:t>
      </w:r>
    </w:p>
    <w:p w14:paraId="37652E4A" w14:textId="77777777" w:rsidR="00FA2AB5" w:rsidRDefault="00FA2AB5" w:rsidP="00FA2AB5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выпуск альтернативных форматов печатных материалов (например, крупный шрифт или аудиофайлы)</w:t>
      </w:r>
    </w:p>
    <w:p w14:paraId="3FAD91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ЗК27</w:t>
      </w:r>
    </w:p>
    <w:p w14:paraId="00ABBD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9FBC6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В читальном зале библиотеки образовательных организаций следует</w:t>
      </w:r>
    </w:p>
    <w:p w14:paraId="260B6B3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предусматривать</w:t>
      </w:r>
    </w:p>
    <w:p w14:paraId="1F1D4A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C6373F" w14:textId="77777777" w:rsidR="00FA2AB5" w:rsidRDefault="00FA2AB5" w:rsidP="00FA2AB5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размещение инвалидов с нарушением зрения </w:t>
      </w:r>
      <w:r>
        <w:rPr>
          <w:rFonts w:ascii="Verdana" w:hAnsi="Verdana" w:cs="Verdana"/>
          <w:sz w:val="32"/>
          <w:szCs w:val="32"/>
        </w:rPr>
        <w:lastRenderedPageBreak/>
        <w:t>и передвигающихся на креслах-колясках совместно с другими читателями</w:t>
      </w:r>
    </w:p>
    <w:p w14:paraId="6C423D68" w14:textId="77777777" w:rsidR="00FA2AB5" w:rsidRDefault="00FA2AB5" w:rsidP="00FA2AB5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инвалидов, передвигающихся на креслах-колясках в отдельном специальном месте</w:t>
      </w:r>
    </w:p>
    <w:p w14:paraId="443AB099" w14:textId="77777777" w:rsidR="00FA2AB5" w:rsidRDefault="00FA2AB5" w:rsidP="00FA2AB5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в специальной зоне отдельно от инвалидов, передвигающихся на креслах-колясках</w:t>
      </w:r>
    </w:p>
    <w:p w14:paraId="1A95B42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ЗК28</w:t>
      </w:r>
    </w:p>
    <w:p w14:paraId="7C2C01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46197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Внестационарное библиотечное обслуживание</w:t>
      </w:r>
    </w:p>
    <w:p w14:paraId="7F4C67D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395D81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разрешается только в отношении инвалидов по зрению</w:t>
      </w:r>
    </w:p>
    <w:p w14:paraId="00C4FE00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допускается по согласованию с общественными объединениями инвалидов только в том случае, если библиотеки не могут обеспечить стационарное обслуживание</w:t>
      </w:r>
    </w:p>
    <w:p w14:paraId="2050FB34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все пользователи библиотек, которые не могут посещать библиотеку в силу физических недостатков, имеют право получать документы из фондов общедоступных библиотек через внестационарные формы обслуживания </w:t>
      </w:r>
    </w:p>
    <w:p w14:paraId="5DC1AC04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такая форма обслуживания инвалидов законодательством не предусмотрена</w:t>
      </w:r>
    </w:p>
    <w:p w14:paraId="69F10E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ЗК29</w:t>
      </w:r>
    </w:p>
    <w:p w14:paraId="5FCBDBC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BA79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Организации социального обслуживания должны обеспечить допуск к</w:t>
      </w:r>
    </w:p>
    <w:p w14:paraId="4EC367F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инвалидам, нуждающимся в соответствующей помощи</w:t>
      </w:r>
    </w:p>
    <w:p w14:paraId="3978C3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FA8619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тифлосурдопереводчика</w:t>
      </w:r>
    </w:p>
    <w:p w14:paraId="6DF755C1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сурдопереводчика</w:t>
      </w:r>
    </w:p>
    <w:p w14:paraId="44A1C3CD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собак-проводников</w:t>
      </w:r>
    </w:p>
    <w:p w14:paraId="0CE15E87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всех </w:t>
      </w:r>
    </w:p>
    <w:p w14:paraId="3CF4065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ЗК30</w:t>
      </w:r>
    </w:p>
    <w:p w14:paraId="78A4BC6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DDAC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Ширина пути движения на участке дома-интерната при встречном</w:t>
      </w:r>
    </w:p>
    <w:p w14:paraId="6D4153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движении инвалидов на креслах-колясках должна составлять</w:t>
      </w:r>
    </w:p>
    <w:p w14:paraId="7E3B91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E4B3AF7" w14:textId="77777777" w:rsidR="00FA2AB5" w:rsidRDefault="00FA2AB5" w:rsidP="00FA2AB5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 1 метра</w:t>
      </w:r>
    </w:p>
    <w:p w14:paraId="3721FBDC" w14:textId="77777777" w:rsidR="00FA2AB5" w:rsidRDefault="00FA2AB5" w:rsidP="00FA2AB5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2, 3 метра</w:t>
      </w:r>
    </w:p>
    <w:p w14:paraId="2DC7F081" w14:textId="77777777" w:rsidR="00FA2AB5" w:rsidRDefault="00FA2AB5" w:rsidP="00FA2AB5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1,8 метра </w:t>
      </w:r>
    </w:p>
    <w:p w14:paraId="6A62469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ЗК31</w:t>
      </w:r>
    </w:p>
    <w:p w14:paraId="573A5AB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B69B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Специальные условия для получения общего образования обучающимися с</w:t>
      </w:r>
    </w:p>
    <w:p w14:paraId="1C74D3D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ограниченными возможностями здоровья – это условия обучения, воспитания и</w:t>
      </w:r>
    </w:p>
    <w:p w14:paraId="48EF26F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развития, включающие в себя:</w:t>
      </w:r>
    </w:p>
    <w:p w14:paraId="19B7698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57A9DF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использование специальных образовательных программ и методов обучения </w:t>
      </w:r>
    </w:p>
    <w:p w14:paraId="3A1C9D57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групповых и индивидуальных коррекционных занятий</w:t>
      </w:r>
    </w:p>
    <w:p w14:paraId="76CCD776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особого режима питания и отдыха для обучающихся с ограниченными возможностями здоровья</w:t>
      </w:r>
    </w:p>
    <w:p w14:paraId="2B72C74C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постоянного медицинского наблюдения в процессе обучения</w:t>
      </w:r>
    </w:p>
    <w:p w14:paraId="6D548B25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доступа в здания организаций, осуществляющих образовательную деятельность </w:t>
      </w:r>
    </w:p>
    <w:p w14:paraId="5F6AF0C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ЗК32</w:t>
      </w:r>
    </w:p>
    <w:p w14:paraId="24A47A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F7C4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Дошкольное образование детей с ограниченными возможностями здоровья</w:t>
      </w:r>
    </w:p>
    <w:p w14:paraId="404916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EF6C482" w14:textId="77777777" w:rsidR="00FA2AB5" w:rsidRDefault="00FA2AB5" w:rsidP="00FA2AB5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совместно с другими детьми, в отдельных группах или в отдельных образовательных организациях</w:t>
      </w:r>
    </w:p>
    <w:p w14:paraId="6BDD7FC6" w14:textId="77777777" w:rsidR="00FA2AB5" w:rsidRDefault="00FA2AB5" w:rsidP="00FA2AB5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осуществляться только в отдельных группах или отдельных образовательных организациях</w:t>
      </w:r>
    </w:p>
    <w:p w14:paraId="2B7BB2E3" w14:textId="77777777" w:rsidR="00FA2AB5" w:rsidRDefault="00FA2AB5" w:rsidP="00FA2AB5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только в медицинских организациях, осуществляющих обучение</w:t>
      </w:r>
    </w:p>
    <w:p w14:paraId="438A6DE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ЗК33</w:t>
      </w:r>
    </w:p>
    <w:p w14:paraId="30A817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B9B8E9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Имеют ли инвалиды право преимущественного приема для обучения по</w:t>
      </w:r>
    </w:p>
    <w:p w14:paraId="59BA8DC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программе магистратуры</w:t>
      </w:r>
    </w:p>
    <w:p w14:paraId="64DCD67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1D6E27" w14:textId="77777777" w:rsidR="00FA2AB5" w:rsidRDefault="00FA2AB5" w:rsidP="00FA2AB5">
      <w:pPr>
        <w:widowControl w:val="0"/>
        <w:numPr>
          <w:ilvl w:val="0"/>
          <w:numId w:val="1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0F17817F" w14:textId="77777777" w:rsidR="00FA2AB5" w:rsidRDefault="00FA2AB5" w:rsidP="00FA2AB5">
      <w:pPr>
        <w:widowControl w:val="0"/>
        <w:numPr>
          <w:ilvl w:val="0"/>
          <w:numId w:val="1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3CFA8E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ЗК34</w:t>
      </w:r>
    </w:p>
    <w:p w14:paraId="208E54A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520B6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Обязан ли инвалид при поступлении на обучение в образовательную</w:t>
      </w:r>
    </w:p>
    <w:p w14:paraId="598CDA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организацию, в заявлении о приеме указывать сведения о необходимости</w:t>
      </w:r>
    </w:p>
    <w:p w14:paraId="0BADA0F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создания для него специальных условий при проведении вступительных</w:t>
      </w:r>
    </w:p>
    <w:p w14:paraId="1F0441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испытаний, а также представлять документ, подтверждающий инвалидность</w:t>
      </w:r>
    </w:p>
    <w:p w14:paraId="014061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D9B99A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 </w:t>
      </w:r>
    </w:p>
    <w:p w14:paraId="44B2014B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BE87000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обязан указывать только сведения о необходимости создания для него специальных условий при проведении вступительных испытаний</w:t>
      </w:r>
    </w:p>
    <w:p w14:paraId="1F1D98C1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такие сведения запрашивает образовательная организация</w:t>
      </w:r>
    </w:p>
    <w:p w14:paraId="4D79D5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ЗК35</w:t>
      </w:r>
    </w:p>
    <w:p w14:paraId="55F491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28510E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В целях обеспечения доступности для инвалидов </w:t>
      </w:r>
      <w:r>
        <w:rPr>
          <w:rFonts w:ascii="Verdana" w:hAnsi="Verdana" w:cs="Verdana"/>
          <w:sz w:val="32"/>
          <w:szCs w:val="32"/>
        </w:rPr>
        <w:lastRenderedPageBreak/>
        <w:t>физкультуры и спорта на</w:t>
      </w:r>
    </w:p>
    <w:p w14:paraId="65E7630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придомовой территории рекомендовано</w:t>
      </w:r>
    </w:p>
    <w:p w14:paraId="78D026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5512CA" w14:textId="77777777" w:rsidR="00FA2AB5" w:rsidRDefault="00FA2AB5" w:rsidP="00FA2AB5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создавать специальные спортивные объекты для инвалидов</w:t>
      </w:r>
    </w:p>
    <w:p w14:paraId="2EBEC133" w14:textId="77777777" w:rsidR="00FA2AB5" w:rsidRDefault="00FA2AB5" w:rsidP="00FA2AB5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физкультурно-спортивные сооружения, используемые на придомовой территории, обеспечивать подъездами для инвалидов, либо пандусами</w:t>
      </w:r>
    </w:p>
    <w:p w14:paraId="670697FE" w14:textId="77777777" w:rsidR="00FA2AB5" w:rsidRDefault="00FA2AB5" w:rsidP="00FA2AB5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использовать придомовые территории для занятий инвалидами физкультурой и спортом в целях предотвращения травматизма</w:t>
      </w:r>
    </w:p>
    <w:p w14:paraId="0301DCA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ЗК36</w:t>
      </w:r>
    </w:p>
    <w:p w14:paraId="797A52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BF9B5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Сколько должно быть выделено мест для парковки специальных</w:t>
      </w:r>
    </w:p>
    <w:p w14:paraId="25B633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автотранспортных средств инвалидов около зданий, сооружений, в которых</w:t>
      </w:r>
    </w:p>
    <w:p w14:paraId="59EF88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расположены физкультурно-спортивные организации</w:t>
      </w:r>
    </w:p>
    <w:p w14:paraId="5555C9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2FB6D3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решается по усмотрению собственника зданий, сооружений, обязательных требований не предусмотрено</w:t>
      </w:r>
    </w:p>
    <w:p w14:paraId="5C85ABEB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количество мест определяется общественным объединением инвалидов, которое выиграло конкурс по транспортному обслуживанию инвалидов, проводимый органом государственной власти субъекта Российской Федерации, ответственного за социальную поддержку инвалидов</w:t>
      </w:r>
    </w:p>
    <w:p w14:paraId="0F214C76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процентов мест (но не менее одного места) </w:t>
      </w:r>
    </w:p>
    <w:p w14:paraId="0B7F0889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мест</w:t>
      </w:r>
    </w:p>
    <w:p w14:paraId="237736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ЗК37</w:t>
      </w:r>
    </w:p>
    <w:p w14:paraId="2F6179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6F8EE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Могут ли осужденные, являющиеся инвалидами </w:t>
      </w:r>
      <w:r>
        <w:rPr>
          <w:rFonts w:ascii="Verdana" w:hAnsi="Verdana" w:cs="Verdana"/>
          <w:sz w:val="32"/>
          <w:szCs w:val="32"/>
        </w:rPr>
        <w:lastRenderedPageBreak/>
        <w:t>первой или второй группы,</w:t>
      </w:r>
    </w:p>
    <w:p w14:paraId="57C9C6B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привлекаться к работе без их желанию</w:t>
      </w:r>
    </w:p>
    <w:p w14:paraId="72D997B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09F73D9" w14:textId="77777777" w:rsidR="00FA2AB5" w:rsidRDefault="00FA2AB5" w:rsidP="00FA2AB5">
      <w:pPr>
        <w:widowControl w:val="0"/>
        <w:numPr>
          <w:ilvl w:val="0"/>
          <w:numId w:val="1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02C103E" w14:textId="77777777" w:rsidR="00FA2AB5" w:rsidRDefault="00FA2AB5" w:rsidP="00FA2AB5">
      <w:pPr>
        <w:widowControl w:val="0"/>
        <w:numPr>
          <w:ilvl w:val="0"/>
          <w:numId w:val="1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5577EE2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ЗК38</w:t>
      </w:r>
    </w:p>
    <w:p w14:paraId="74F7D03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FABD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Могут ли осужденные, являющиеся инвалидами первой или второй группы,</w:t>
      </w:r>
    </w:p>
    <w:p w14:paraId="6B56A8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содержаться на строгом режиме</w:t>
      </w:r>
    </w:p>
    <w:p w14:paraId="769425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789DCD" w14:textId="77777777" w:rsidR="00FA2AB5" w:rsidRDefault="00FA2AB5" w:rsidP="00FA2AB5">
      <w:pPr>
        <w:widowControl w:val="0"/>
        <w:numPr>
          <w:ilvl w:val="0"/>
          <w:numId w:val="1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A4A88BB" w14:textId="77777777" w:rsidR="00FA2AB5" w:rsidRDefault="00FA2AB5" w:rsidP="00FA2AB5">
      <w:pPr>
        <w:widowControl w:val="0"/>
        <w:numPr>
          <w:ilvl w:val="0"/>
          <w:numId w:val="1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086C3DD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ЗК39</w:t>
      </w:r>
    </w:p>
    <w:p w14:paraId="3B8BF9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FB11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Универсальный дизайн – это:</w:t>
      </w:r>
    </w:p>
    <w:p w14:paraId="51E9A78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CBAD46" w14:textId="77777777" w:rsidR="00FA2AB5" w:rsidRDefault="00FA2AB5" w:rsidP="00FA2AB5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определенных структурно-функциональных зон объекта</w:t>
      </w:r>
    </w:p>
    <w:p w14:paraId="1FC30CC1" w14:textId="77777777" w:rsidR="00FA2AB5" w:rsidRDefault="00FA2AB5" w:rsidP="00FA2AB5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всех зон, любого места в здании, а именно – общих путей движения и мест обслуживания </w:t>
      </w:r>
    </w:p>
    <w:p w14:paraId="18CD160B" w14:textId="77777777" w:rsidR="00FA2AB5" w:rsidRDefault="00FA2AB5" w:rsidP="00FA2AB5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выделение в уровне входа специальных помещений, зон или блоков, приспособленных для обслуживания инвалидов, с обеспечением всех видов услуг, имеющихся в данном здании</w:t>
      </w:r>
    </w:p>
    <w:p w14:paraId="0ED353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</w:t>
      </w:r>
    </w:p>
    <w:p w14:paraId="5C4594D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6BB51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Информация на «ясном языке» (или «легкое чтение») направлена на</w:t>
      </w:r>
    </w:p>
    <w:p w14:paraId="63106F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облегчение понимания информации</w:t>
      </w:r>
    </w:p>
    <w:p w14:paraId="088805C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524083" w14:textId="77777777" w:rsidR="00FA2AB5" w:rsidRDefault="00FA2AB5" w:rsidP="00FA2AB5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зрения</w:t>
      </w:r>
    </w:p>
    <w:p w14:paraId="1F81DBA6" w14:textId="77777777" w:rsidR="00FA2AB5" w:rsidRDefault="00FA2AB5" w:rsidP="00FA2AB5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слуха</w:t>
      </w:r>
    </w:p>
    <w:p w14:paraId="53D44506" w14:textId="77777777" w:rsidR="00FA2AB5" w:rsidRDefault="00FA2AB5" w:rsidP="00FA2AB5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 с нарушениями умственного развития </w:t>
      </w:r>
    </w:p>
    <w:p w14:paraId="1168C9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ЗК40</w:t>
      </w:r>
    </w:p>
    <w:p w14:paraId="7BFC8BE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291562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Параметры доступности:</w:t>
      </w:r>
    </w:p>
    <w:p w14:paraId="3CA3A3A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CB5846" w14:textId="77777777" w:rsidR="00FA2AB5" w:rsidRDefault="00FA2AB5" w:rsidP="00FA2AB5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досягаемость, безопасность</w:t>
      </w:r>
    </w:p>
    <w:p w14:paraId="50065E41" w14:textId="77777777" w:rsidR="00FA2AB5" w:rsidRDefault="00FA2AB5" w:rsidP="00FA2AB5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информативность, комфортность</w:t>
      </w:r>
    </w:p>
    <w:p w14:paraId="1F5AC1F3" w14:textId="77777777" w:rsidR="00FA2AB5" w:rsidRDefault="00FA2AB5" w:rsidP="00FA2AB5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77CF55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ЗК41</w:t>
      </w:r>
    </w:p>
    <w:p w14:paraId="67FEC26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745B1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Размер места стоянки автомашины инвалидов на кресле-коляске составляет:</w:t>
      </w:r>
    </w:p>
    <w:p w14:paraId="11D800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94A1AD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4,0х2,5 м</w:t>
      </w:r>
    </w:p>
    <w:p w14:paraId="2F0B220C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4,0х3,5 м</w:t>
      </w:r>
    </w:p>
    <w:p w14:paraId="5925E2AD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6,0х2,5 м</w:t>
      </w:r>
    </w:p>
    <w:p w14:paraId="1D75E928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6,0х3,6 м </w:t>
      </w:r>
    </w:p>
    <w:p w14:paraId="4F7E62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ЗК42</w:t>
      </w:r>
    </w:p>
    <w:p w14:paraId="3EA8A4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6C385F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Поручни на пандусе:</w:t>
      </w:r>
    </w:p>
    <w:p w14:paraId="75F69F1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41C060" w14:textId="77777777" w:rsidR="00FA2AB5" w:rsidRDefault="00FA2AB5" w:rsidP="00FA2AB5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одном уровне на высоте 0,9 м, должны иметь с обеих сторон участки, выходящие за пределы длины лестничного марша вверху и внизу как минимум на 3000 мм; должны быть круглого сечения, рекомендуемый диаметр поручней 40 мм, но не более 50 мм</w:t>
      </w:r>
    </w:p>
    <w:p w14:paraId="227DCAF7" w14:textId="77777777" w:rsidR="00FA2AB5" w:rsidRDefault="00FA2AB5" w:rsidP="00FA2AB5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двух уровнях на высоте 0,7 – 0,9 м, должны быть прямоугольного сечения, диаметр поручней 35-50 мм</w:t>
      </w:r>
    </w:p>
    <w:p w14:paraId="4EE02006" w14:textId="77777777" w:rsidR="00FA2AB5" w:rsidRDefault="00FA2AB5" w:rsidP="00FA2AB5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двух уровнях на высоте 0,7 – 0,9 м, должны иметь с обеих сторон участки, выходящие за пределы длины лестничного марша вверху и внизу как минимум на 300 мм; должны быть круглого сечения, рекомендуемый диаметр поручней 40 мм, но не более 50 мм, поверхность поручня перил с внутренней стороны должна быть непрерывной по всей длине</w:t>
      </w:r>
    </w:p>
    <w:p w14:paraId="07396C2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ЗК43</w:t>
      </w:r>
    </w:p>
    <w:p w14:paraId="40F71C8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0EA4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наличии пандуса входная дверь должна открываться:</w:t>
      </w:r>
    </w:p>
    <w:p w14:paraId="43B9C4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B5FF8F" w14:textId="77777777" w:rsidR="00FA2AB5" w:rsidRDefault="00FA2AB5" w:rsidP="00FA2AB5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пандус</w:t>
      </w:r>
    </w:p>
    <w:p w14:paraId="0919DC7B" w14:textId="77777777" w:rsidR="00FA2AB5" w:rsidRDefault="00FA2AB5" w:rsidP="00FA2AB5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внутрь помещения</w:t>
      </w:r>
    </w:p>
    <w:p w14:paraId="402C11C2" w14:textId="77777777" w:rsidR="00FA2AB5" w:rsidRDefault="00FA2AB5" w:rsidP="00FA2AB5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противоположную сторону от пандуса </w:t>
      </w:r>
    </w:p>
    <w:p w14:paraId="75B206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ЗК44</w:t>
      </w:r>
    </w:p>
    <w:p w14:paraId="49AACAD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833943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Информирующие обозначения внутри здания должны:</w:t>
      </w:r>
    </w:p>
    <w:p w14:paraId="2DC99E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DC225D" w14:textId="77777777" w:rsidR="00FA2AB5" w:rsidRDefault="00FA2AB5" w:rsidP="00FA2AB5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</w:t>
      </w:r>
    </w:p>
    <w:p w14:paraId="5A1F11DD" w14:textId="77777777" w:rsidR="00FA2AB5" w:rsidRDefault="00FA2AB5" w:rsidP="00FA2AB5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– 1,4 м.</w:t>
      </w:r>
    </w:p>
    <w:p w14:paraId="74FD4172" w14:textId="77777777" w:rsidR="00FA2AB5" w:rsidRDefault="00FA2AB5" w:rsidP="00FA2AB5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1,2 – 1,6 м. </w:t>
      </w:r>
    </w:p>
    <w:p w14:paraId="32C49D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ЗК45</w:t>
      </w:r>
    </w:p>
    <w:p w14:paraId="3BD7AD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C2E61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Контрастная полоса для ориентирования слабовидящих людей на ступени наносится</w:t>
      </w:r>
    </w:p>
    <w:p w14:paraId="7A6D7F4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B99E43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</w:t>
      </w:r>
    </w:p>
    <w:p w14:paraId="4CF962C1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подступеньки</w:t>
      </w:r>
    </w:p>
    <w:p w14:paraId="164E6DF7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 и подступеньки</w:t>
      </w:r>
    </w:p>
    <w:p w14:paraId="59DD6D21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 и подступеньки</w:t>
      </w:r>
    </w:p>
    <w:p w14:paraId="1EB06102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 </w:t>
      </w:r>
    </w:p>
    <w:p w14:paraId="6F86514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ЗК46</w:t>
      </w:r>
    </w:p>
    <w:p w14:paraId="0EE922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0ECD9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Визуальная информация должна располагаться на высоте</w:t>
      </w:r>
    </w:p>
    <w:p w14:paraId="3962C3B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CFA7CD3" w14:textId="77777777" w:rsidR="00FA2AB5" w:rsidRDefault="00FA2AB5" w:rsidP="00FA2AB5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1,2 м. от пола</w:t>
      </w:r>
    </w:p>
    <w:p w14:paraId="5093797A" w14:textId="77777777" w:rsidR="00FA2AB5" w:rsidRDefault="00FA2AB5" w:rsidP="00FA2AB5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более 1,5 м от пола</w:t>
      </w:r>
    </w:p>
    <w:p w14:paraId="44A81A75" w14:textId="77777777" w:rsidR="00FA2AB5" w:rsidRDefault="00FA2AB5" w:rsidP="00FA2AB5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1,5 м и не более 4,5 м </w:t>
      </w:r>
    </w:p>
    <w:p w14:paraId="000BCB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ЗК47</w:t>
      </w:r>
    </w:p>
    <w:p w14:paraId="5F9934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76805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 входной группе кнопка вызова помощника устанавливается:</w:t>
      </w:r>
    </w:p>
    <w:p w14:paraId="4425C80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782A4E" w14:textId="77777777" w:rsidR="00FA2AB5" w:rsidRDefault="00FA2AB5" w:rsidP="00FA2AB5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двери</w:t>
      </w:r>
    </w:p>
    <w:p w14:paraId="34FBEA26" w14:textId="77777777" w:rsidR="00FA2AB5" w:rsidRDefault="00FA2AB5" w:rsidP="00FA2AB5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площадке со стороны двери</w:t>
      </w:r>
    </w:p>
    <w:p w14:paraId="3F52785D" w14:textId="77777777" w:rsidR="00FA2AB5" w:rsidRDefault="00FA2AB5" w:rsidP="00FA2AB5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высоте от 0,85 до 1 м от уровня земли и на расстоянии не менее 0,4 м от выступающих частей (например, первой ступеньки лестницы) </w:t>
      </w:r>
    </w:p>
    <w:p w14:paraId="59E0695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ЗК48</w:t>
      </w:r>
    </w:p>
    <w:p w14:paraId="11361B7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C8EE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Санитарно-гигиенические помещения общего назначения:</w:t>
      </w:r>
    </w:p>
    <w:p w14:paraId="2E6868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820954" w14:textId="77777777" w:rsidR="00FA2AB5" w:rsidRDefault="00FA2AB5" w:rsidP="00FA2AB5">
      <w:pPr>
        <w:widowControl w:val="0"/>
        <w:numPr>
          <w:ilvl w:val="0"/>
          <w:numId w:val="1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внутрь помещения, иметь визуальную информацию, высота унитаза должна быть не более 0,4 м.</w:t>
      </w:r>
    </w:p>
    <w:p w14:paraId="75ACC17D" w14:textId="77777777" w:rsidR="00FA2AB5" w:rsidRDefault="00FA2AB5" w:rsidP="00FA2AB5">
      <w:pPr>
        <w:widowControl w:val="0"/>
        <w:numPr>
          <w:ilvl w:val="0"/>
          <w:numId w:val="1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наружу помещения, иметь визуальную информацию, высота унитаза должна быть не менее 0,46 м </w:t>
      </w:r>
    </w:p>
    <w:p w14:paraId="7F87E0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ЗК49</w:t>
      </w:r>
    </w:p>
    <w:p w14:paraId="1ACA02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2D0E9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Требования к организации системы информации и навигации на входе в здание:</w:t>
      </w:r>
    </w:p>
    <w:p w14:paraId="3389DE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B32968E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четко выделяться на фасаде здания и быть хорошо освещенной</w:t>
      </w:r>
    </w:p>
    <w:p w14:paraId="6EC6B1A1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входом размещается знак доступности для инвалидов размером 20х20 см (достаточно одного знака или по отдельным категориям инвалидов)</w:t>
      </w:r>
    </w:p>
    <w:p w14:paraId="57996AD8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 главного входа звуковым маяком</w:t>
      </w:r>
    </w:p>
    <w:p w14:paraId="33A4B5F7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50E581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</w:t>
      </w:r>
    </w:p>
    <w:p w14:paraId="0FB42A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C56B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. К кому работник огранизации должен направить свое обращение при</w:t>
      </w:r>
    </w:p>
    <w:p w14:paraId="69B566C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разговоре с инвалидом</w:t>
      </w:r>
    </w:p>
    <w:p w14:paraId="6F354B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A0E100" w14:textId="77777777" w:rsidR="00FA2AB5" w:rsidRDefault="00FA2AB5" w:rsidP="00FA2AB5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сурдопереводчику</w:t>
      </w:r>
    </w:p>
    <w:p w14:paraId="38E4A96C" w14:textId="77777777" w:rsidR="00FA2AB5" w:rsidRDefault="00FA2AB5" w:rsidP="00FA2AB5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инвалиду </w:t>
      </w:r>
    </w:p>
    <w:p w14:paraId="374467B5" w14:textId="77777777" w:rsidR="00FA2AB5" w:rsidRDefault="00FA2AB5" w:rsidP="00FA2AB5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лицу</w:t>
      </w:r>
    </w:p>
    <w:p w14:paraId="564B4B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ЗК50</w:t>
      </w:r>
    </w:p>
    <w:p w14:paraId="219ED8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D498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Создание условий доступности </w:t>
      </w:r>
      <w:r>
        <w:rPr>
          <w:rFonts w:ascii="Verdana" w:hAnsi="Verdana" w:cs="Verdana"/>
          <w:b/>
          <w:bCs/>
          <w:sz w:val="32"/>
          <w:szCs w:val="32"/>
        </w:rPr>
        <w:t>услуг</w:t>
      </w:r>
      <w:r>
        <w:rPr>
          <w:rFonts w:ascii="Verdana" w:hAnsi="Verdana" w:cs="Verdana"/>
          <w:sz w:val="32"/>
          <w:szCs w:val="32"/>
        </w:rPr>
        <w:t> предусматривает</w:t>
      </w:r>
    </w:p>
    <w:p w14:paraId="27F44E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81998C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беспрепятственный вход в объекты и выхода из них</w:t>
      </w:r>
    </w:p>
    <w:p w14:paraId="20EC6AF9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 </w:t>
      </w:r>
    </w:p>
    <w:p w14:paraId="28D0A781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 </w:t>
      </w:r>
    </w:p>
    <w:p w14:paraId="67B6B98E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содействие инвалиду при входе в объект и выходе из него, информирование инвалида о </w:t>
      </w:r>
      <w:r>
        <w:rPr>
          <w:rFonts w:ascii="Verdana" w:hAnsi="Verdana" w:cs="Verdana"/>
          <w:sz w:val="32"/>
          <w:szCs w:val="32"/>
        </w:rPr>
        <w:lastRenderedPageBreak/>
        <w:t>доступных маршрутах общественного транспорта</w:t>
      </w:r>
    </w:p>
    <w:p w14:paraId="67F9778B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работниками иной необходимой инвалидам помощи в преодолении барьеров, мешающих получению ими услуг наравне с другими лицами </w:t>
      </w:r>
    </w:p>
    <w:p w14:paraId="686BEC1B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</w:t>
      </w:r>
    </w:p>
    <w:p w14:paraId="0F4DB522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получателя социальной услуги при передвижении по территории учреждения (организации), а также при пользовании услугами, предоставляемыми такой организацией </w:t>
      </w:r>
    </w:p>
    <w:p w14:paraId="332A8D5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ЗК51</w:t>
      </w:r>
    </w:p>
    <w:p w14:paraId="027D91C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4E88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отношении действующих объектов, введенных в строй до 01.07.2016 г., руководителями учреждений для обеспечения доступа инвалидов и маломобильных групп населения к месту предоставления услуги</w:t>
      </w:r>
    </w:p>
    <w:p w14:paraId="2DD9CD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A08E5D" w14:textId="77777777" w:rsidR="00FA2AB5" w:rsidRDefault="00FA2AB5" w:rsidP="00FA2AB5">
      <w:pPr>
        <w:widowControl w:val="0"/>
        <w:numPr>
          <w:ilvl w:val="1"/>
          <w:numId w:val="132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приниматься меры по обеспечению исполнения обязательных требований доступности, предусмотренных документами в проектировании и строительстве (вступившими в силу 1.07.2015);</w:t>
      </w:r>
    </w:p>
    <w:p w14:paraId="058251EB" w14:textId="77777777" w:rsidR="00FA2AB5" w:rsidRDefault="00FA2AB5" w:rsidP="00FA2AB5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организованы возможные, с точки зрения разумного приспособления, ремонтные мероприятия, нацеленные на решение вопросов доступности, с учетом положений документов в проектировании и строительстве </w:t>
      </w:r>
    </w:p>
    <w:p w14:paraId="738D4676" w14:textId="77777777" w:rsidR="00FA2AB5" w:rsidRDefault="00FA2AB5" w:rsidP="00FA2AB5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должна быть организована помощь на объекте силами персонала, включая сопровождение маломобильных граждан на объекте и помощь в преодолении барьеров, мешающих получению </w:t>
      </w:r>
      <w:r>
        <w:rPr>
          <w:rFonts w:ascii="Verdana" w:hAnsi="Verdana" w:cs="Verdana"/>
          <w:sz w:val="32"/>
          <w:szCs w:val="32"/>
        </w:rPr>
        <w:lastRenderedPageBreak/>
        <w:t>услуг на объекте </w:t>
      </w:r>
    </w:p>
    <w:p w14:paraId="0DD50F83" w14:textId="77777777" w:rsidR="00FA2AB5" w:rsidRDefault="00FA2AB5" w:rsidP="00FA2AB5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должно быть организовано должное информационное обеспечение </w:t>
      </w:r>
    </w:p>
    <w:p w14:paraId="41C0C4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ЗК55</w:t>
      </w:r>
    </w:p>
    <w:p w14:paraId="1B498B8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F7AFC0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Максимальный уклон пандуса должен составлять</w:t>
      </w:r>
    </w:p>
    <w:p w14:paraId="5C23A3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317757" w14:textId="77777777" w:rsidR="00FA2AB5" w:rsidRDefault="00FA2AB5" w:rsidP="00FA2AB5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5%</w:t>
      </w:r>
    </w:p>
    <w:p w14:paraId="2ABC28DC" w14:textId="77777777" w:rsidR="00FA2AB5" w:rsidRDefault="00FA2AB5" w:rsidP="00FA2AB5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8%</w:t>
      </w:r>
    </w:p>
    <w:p w14:paraId="0F785B1D" w14:textId="77777777" w:rsidR="00FA2AB5" w:rsidRDefault="00FA2AB5" w:rsidP="00FA2AB5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10%</w:t>
      </w:r>
    </w:p>
    <w:p w14:paraId="174C1D3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ЗК56</w:t>
      </w:r>
    </w:p>
    <w:p w14:paraId="5E0870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DF8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Высота колесоотбойника (бортика) на пандусе должна составлять</w:t>
      </w:r>
    </w:p>
    <w:p w14:paraId="06E2308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6CF6D9" w14:textId="77777777" w:rsidR="00FA2AB5" w:rsidRDefault="00FA2AB5" w:rsidP="00FA2AB5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</w:t>
      </w:r>
    </w:p>
    <w:p w14:paraId="2546BF12" w14:textId="77777777" w:rsidR="00FA2AB5" w:rsidRDefault="00FA2AB5" w:rsidP="00FA2AB5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</w:t>
      </w:r>
    </w:p>
    <w:p w14:paraId="261CE005" w14:textId="77777777" w:rsidR="00FA2AB5" w:rsidRDefault="00FA2AB5" w:rsidP="00FA2AB5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</w:t>
      </w:r>
    </w:p>
    <w:p w14:paraId="3CCAE86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ЗК57</w:t>
      </w:r>
    </w:p>
    <w:p w14:paraId="4F4351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9876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Высота порога или перепад высот пола не должен превышать</w:t>
      </w:r>
    </w:p>
    <w:p w14:paraId="48174D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FB39FC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</w:t>
      </w:r>
    </w:p>
    <w:p w14:paraId="00EC590F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0,014 м</w:t>
      </w:r>
    </w:p>
    <w:p w14:paraId="06214621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</w:t>
      </w:r>
    </w:p>
    <w:p w14:paraId="458C23E0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</w:t>
      </w:r>
    </w:p>
    <w:p w14:paraId="2C491D1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ЗК58</w:t>
      </w:r>
    </w:p>
    <w:p w14:paraId="0BED54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D12E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Информирующие обозначения внутри здания должны:</w:t>
      </w:r>
    </w:p>
    <w:p w14:paraId="3600A4D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1C1896D" w14:textId="77777777" w:rsidR="00FA2AB5" w:rsidRDefault="00FA2AB5" w:rsidP="00FA2AB5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</w:t>
      </w:r>
    </w:p>
    <w:p w14:paraId="08C1FDF5" w14:textId="77777777" w:rsidR="00FA2AB5" w:rsidRDefault="00FA2AB5" w:rsidP="00FA2AB5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1,3 -1,4 м</w:t>
      </w:r>
    </w:p>
    <w:p w14:paraId="15384DF0" w14:textId="77777777" w:rsidR="00FA2AB5" w:rsidRDefault="00FA2AB5" w:rsidP="00FA2AB5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1,4-1,6 м. </w:t>
      </w:r>
    </w:p>
    <w:p w14:paraId="2C12B0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ЗК59</w:t>
      </w:r>
    </w:p>
    <w:p w14:paraId="641A4B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D0C5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Требования к организации системы информации и навигации к входной наружной двери:</w:t>
      </w:r>
    </w:p>
    <w:p w14:paraId="6748B1C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DA3ACC" w14:textId="77777777" w:rsidR="00FA2AB5" w:rsidRDefault="00FA2AB5" w:rsidP="00FA2AB5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 </w:t>
      </w:r>
    </w:p>
    <w:p w14:paraId="510E93D4" w14:textId="77777777" w:rsidR="00FA2AB5" w:rsidRDefault="00FA2AB5" w:rsidP="00FA2AB5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</w:t>
      </w:r>
      <w:r>
        <w:rPr>
          <w:rFonts w:ascii="Verdana" w:hAnsi="Verdana" w:cs="Verdana"/>
          <w:b/>
          <w:bCs/>
          <w:sz w:val="32"/>
          <w:szCs w:val="32"/>
        </w:rPr>
        <w:t>, </w:t>
      </w:r>
      <w:r>
        <w:rPr>
          <w:rFonts w:ascii="Verdana" w:hAnsi="Verdana" w:cs="Verdana"/>
          <w:sz w:val="32"/>
          <w:szCs w:val="32"/>
        </w:rPr>
        <w:t>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</w:t>
      </w:r>
    </w:p>
    <w:p w14:paraId="3749FF43" w14:textId="77777777" w:rsidR="00FA2AB5" w:rsidRDefault="00FA2AB5" w:rsidP="00FA2AB5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полотнах дверей (на прозрачных обязательно) следует предусматривать яркую контрастную маркировку расположенную на уровне 1,2 м -1,5м от пола прямоугольник 10 х 20 см или круг диаметром 15 см желтого цвета,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 </w:t>
      </w:r>
    </w:p>
    <w:p w14:paraId="2CD27F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</w:t>
      </w:r>
    </w:p>
    <w:p w14:paraId="22766E7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77DF0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Чтобы привлечь внимание человека, который плохо слышит,</w:t>
      </w:r>
    </w:p>
    <w:p w14:paraId="75B42B0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необходимо</w:t>
      </w:r>
    </w:p>
    <w:p w14:paraId="1BE334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747D30" w14:textId="77777777" w:rsidR="00FA2AB5" w:rsidRDefault="00FA2AB5" w:rsidP="00FA2AB5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громко крикнуть</w:t>
      </w:r>
    </w:p>
    <w:p w14:paraId="6DF38BE0" w14:textId="77777777" w:rsidR="00FA2AB5" w:rsidRDefault="00FA2AB5" w:rsidP="00FA2AB5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хлопнуть в ладоши</w:t>
      </w:r>
    </w:p>
    <w:p w14:paraId="334A10E1" w14:textId="77777777" w:rsidR="00FA2AB5" w:rsidRDefault="00FA2AB5" w:rsidP="00FA2AB5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помахать рукой человеку или похлопать по плечу </w:t>
      </w:r>
    </w:p>
    <w:p w14:paraId="3B764E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ЗК60</w:t>
      </w:r>
    </w:p>
    <w:p w14:paraId="44C15C8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06D9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визуальным устройствам и средствам информации относятся:</w:t>
      </w:r>
    </w:p>
    <w:p w14:paraId="26C7113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DEBE104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цветографические указатели и знаки, в том числе цветная разметка, разметка и цвет элементов оборудования </w:t>
      </w:r>
    </w:p>
    <w:p w14:paraId="1D242A3A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щиты, стенды, электронные информационные табло, мониторы, дисплеи </w:t>
      </w:r>
    </w:p>
    <w:p w14:paraId="0F74A966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звуковые маяки, интерактивные средства отображения, тактильные устройства</w:t>
      </w:r>
    </w:p>
    <w:p w14:paraId="0993559F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тактильные таблички и схемы с рельефным шрифтом, световые маяки </w:t>
      </w:r>
    </w:p>
    <w:p w14:paraId="744864A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ЗК61</w:t>
      </w:r>
    </w:p>
    <w:p w14:paraId="1849C40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F293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Разумное приспособление </w:t>
      </w:r>
    </w:p>
    <w:p w14:paraId="5504A2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E66592" w14:textId="77777777" w:rsidR="00FA2AB5" w:rsidRDefault="00FA2AB5" w:rsidP="00FA2AB5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пандусами, широкими дверными проемами, надписями шрифтом Брайля, и т. п</w:t>
      </w:r>
    </w:p>
    <w:p w14:paraId="7AD3565F" w14:textId="77777777" w:rsidR="00FA2AB5" w:rsidRDefault="00FA2AB5" w:rsidP="00FA2AB5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 реконструировать здание XVI в., которое является памятником архитектуры</w:t>
      </w:r>
    </w:p>
    <w:p w14:paraId="18A56D88" w14:textId="77777777" w:rsidR="00FA2AB5" w:rsidRDefault="00FA2AB5" w:rsidP="00FA2AB5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внесение, когда это нужно в конкретном случае, необходимых и подходящих модификаций и коррективов, не становящихся несоразмерным и неоправданным бременем </w:t>
      </w:r>
    </w:p>
    <w:p w14:paraId="1D67A6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ЗК7</w:t>
      </w:r>
    </w:p>
    <w:p w14:paraId="2C7E14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EBDF6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Входит ли организация сопровождения инвалидов, имеющих стойкие</w:t>
      </w:r>
    </w:p>
    <w:p w14:paraId="22E55E5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расстройства функции зрения и самостоятельного передвижения, по</w:t>
      </w:r>
    </w:p>
    <w:p w14:paraId="5461CC4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территории объекта в комплекс мер по созданию доступности?</w:t>
      </w:r>
    </w:p>
    <w:p w14:paraId="46E5DB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2F951A" w14:textId="77777777" w:rsidR="00FA2AB5" w:rsidRDefault="00FA2AB5" w:rsidP="00FA2AB5">
      <w:pPr>
        <w:widowControl w:val="0"/>
        <w:numPr>
          <w:ilvl w:val="0"/>
          <w:numId w:val="1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6B780A04" w14:textId="77777777" w:rsidR="00FA2AB5" w:rsidRDefault="00FA2AB5" w:rsidP="00FA2AB5">
      <w:pPr>
        <w:widowControl w:val="0"/>
        <w:numPr>
          <w:ilvl w:val="0"/>
          <w:numId w:val="1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7253A2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ЗК8</w:t>
      </w:r>
    </w:p>
    <w:p w14:paraId="6A34F05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F605E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Размер административного штрафа на юридических лиц за уклонение от</w:t>
      </w:r>
    </w:p>
    <w:p w14:paraId="784DAB9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исполнения требований доступности для инвалидов объектов инженерной,</w:t>
      </w:r>
    </w:p>
    <w:p w14:paraId="56BC81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транспортной и социальной инфраструктур составляет:</w:t>
      </w:r>
    </w:p>
    <w:p w14:paraId="18C37D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A152B6" w14:textId="77777777" w:rsidR="00FA2AB5" w:rsidRDefault="00FA2AB5" w:rsidP="00FA2AB5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 до 3 тысяч рублей</w:t>
      </w:r>
    </w:p>
    <w:p w14:paraId="2DEED4AE" w14:textId="77777777" w:rsidR="00FA2AB5" w:rsidRDefault="00FA2AB5" w:rsidP="00FA2AB5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 до 30 тысяч рублей </w:t>
      </w:r>
    </w:p>
    <w:p w14:paraId="3E61D268" w14:textId="77777777" w:rsidR="00FA2AB5" w:rsidRDefault="00FA2AB5" w:rsidP="00FA2AB5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200 до 300 тысяч рублей</w:t>
      </w:r>
    </w:p>
    <w:p w14:paraId="49D1A64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ЗК9</w:t>
      </w:r>
    </w:p>
    <w:p w14:paraId="0AE53B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33F5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Какими специальными знаками должна быть обозначена контрастная</w:t>
      </w:r>
    </w:p>
    <w:p w14:paraId="3F6E3F6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маркировка для всех потенциально опасных препятствий на пути следования</w:t>
      </w:r>
    </w:p>
    <w:p w14:paraId="0382C54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людей с нарушениями зрения</w:t>
      </w:r>
    </w:p>
    <w:p w14:paraId="4AD8235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D0B0EC" w14:textId="77777777" w:rsidR="00FA2AB5" w:rsidRDefault="00FA2AB5" w:rsidP="00FA2AB5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белыми кругами на черном фоне</w:t>
      </w:r>
    </w:p>
    <w:p w14:paraId="4120324A" w14:textId="77777777" w:rsidR="00FA2AB5" w:rsidRDefault="00FA2AB5" w:rsidP="00FA2AB5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желтыми полосами или кругами </w:t>
      </w:r>
    </w:p>
    <w:p w14:paraId="0B361196" w14:textId="77777777" w:rsidR="00FA2AB5" w:rsidRDefault="00FA2AB5" w:rsidP="00FA2AB5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красными треугольниками</w:t>
      </w:r>
    </w:p>
    <w:p w14:paraId="344D4CA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 00</w:t>
      </w:r>
    </w:p>
    <w:p w14:paraId="1482A67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3910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Введите номера групп с клавиатуры через запятую и пробел</w:t>
      </w:r>
    </w:p>
    <w:p w14:paraId="6F39EBB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Инвалиды какой группы могут работать  при большем количестве перерывов и создании определенных условий труда</w:t>
      </w:r>
    </w:p>
    <w:p w14:paraId="1C14ABC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0E416A" w14:textId="77777777" w:rsidR="00FA2AB5" w:rsidRDefault="00FA2AB5" w:rsidP="00FA2AB5">
      <w:pPr>
        <w:widowControl w:val="0"/>
        <w:numPr>
          <w:ilvl w:val="0"/>
          <w:numId w:val="1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DF056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ДС61</w:t>
      </w:r>
    </w:p>
    <w:p w14:paraId="283BE1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C47EE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— определенная болезнь, выделенная на основе установленных этиологии и патогенеза и (или) характерной клинико-морфологической картины; единица номенклатуры и классификации болезней</w:t>
      </w:r>
    </w:p>
    <w:p w14:paraId="0E988B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229D72" w14:textId="77777777" w:rsidR="00FA2AB5" w:rsidRDefault="00FA2AB5" w:rsidP="00FA2AB5">
      <w:pPr>
        <w:widowControl w:val="0"/>
        <w:numPr>
          <w:ilvl w:val="0"/>
          <w:numId w:val="1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3FEE2A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ДС62</w:t>
      </w:r>
    </w:p>
    <w:p w14:paraId="644ACC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95546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- лицо, которое имеет нарушение здоровья со стойким расстройством функций организма, обусловленное заболеваниями, послед- ствиями травм или дефектами, приводящее к ограничению жизнедеятельности и вызывающее необходимость его социальной защиты.</w:t>
      </w:r>
    </w:p>
    <w:p w14:paraId="0FD3A27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0CD87E" w14:textId="77777777" w:rsidR="00FA2AB5" w:rsidRDefault="00FA2AB5" w:rsidP="00FA2AB5">
      <w:pPr>
        <w:widowControl w:val="0"/>
        <w:numPr>
          <w:ilvl w:val="0"/>
          <w:numId w:val="1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8DA402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ДС66</w:t>
      </w:r>
    </w:p>
    <w:p w14:paraId="07DAEA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540FE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Совокупность способностей, знаний и умений, необходимых для эффективного общения при оказании помощи инвалидам в преодолении барьеров называется</w:t>
      </w:r>
    </w:p>
    <w:p w14:paraId="57F237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« ...................   эффективностью».</w:t>
      </w:r>
    </w:p>
    <w:p w14:paraId="02491B9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B38E99" w14:textId="77777777" w:rsidR="00FA2AB5" w:rsidRDefault="00FA2AB5" w:rsidP="00FA2AB5">
      <w:pPr>
        <w:widowControl w:val="0"/>
        <w:numPr>
          <w:ilvl w:val="0"/>
          <w:numId w:val="1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87266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ДС71</w:t>
      </w:r>
    </w:p>
    <w:p w14:paraId="27CA11A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13EA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Укажите код  категории инвалида</w:t>
      </w:r>
    </w:p>
    <w:p w14:paraId="2D0763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Инвалиды с ментальными нарушениями — инвалид ограничен в общении и контроле за своим поведением (имеют выраженные нарушения умственных функций, нуждаются в помощи при обслуживании)</w:t>
      </w:r>
    </w:p>
    <w:p w14:paraId="0F707B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44DF3A" w14:textId="77777777" w:rsidR="00FA2AB5" w:rsidRDefault="00FA2AB5" w:rsidP="00FA2AB5">
      <w:pPr>
        <w:widowControl w:val="0"/>
        <w:numPr>
          <w:ilvl w:val="0"/>
          <w:numId w:val="1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234B64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ДС72</w:t>
      </w:r>
    </w:p>
    <w:p w14:paraId="0B424F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9F4F0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код категории инвалида</w:t>
      </w:r>
    </w:p>
    <w:p w14:paraId="14C9E67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Инвалиды с нарушениями опорнодвигательного аппарата — инвалид нуждается в помощи посторонних лиц (персонала) в самообслужи- вании и других ручных действиях вне дома</w:t>
      </w:r>
    </w:p>
    <w:p w14:paraId="209A5CD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CE75048" w14:textId="77777777" w:rsidR="00FA2AB5" w:rsidRDefault="00FA2AB5" w:rsidP="00FA2AB5">
      <w:pPr>
        <w:widowControl w:val="0"/>
        <w:numPr>
          <w:ilvl w:val="0"/>
          <w:numId w:val="1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0FFC7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ДС73</w:t>
      </w:r>
    </w:p>
    <w:p w14:paraId="5F8BCE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6D70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ответ в нужном падеже</w:t>
      </w:r>
    </w:p>
    <w:p w14:paraId="2E947B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Тактильная схема (мнемосхема) — это рельефная схема плана помещений или прилегающей территории, сочетающая в себе плоско-выпуклые элементы схемы и путей движения, а также надписи, дублированные шрифтом ..........</w:t>
      </w:r>
    </w:p>
    <w:p w14:paraId="115A10B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400709" w14:textId="77777777" w:rsidR="00FA2AB5" w:rsidRDefault="00FA2AB5" w:rsidP="00FA2AB5">
      <w:pPr>
        <w:widowControl w:val="0"/>
        <w:numPr>
          <w:ilvl w:val="0"/>
          <w:numId w:val="1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E5AB3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ДС75</w:t>
      </w:r>
    </w:p>
    <w:p w14:paraId="78B23B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A3D1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смысловое словосочетание</w:t>
      </w:r>
    </w:p>
    <w:p w14:paraId="6FB8C65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— это помощь, которую оказывают инвалиду в целях преодоления барьеров, вызванных ограничением жизнедеятельности и препятствующих ему в получении услуги наравне с другими людьми, у которых эти барьеры отсутствуют.</w:t>
      </w:r>
    </w:p>
    <w:p w14:paraId="1E9CCF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0DB70D7" w14:textId="77777777" w:rsidR="00FA2AB5" w:rsidRDefault="00FA2AB5" w:rsidP="00FA2AB5">
      <w:pPr>
        <w:widowControl w:val="0"/>
        <w:numPr>
          <w:ilvl w:val="0"/>
          <w:numId w:val="1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D84AB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ДС76</w:t>
      </w:r>
    </w:p>
    <w:p w14:paraId="65AFF98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B0408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слово или словосочетание чтобы завершить фразу</w:t>
      </w:r>
    </w:p>
    <w:p w14:paraId="54C354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реализации ситуационной помощи для каждой категории инвалидов нормативно установлен ......... , который позволяет упростить и систематизировать деятельность всех служб и организаций по определению и предоставлению инвалидам видов услуг и помощи, предусмотренных законодательством Российской Федерации, в том числе в организациях, деятельность которых напрямую с этим не связана.</w:t>
      </w:r>
    </w:p>
    <w:p w14:paraId="6483E64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251EA3" w14:textId="77777777" w:rsidR="00FA2AB5" w:rsidRDefault="00FA2AB5" w:rsidP="00FA2AB5">
      <w:pPr>
        <w:widowControl w:val="0"/>
        <w:numPr>
          <w:ilvl w:val="0"/>
          <w:numId w:val="1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21510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ДС78</w:t>
      </w:r>
    </w:p>
    <w:p w14:paraId="6D29F4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A514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недостающее словосочетание </w:t>
      </w:r>
    </w:p>
    <w:p w14:paraId="410CFF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Инвалидные кресла-коляски, протезы, вспомогательные средства передвижения, слуховые аппараты, приспособления для исправления зрения, специальное компьютерное оборудование и программное обеспечение, улучшающие мобильность, слух, зрение и возможности для общения по определению ВОЗ  относятся к ............................ .</w:t>
      </w:r>
    </w:p>
    <w:p w14:paraId="2AC1E8D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0EEC47" w14:textId="77777777" w:rsidR="00FA2AB5" w:rsidRDefault="00FA2AB5" w:rsidP="00FA2AB5">
      <w:pPr>
        <w:widowControl w:val="0"/>
        <w:numPr>
          <w:ilvl w:val="0"/>
          <w:numId w:val="1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38B4E0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ДС94</w:t>
      </w:r>
    </w:p>
    <w:p w14:paraId="623CAA6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C62C9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Подставьте цифру</w:t>
      </w:r>
    </w:p>
    <w:p w14:paraId="04CD8CD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</w:p>
    <w:p w14:paraId="5C9FAE8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зависимости от степени утраты трудоспособности выделяют ......... группы инвалидности.</w:t>
      </w:r>
    </w:p>
    <w:p w14:paraId="74F735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DBB5FC" w14:textId="77777777" w:rsidR="00FA2AB5" w:rsidRDefault="00FA2AB5" w:rsidP="00FA2AB5">
      <w:pPr>
        <w:widowControl w:val="0"/>
        <w:numPr>
          <w:ilvl w:val="0"/>
          <w:numId w:val="1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69E1611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ЗК53</w:t>
      </w:r>
    </w:p>
    <w:p w14:paraId="065648F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3AA3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i/>
          <w:iCs/>
          <w:sz w:val="32"/>
          <w:szCs w:val="32"/>
        </w:rPr>
        <w:t>Перечислите варианты обустройства объекта: </w:t>
      </w:r>
    </w:p>
    <w:p w14:paraId="5FA5B2D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D65255" w14:textId="72CA7BCE" w:rsidR="000227E2" w:rsidRDefault="00FA2AB5" w:rsidP="00FA2AB5">
      <w:pPr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6252D73A" w14:textId="77777777" w:rsidR="00960A3D" w:rsidRDefault="00960A3D" w:rsidP="00FA2AB5">
      <w:pPr>
        <w:rPr>
          <w:rFonts w:ascii="Verdana" w:hAnsi="Verdana" w:cs="Verdana"/>
          <w:sz w:val="32"/>
          <w:szCs w:val="32"/>
        </w:rPr>
      </w:pPr>
    </w:p>
    <w:p w14:paraId="1F17C708" w14:textId="77777777" w:rsidR="00960A3D" w:rsidRDefault="00960A3D" w:rsidP="00FA2AB5">
      <w:pPr>
        <w:rPr>
          <w:rFonts w:ascii="Verdana" w:hAnsi="Verdana" w:cs="Verdana"/>
          <w:sz w:val="32"/>
          <w:szCs w:val="32"/>
        </w:rPr>
      </w:pPr>
    </w:p>
    <w:p w14:paraId="6E3B3427" w14:textId="77777777" w:rsidR="00960A3D" w:rsidRDefault="00960A3D" w:rsidP="00FA2AB5">
      <w:pPr>
        <w:rPr>
          <w:rFonts w:ascii="Verdana" w:hAnsi="Verdana" w:cs="Verdana"/>
          <w:sz w:val="32"/>
          <w:szCs w:val="32"/>
        </w:rPr>
      </w:pPr>
    </w:p>
    <w:p w14:paraId="15C8F6FD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9B808A6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4309FC0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86D3B40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186F06C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0C247D5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84AA61A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2D2E042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EF1E8EA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18147E7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7B0533D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27641B2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DC33124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4410614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D92D221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49423EB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2329F61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B18F7C6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7E62EDC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4A09625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FACFCAD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A6686FD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A55616A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887009D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E2F7075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CFA2839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3E5E5F5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5B393E9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53E3C6C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A0A891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16F9866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1362CBE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65F2488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B092F07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A5DF8AC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219A777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D3A56EC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2257BA6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3052F99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8FFE571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C11D6F8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370EDC4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E5E53D8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3C33E90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44403E3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055F2C1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C4EC767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544ACD5" w14:textId="77777777" w:rsidR="009C0AC6" w:rsidRDefault="009C0AC6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73CEE3F" w14:textId="77777777" w:rsidR="00960A3D" w:rsidRPr="007B4E70" w:rsidRDefault="00960A3D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7B4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678CA1EE" w14:textId="77777777" w:rsidR="00960A3D" w:rsidRPr="007B4E70" w:rsidRDefault="00960A3D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4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Текущего контроля по дисциплине (модулю)</w:t>
      </w:r>
    </w:p>
    <w:p w14:paraId="192D0666" w14:textId="40910065" w:rsidR="00960A3D" w:rsidRPr="007B4E70" w:rsidRDefault="00960A3D" w:rsidP="00960A3D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4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«Организация доступной среды для инвалидов</w:t>
      </w:r>
      <w:r w:rsidR="009C0A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транспорте</w:t>
      </w:r>
      <w:r w:rsidRPr="007B4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6F5B2FD9" w14:textId="77777777" w:rsidR="00960A3D" w:rsidRPr="007B4E70" w:rsidRDefault="00960A3D" w:rsidP="00960A3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8478BE6" w14:textId="77777777" w:rsidR="00960A3D" w:rsidRDefault="00960A3D" w:rsidP="00960A3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дать ответы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тестовых заданий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0BCEB7F8" w14:textId="77777777" w:rsidR="00960A3D" w:rsidRDefault="00960A3D" w:rsidP="00960A3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746E87" w14:textId="77777777" w:rsidR="00960A3D" w:rsidRPr="00BC07CF" w:rsidRDefault="00960A3D" w:rsidP="00960A3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C0E4D1" w14:textId="77777777" w:rsidR="00960A3D" w:rsidRPr="00BC07CF" w:rsidRDefault="00960A3D" w:rsidP="00960A3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тестовых заданий</w:t>
      </w:r>
    </w:p>
    <w:p w14:paraId="70171378" w14:textId="77777777" w:rsidR="00960A3D" w:rsidRDefault="00960A3D" w:rsidP="00960A3D"/>
    <w:p w14:paraId="4052D1D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ДС69</w:t>
      </w:r>
    </w:p>
    <w:p w14:paraId="4449DB1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669FA0" w14:textId="77777777" w:rsidR="00960A3D" w:rsidRDefault="00960A3D" w:rsidP="00960A3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организации и оптимизации работ по оказанию ситуационной помощи на объектах транспортной инфраструктуры, все инвалиды делятся на пять групп с учетом специфических потребностей в помощи для передвижения и оказания услуг</w:t>
      </w:r>
    </w:p>
    <w:p w14:paraId="5C06A5A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соответствие буквенных обозначений и наименования групп</w:t>
      </w:r>
    </w:p>
    <w:p w14:paraId="060DBA0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A78260" w14:textId="77777777" w:rsidR="00960A3D" w:rsidRDefault="00960A3D" w:rsidP="00960A3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Инвалиды, передвигающиеся на креслах-колясках    </w:t>
      </w:r>
    </w:p>
    <w:p w14:paraId="50418E2A" w14:textId="77777777" w:rsidR="00960A3D" w:rsidRDefault="00960A3D" w:rsidP="00960A3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1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7DF7D3AB" w14:textId="77777777" w:rsidR="00960A3D" w:rsidRDefault="00960A3D" w:rsidP="00960A3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опорно- двигательного аппарата    </w:t>
      </w:r>
    </w:p>
    <w:p w14:paraId="27805556" w14:textId="77777777" w:rsidR="00960A3D" w:rsidRDefault="00960A3D" w:rsidP="00960A3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2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015694CB" w14:textId="77777777" w:rsidR="00960A3D" w:rsidRDefault="00960A3D" w:rsidP="00960A3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зрения    </w:t>
      </w:r>
    </w:p>
    <w:p w14:paraId="7196ED56" w14:textId="77777777" w:rsidR="00960A3D" w:rsidRDefault="00960A3D" w:rsidP="00960A3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3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461BE1EC" w14:textId="77777777" w:rsidR="00960A3D" w:rsidRDefault="00960A3D" w:rsidP="00960A3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слуха    </w:t>
      </w:r>
    </w:p>
    <w:p w14:paraId="36B6EC7B" w14:textId="77777777" w:rsidR="00960A3D" w:rsidRDefault="00960A3D" w:rsidP="00960A3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4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229B0B0B" w14:textId="77777777" w:rsidR="00960A3D" w:rsidRDefault="00960A3D" w:rsidP="00960A3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ментальными нарушениями    </w:t>
      </w:r>
    </w:p>
    <w:p w14:paraId="31036F1A" w14:textId="77777777" w:rsidR="00960A3D" w:rsidRDefault="00960A3D" w:rsidP="00960A3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5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6BCA049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3К3</w:t>
      </w:r>
    </w:p>
    <w:p w14:paraId="401E43D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1E1B4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Инвалидом в российском правовом поле считают в соответствие с</w:t>
      </w:r>
    </w:p>
    <w:p w14:paraId="720929C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Федеральным законом «О социальной защите инвалидов в Российской</w:t>
      </w:r>
    </w:p>
    <w:p w14:paraId="649510A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Федерации» от 24.11.1995 №181-ФЗ</w:t>
      </w:r>
    </w:p>
    <w:p w14:paraId="45ACFAF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257C5A" w14:textId="77777777" w:rsidR="00960A3D" w:rsidRDefault="00960A3D" w:rsidP="00960A3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у которого выявлено тяжелое заболевание</w:t>
      </w:r>
    </w:p>
    <w:p w14:paraId="71204443" w14:textId="77777777" w:rsidR="00960A3D" w:rsidRDefault="00960A3D" w:rsidP="00960A3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которое имеет определенные проблемы жизнедеятельности</w:t>
      </w:r>
    </w:p>
    <w:p w14:paraId="7DE7A7B0" w14:textId="77777777" w:rsidR="00960A3D" w:rsidRDefault="00960A3D" w:rsidP="00960A3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которое имеет нарушение здоровья со стойким расстройством функций организма, обусловленное заболеваниями, последствиями травм или дефектами, приводящее к ограничению жизнедеятельности и вызывающее необходимость его социальной защиты </w:t>
      </w:r>
    </w:p>
    <w:p w14:paraId="3B18F3C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ДС001</w:t>
      </w:r>
    </w:p>
    <w:p w14:paraId="474C5E2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C5B21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группу инвалидности , которая считается нерабочей</w:t>
      </w:r>
    </w:p>
    <w:p w14:paraId="564F3DE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907B82A" w14:textId="77777777" w:rsidR="00960A3D" w:rsidRDefault="00960A3D" w:rsidP="00960A3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</w:t>
      </w:r>
    </w:p>
    <w:p w14:paraId="783101E4" w14:textId="77777777" w:rsidR="00960A3D" w:rsidRDefault="00960A3D" w:rsidP="00960A3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2</w:t>
      </w:r>
    </w:p>
    <w:p w14:paraId="0B22717B" w14:textId="77777777" w:rsidR="00960A3D" w:rsidRDefault="00960A3D" w:rsidP="00960A3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3</w:t>
      </w:r>
    </w:p>
    <w:p w14:paraId="436833A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</w:t>
      </w:r>
    </w:p>
    <w:p w14:paraId="0F9281C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8AAA8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Информация на «ясном языке» (или «легкое чтение») направлена на облегчение понимания информации</w:t>
      </w:r>
    </w:p>
    <w:p w14:paraId="1CBBFB9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2AEC84F" w14:textId="77777777" w:rsidR="00960A3D" w:rsidRDefault="00960A3D" w:rsidP="00960A3D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умственного развития </w:t>
      </w:r>
    </w:p>
    <w:p w14:paraId="36477F5A" w14:textId="77777777" w:rsidR="00960A3D" w:rsidRDefault="00960A3D" w:rsidP="00960A3D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зрения</w:t>
      </w:r>
    </w:p>
    <w:p w14:paraId="6FED74E3" w14:textId="77777777" w:rsidR="00960A3D" w:rsidRDefault="00960A3D" w:rsidP="00960A3D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слуха</w:t>
      </w:r>
    </w:p>
    <w:p w14:paraId="03AA167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ДС10</w:t>
      </w:r>
    </w:p>
    <w:p w14:paraId="2F2C793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83336B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Цветовые решения внутренней отделки помещений медицинских учреждений, адаптированных к особенностям зрения и психофизиологии инвалидов, должны преимущественно содержать</w:t>
      </w:r>
    </w:p>
    <w:p w14:paraId="3FC67DA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CCFE0A3" w14:textId="77777777" w:rsidR="00960A3D" w:rsidRDefault="00960A3D" w:rsidP="00960A3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голубой, зеленый и красный цвета</w:t>
      </w:r>
    </w:p>
    <w:p w14:paraId="0DE9AD0D" w14:textId="77777777" w:rsidR="00960A3D" w:rsidRDefault="00960A3D" w:rsidP="00960A3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красный, красно-оранжевый цвета</w:t>
      </w:r>
    </w:p>
    <w:p w14:paraId="58A08B69" w14:textId="77777777" w:rsidR="00960A3D" w:rsidRDefault="00960A3D" w:rsidP="00960A3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желтый, желто-зеленый, оранжево-желтый цвета (правильный ответ). желтый, желто-зеленый, оранжево-желтый цвета (правильный ответ)</w:t>
      </w:r>
    </w:p>
    <w:p w14:paraId="2211241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ДС11</w:t>
      </w:r>
    </w:p>
    <w:p w14:paraId="06A37F1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4FA0A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Расположение бюро медико-социальной экспертизы выше первого этажа</w:t>
      </w:r>
    </w:p>
    <w:p w14:paraId="0ED2CD7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21C4F8" w14:textId="77777777" w:rsidR="00960A3D" w:rsidRDefault="00960A3D" w:rsidP="00960A3D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</w:t>
      </w:r>
    </w:p>
    <w:p w14:paraId="528E3D67" w14:textId="77777777" w:rsidR="00960A3D" w:rsidRDefault="00960A3D" w:rsidP="00960A3D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при наличии в здании специально оборудованного лифта или подъемника для инвалидов и иных маломобильных групп населения </w:t>
      </w:r>
    </w:p>
    <w:p w14:paraId="35D6740E" w14:textId="77777777" w:rsidR="00960A3D" w:rsidRDefault="00960A3D" w:rsidP="00960A3D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допускается</w:t>
      </w:r>
    </w:p>
    <w:p w14:paraId="7F2F1C8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ДС12</w:t>
      </w:r>
    </w:p>
    <w:p w14:paraId="4D66EA1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02E8BD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Время ожидания в очереди в бюро медико-социальной экспертизы</w:t>
      </w:r>
    </w:p>
    <w:p w14:paraId="14B7354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384E3C1" w14:textId="77777777" w:rsidR="00960A3D" w:rsidRDefault="00960A3D" w:rsidP="00960A3D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должно превышать 15 минут </w:t>
      </w:r>
    </w:p>
    <w:p w14:paraId="2C2232F8" w14:textId="77777777" w:rsidR="00960A3D" w:rsidRDefault="00960A3D" w:rsidP="00960A3D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должно превышать 30 минут</w:t>
      </w:r>
    </w:p>
    <w:p w14:paraId="370A2791" w14:textId="77777777" w:rsidR="00960A3D" w:rsidRDefault="00960A3D" w:rsidP="00960A3D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установлено</w:t>
      </w:r>
    </w:p>
    <w:p w14:paraId="1B9CA67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ДС13</w:t>
      </w:r>
    </w:p>
    <w:p w14:paraId="63ABE7D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E9380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заявлении (устном обращении) о предоставлении возможности проголосовать вне помещения для голосования должны содержаться</w:t>
      </w:r>
    </w:p>
    <w:p w14:paraId="1217757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901C838" w14:textId="77777777" w:rsidR="00960A3D" w:rsidRDefault="00960A3D" w:rsidP="00960A3D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</w:t>
      </w:r>
    </w:p>
    <w:p w14:paraId="446AE775" w14:textId="77777777" w:rsidR="00960A3D" w:rsidRDefault="00960A3D" w:rsidP="00960A3D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а также причина, по которой избиратель, участник референдума не может прибыть в помещение для голосования</w:t>
      </w:r>
    </w:p>
    <w:p w14:paraId="543E488C" w14:textId="77777777" w:rsidR="00960A3D" w:rsidRDefault="00960A3D" w:rsidP="00960A3D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референдума, а также адрес его места жительства</w:t>
      </w:r>
    </w:p>
    <w:p w14:paraId="747202EA" w14:textId="77777777" w:rsidR="00960A3D" w:rsidRDefault="00960A3D" w:rsidP="00960A3D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фамилия, имя и отчество избирателя, участника референдума, адрес его места жительства, а также причина, по которой он не может прибыть в помещение для голосования </w:t>
      </w:r>
    </w:p>
    <w:p w14:paraId="54E6C5F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ДС14</w:t>
      </w:r>
    </w:p>
    <w:p w14:paraId="3445716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1CE3C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Подача заявлений (устных обращений) о предоставлении возможности проголосовать вне помещения для голосования допускается</w:t>
      </w:r>
    </w:p>
    <w:p w14:paraId="5A5BDF5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945C29" w14:textId="77777777" w:rsidR="00960A3D" w:rsidRDefault="00960A3D" w:rsidP="00960A3D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месяц до дня голосования, но не позднее, чем за неделю до дня голосования</w:t>
      </w:r>
    </w:p>
    <w:p w14:paraId="03A049EB" w14:textId="77777777" w:rsidR="00960A3D" w:rsidRDefault="00960A3D" w:rsidP="00960A3D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две недели до дня голосования, но не позднее, чем за день до голосования</w:t>
      </w:r>
    </w:p>
    <w:p w14:paraId="3740789D" w14:textId="77777777" w:rsidR="00960A3D" w:rsidRDefault="00960A3D" w:rsidP="00960A3D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10 дней до дня голосования, но не позднее, чем за шесть часов до окончания времени голосования </w:t>
      </w:r>
    </w:p>
    <w:p w14:paraId="3F5FFA60" w14:textId="77777777" w:rsidR="00960A3D" w:rsidRDefault="00960A3D" w:rsidP="00960A3D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не ранее чем за 5 дней до дня голосования, но не позднее, чем за три часа до окончания времени голосования </w:t>
      </w:r>
    </w:p>
    <w:p w14:paraId="6014F87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ДС15</w:t>
      </w:r>
    </w:p>
    <w:p w14:paraId="1F8C9A9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0125C0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lastRenderedPageBreak/>
        <w:t>В аэропорту инвалидам предоставляются следующие бесплатные услуги</w:t>
      </w:r>
    </w:p>
    <w:p w14:paraId="0B6170F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371696" w14:textId="77777777" w:rsidR="00960A3D" w:rsidRDefault="00960A3D" w:rsidP="00960A3D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и помощь при перемещении по территории аэропорта</w:t>
      </w:r>
    </w:p>
    <w:p w14:paraId="406A3915" w14:textId="77777777" w:rsidR="00960A3D" w:rsidRDefault="00960A3D" w:rsidP="00960A3D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горячее питание в период ожидания посадки на самолет</w:t>
      </w:r>
    </w:p>
    <w:p w14:paraId="461CA422" w14:textId="77777777" w:rsidR="00960A3D" w:rsidRDefault="00960A3D" w:rsidP="00960A3D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услуги интернет-кафе</w:t>
      </w:r>
    </w:p>
    <w:p w14:paraId="53D18D7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ДС16</w:t>
      </w:r>
    </w:p>
    <w:p w14:paraId="292CAAE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A635B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Для удобства пребывания и передвижения инвалидов вокзалы должны быть оборудованы</w:t>
      </w:r>
    </w:p>
    <w:p w14:paraId="5068863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F22E7E" w14:textId="77777777" w:rsidR="00960A3D" w:rsidRDefault="00960A3D" w:rsidP="00960A3D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пандусами</w:t>
      </w:r>
    </w:p>
    <w:p w14:paraId="69EE864A" w14:textId="77777777" w:rsidR="00960A3D" w:rsidRDefault="00960A3D" w:rsidP="00960A3D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грузопассажирскими лифтами для инвалидов в коляске с сопровождающими лицами</w:t>
      </w:r>
    </w:p>
    <w:p w14:paraId="7EA2C202" w14:textId="77777777" w:rsidR="00960A3D" w:rsidRDefault="00960A3D" w:rsidP="00960A3D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местами для инвалидных колясок в зале ожидания; специальными столиками в буфетах, кафе, ресторанах, с учетом размера колясок</w:t>
      </w:r>
    </w:p>
    <w:p w14:paraId="44F9D3F7" w14:textId="77777777" w:rsidR="00960A3D" w:rsidRDefault="00960A3D" w:rsidP="00960A3D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специальными кабинами в общественных туалетах</w:t>
      </w:r>
    </w:p>
    <w:p w14:paraId="3F4593B5" w14:textId="77777777" w:rsidR="00960A3D" w:rsidRDefault="00960A3D" w:rsidP="00960A3D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всем</w:t>
      </w:r>
    </w:p>
    <w:p w14:paraId="6B404C9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ДС17</w:t>
      </w:r>
    </w:p>
    <w:p w14:paraId="1CC6FB6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A82B7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На какие органы и/или организации возлагается обязанность обеспечения инвалидам условий для беспрепятственного пользования средствами связи и информации</w:t>
      </w:r>
    </w:p>
    <w:p w14:paraId="0699184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A461D29" w14:textId="77777777" w:rsidR="00960A3D" w:rsidRDefault="00960A3D" w:rsidP="00960A3D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</w:t>
      </w:r>
    </w:p>
    <w:p w14:paraId="2ED989E8" w14:textId="77777777" w:rsidR="00960A3D" w:rsidRDefault="00960A3D" w:rsidP="00960A3D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Федерации, органы местного самоуправления</w:t>
      </w:r>
    </w:p>
    <w:p w14:paraId="6A8C6537" w14:textId="77777777" w:rsidR="00960A3D" w:rsidRDefault="00960A3D" w:rsidP="00960A3D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организационно-правовых форм </w:t>
      </w:r>
    </w:p>
    <w:p w14:paraId="2713EA5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ДС18</w:t>
      </w:r>
    </w:p>
    <w:p w14:paraId="4210D82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4128E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Условия для беспрепятственного доступа инвалидов к объектам связи включают</w:t>
      </w:r>
    </w:p>
    <w:p w14:paraId="2DCA425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35FCE16" w14:textId="77777777" w:rsidR="00960A3D" w:rsidRDefault="00960A3D" w:rsidP="00960A3D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оснащение объектов связи, предназначенных для работы с пользователями услугами связи, надписями, иной текстовой и графической информацией, выполненной крупным шрифтом, в том числе с применением рельефно-точечного шрифта Брайля</w:t>
      </w:r>
    </w:p>
    <w:p w14:paraId="4D71EA99" w14:textId="77777777" w:rsidR="00960A3D" w:rsidRDefault="00960A3D" w:rsidP="00960A3D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инвалидам возможности самостоятельного передвижения по объекту связи в целях пользования общедоступными услугами связи; доведение работниками оператора связи информации об услугах связи до инвалидов иными доступными им способами</w:t>
      </w:r>
    </w:p>
    <w:p w14:paraId="2641C9CC" w14:textId="77777777" w:rsidR="00960A3D" w:rsidRDefault="00960A3D" w:rsidP="00960A3D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44E7654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ДС19</w:t>
      </w:r>
    </w:p>
    <w:p w14:paraId="7C24801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541BB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Предусматривается ли выделение специальных мест для личного транспорта инвалидов и других маломобильных групп населения при предприятиях розничной торговли и организациях общественного питания</w:t>
      </w:r>
    </w:p>
    <w:p w14:paraId="78B868C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98EC64" w14:textId="77777777" w:rsidR="00960A3D" w:rsidRDefault="00960A3D" w:rsidP="00960A3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66B19E74" w14:textId="77777777" w:rsidR="00960A3D" w:rsidRDefault="00960A3D" w:rsidP="00960A3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4718B815" w14:textId="77777777" w:rsidR="00960A3D" w:rsidRDefault="00960A3D" w:rsidP="00960A3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населенных пунктах с численностью населения не менее 600 тысяч жителей</w:t>
      </w:r>
    </w:p>
    <w:p w14:paraId="1A5AE5B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ДС2</w:t>
      </w:r>
    </w:p>
    <w:p w14:paraId="2C2B0FB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05E95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 кому работник организации должен направить свое обращение при разговоре с инвалидом</w:t>
      </w:r>
    </w:p>
    <w:p w14:paraId="7CD4B77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8F57C8" w14:textId="77777777" w:rsidR="00960A3D" w:rsidRDefault="00960A3D" w:rsidP="00960A3D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сурдопереводчику</w:t>
      </w:r>
    </w:p>
    <w:p w14:paraId="21273766" w14:textId="77777777" w:rsidR="00960A3D" w:rsidRDefault="00960A3D" w:rsidP="00960A3D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инвалиду </w:t>
      </w:r>
    </w:p>
    <w:p w14:paraId="7885102E" w14:textId="77777777" w:rsidR="00960A3D" w:rsidRDefault="00960A3D" w:rsidP="00960A3D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лицу</w:t>
      </w:r>
    </w:p>
    <w:p w14:paraId="23CAA38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ДС20</w:t>
      </w:r>
    </w:p>
    <w:p w14:paraId="2FF064C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5643D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Верно ли утверждение о том, что обслуживание инвалидов и других маломобильных групп обеспечивается только в организациях общественного питания, имеющих в штате официантов</w:t>
      </w:r>
    </w:p>
    <w:p w14:paraId="6C754F0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B654A55" w14:textId="77777777" w:rsidR="00960A3D" w:rsidRDefault="00960A3D" w:rsidP="00960A3D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7E17EB7" w14:textId="77777777" w:rsidR="00960A3D" w:rsidRDefault="00960A3D" w:rsidP="00960A3D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10C6F23F" w14:textId="77777777" w:rsidR="00960A3D" w:rsidRDefault="00960A3D" w:rsidP="00960A3D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тех организациях общественного питания, где есть официант и соблюдены нормативы площади обеденных залов из расчета не менее 3 кв. м. на место</w:t>
      </w:r>
    </w:p>
    <w:p w14:paraId="3B48247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ДС21</w:t>
      </w:r>
    </w:p>
    <w:p w14:paraId="59ABD14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8982A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Каким из нижеперечисленных требований должны отвечать доступные для инвалидов входные двери</w:t>
      </w:r>
    </w:p>
    <w:p w14:paraId="4965973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967A17A" w14:textId="77777777" w:rsidR="00960A3D" w:rsidRDefault="00960A3D" w:rsidP="00960A3D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наружные двери не могут иметь пороги</w:t>
      </w:r>
    </w:p>
    <w:p w14:paraId="77AAA680" w14:textId="77777777" w:rsidR="00960A3D" w:rsidRDefault="00960A3D" w:rsidP="00960A3D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путях движения инвалидов не рекомендуется применять распашные двери на петлях одностороннего действия с фиксаторами в положениях «открыто» или «закрыто» с доводчиком</w:t>
      </w:r>
    </w:p>
    <w:p w14:paraId="68C26CE4" w14:textId="77777777" w:rsidR="00960A3D" w:rsidRDefault="00960A3D" w:rsidP="00960A3D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входные двери, доступные для инвалидов, должны быть хорошо опознаваемы и иметь </w:t>
      </w:r>
      <w:r>
        <w:rPr>
          <w:rFonts w:ascii="Verdana" w:hAnsi="Verdana" w:cs="Verdana"/>
          <w:sz w:val="32"/>
          <w:szCs w:val="32"/>
        </w:rPr>
        <w:lastRenderedPageBreak/>
        <w:t>символ, указывающий на их доступность </w:t>
      </w:r>
    </w:p>
    <w:p w14:paraId="05D8525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ДС22</w:t>
      </w:r>
    </w:p>
    <w:p w14:paraId="56DC134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3DC305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  <w:r>
        <w:rPr>
          <w:rFonts w:ascii="Verdana" w:hAnsi="Verdana" w:cs="Verdana"/>
          <w:b/>
          <w:bCs/>
          <w:sz w:val="32"/>
          <w:szCs w:val="32"/>
        </w:rPr>
        <w:t>Какая из нижеперечисленных мер является специальной мерой по обеспечению доступности для инвалидов с нарушением опорно-двигательного аппарата получения услуг в организациях жилищно-коммунальных услуг</w:t>
      </w:r>
    </w:p>
    <w:p w14:paraId="413706C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0C7262" w14:textId="77777777" w:rsidR="00960A3D" w:rsidRDefault="00960A3D" w:rsidP="00960A3D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адаптация официальных сайтов в сети Интернет с приведением их к международному стандарту доступности веб-контента и веб-сервисов (WCAG)</w:t>
      </w:r>
    </w:p>
    <w:p w14:paraId="338D153C" w14:textId="77777777" w:rsidR="00960A3D" w:rsidRDefault="00960A3D" w:rsidP="00960A3D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оборудованием мест повышенного удобства с дополнительным местом впереди или сбоку для собаки-поводыря или устройства для передвижения, например, костылей в местах ожидания и местах приема граждан в организации </w:t>
      </w:r>
    </w:p>
    <w:p w14:paraId="46746D8C" w14:textId="77777777" w:rsidR="00960A3D" w:rsidRDefault="00960A3D" w:rsidP="00960A3D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выпуск альтернативных форматов печатных материалов (например, крупный шрифт или аудиофайлы)</w:t>
      </w:r>
    </w:p>
    <w:p w14:paraId="7B9B6A0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ДС23</w:t>
      </w:r>
    </w:p>
    <w:p w14:paraId="143F640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ED90D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читальном зале библиотеки образовательных организаций следует предусматривать</w:t>
      </w:r>
    </w:p>
    <w:p w14:paraId="5ADABE0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4B913A6" w14:textId="77777777" w:rsidR="00960A3D" w:rsidRDefault="00960A3D" w:rsidP="00960A3D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sz w:val="32"/>
          <w:szCs w:val="32"/>
        </w:rPr>
        <w:t>:</w:t>
      </w:r>
      <w:r>
        <w:rPr>
          <w:rFonts w:ascii="Verdana" w:hAnsi="Verdana" w:cs="Verdana"/>
          <w:sz w:val="32"/>
          <w:szCs w:val="32"/>
        </w:rPr>
        <w:t> размещение инвалидов с нарушением зрения и передвигающихся на креслах-колясках совместно с другими читателями</w:t>
      </w:r>
    </w:p>
    <w:p w14:paraId="1B337982" w14:textId="77777777" w:rsidR="00960A3D" w:rsidRDefault="00960A3D" w:rsidP="00960A3D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инвалидов, передвигающихся на креслах-колясках в отдельном специальном месте</w:t>
      </w:r>
    </w:p>
    <w:p w14:paraId="20C93E87" w14:textId="77777777" w:rsidR="00960A3D" w:rsidRDefault="00960A3D" w:rsidP="00960A3D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в специальной зоне отдельно от инвалидов, передвигающихся на креслах-колясках </w:t>
      </w:r>
    </w:p>
    <w:p w14:paraId="637093C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ДС24</w:t>
      </w:r>
    </w:p>
    <w:p w14:paraId="70E18E0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13B6B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Вне стационарное библиотечное обслуживание</w:t>
      </w:r>
    </w:p>
    <w:p w14:paraId="47550EE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52982E5" w14:textId="77777777" w:rsidR="00960A3D" w:rsidRDefault="00960A3D" w:rsidP="00960A3D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разрешается только в отношении инвалидов по зрению</w:t>
      </w:r>
    </w:p>
    <w:p w14:paraId="448F4FE7" w14:textId="77777777" w:rsidR="00960A3D" w:rsidRDefault="00960A3D" w:rsidP="00960A3D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по согласованию с общественными объединениями инвалидов только в том случае, если библиотеки не могут обеспечить стационарное обслуживание</w:t>
      </w:r>
    </w:p>
    <w:p w14:paraId="48F91A0C" w14:textId="77777777" w:rsidR="00960A3D" w:rsidRDefault="00960A3D" w:rsidP="00960A3D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пользователи библиотек, которые не могут посещать библиотеку в силу физических недостатков, имеют право получать документы из фондов общедоступных библиотек через вне стационарные формы обслуживания </w:t>
      </w:r>
    </w:p>
    <w:p w14:paraId="176922FE" w14:textId="77777777" w:rsidR="00960A3D" w:rsidRDefault="00960A3D" w:rsidP="00960A3D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такая форма обслуживания инвалидов законодательством не предусмотрена</w:t>
      </w:r>
    </w:p>
    <w:p w14:paraId="37701B9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ДС25</w:t>
      </w:r>
    </w:p>
    <w:p w14:paraId="62DEC42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18A9C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Организации социального обслуживания должны обеспечить допуск к инвалидам, нуждающимся в соответствующей помощи</w:t>
      </w:r>
    </w:p>
    <w:p w14:paraId="2836BA7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69C72BF" w14:textId="77777777" w:rsidR="00960A3D" w:rsidRDefault="00960A3D" w:rsidP="00960A3D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тифлосурдопереводчика</w:t>
      </w:r>
    </w:p>
    <w:p w14:paraId="4AEAEB78" w14:textId="77777777" w:rsidR="00960A3D" w:rsidRDefault="00960A3D" w:rsidP="00960A3D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сурдопереводчика</w:t>
      </w:r>
    </w:p>
    <w:p w14:paraId="31582B84" w14:textId="77777777" w:rsidR="00960A3D" w:rsidRDefault="00960A3D" w:rsidP="00960A3D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собак-проводников</w:t>
      </w:r>
    </w:p>
    <w:p w14:paraId="1E8A4763" w14:textId="77777777" w:rsidR="00960A3D" w:rsidRDefault="00960A3D" w:rsidP="00960A3D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всех</w:t>
      </w:r>
    </w:p>
    <w:p w14:paraId="39E1720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ДС26</w:t>
      </w:r>
    </w:p>
    <w:p w14:paraId="18E0B1A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0BA96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Ширина пути движения на участке дома-интерната при встречном движении инвалидов на креслах-колясках должна составлять</w:t>
      </w:r>
    </w:p>
    <w:p w14:paraId="7D6EE9E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31004C8" w14:textId="77777777" w:rsidR="00960A3D" w:rsidRDefault="00960A3D" w:rsidP="00960A3D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1,1 метра</w:t>
      </w:r>
    </w:p>
    <w:p w14:paraId="3894399C" w14:textId="77777777" w:rsidR="00960A3D" w:rsidRDefault="00960A3D" w:rsidP="00960A3D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2,3 метра</w:t>
      </w:r>
    </w:p>
    <w:p w14:paraId="2972DE0E" w14:textId="77777777" w:rsidR="00960A3D" w:rsidRDefault="00960A3D" w:rsidP="00960A3D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1,8 метра</w:t>
      </w:r>
    </w:p>
    <w:p w14:paraId="36BD846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ДС27</w:t>
      </w:r>
    </w:p>
    <w:p w14:paraId="1F8CF13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0E41E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Специальные условия для получения общего образования обучающимися с ограниченными возможностями здоровья – это условия обучения, воспитания и развития, включающие в себя</w:t>
      </w:r>
    </w:p>
    <w:p w14:paraId="270388A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9F003B" w14:textId="77777777" w:rsidR="00960A3D" w:rsidRDefault="00960A3D" w:rsidP="00960A3D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использование специальных образовательных программ и методов обучения </w:t>
      </w:r>
    </w:p>
    <w:p w14:paraId="67D8B7CA" w14:textId="77777777" w:rsidR="00960A3D" w:rsidRDefault="00960A3D" w:rsidP="00960A3D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групповых и индивидуальных коррекционных занятий </w:t>
      </w:r>
    </w:p>
    <w:p w14:paraId="000FB0DB" w14:textId="77777777" w:rsidR="00960A3D" w:rsidRDefault="00960A3D" w:rsidP="00960A3D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особого режима питания и отдыха для обучающихся с ограниченными возможностями здоровья</w:t>
      </w:r>
    </w:p>
    <w:p w14:paraId="75006752" w14:textId="77777777" w:rsidR="00960A3D" w:rsidRDefault="00960A3D" w:rsidP="00960A3D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постоянного медицинского наблюдения в процессе обучения; обеспечение доступа в здания организаций, осуществляющих образовательную деятельность </w:t>
      </w:r>
    </w:p>
    <w:p w14:paraId="2B88A39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ДС28</w:t>
      </w:r>
    </w:p>
    <w:p w14:paraId="33F971A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8A400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Дошкольное образование детей с ограниченными возможностями здоровья</w:t>
      </w:r>
    </w:p>
    <w:p w14:paraId="69C6378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4C6B90" w14:textId="77777777" w:rsidR="00960A3D" w:rsidRDefault="00960A3D" w:rsidP="00960A3D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совместно с другими детьми, в отдельных группах или в отдельных образовательных организациях </w:t>
      </w:r>
    </w:p>
    <w:p w14:paraId="32C75E63" w14:textId="77777777" w:rsidR="00960A3D" w:rsidRDefault="00960A3D" w:rsidP="00960A3D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осуществляться только в отдельных группах или отдельных образовательных организациях</w:t>
      </w:r>
    </w:p>
    <w:p w14:paraId="257CC52C" w14:textId="77777777" w:rsidR="00960A3D" w:rsidRDefault="00960A3D" w:rsidP="00960A3D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только в медицинских организациях, осуществляющих обучение</w:t>
      </w:r>
    </w:p>
    <w:p w14:paraId="3EA4EE3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ДС29</w:t>
      </w:r>
    </w:p>
    <w:p w14:paraId="5853ADE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42CB9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Имеют ли инвалиды право преимущественного </w:t>
      </w:r>
      <w:r>
        <w:rPr>
          <w:rFonts w:ascii="Verdana" w:hAnsi="Verdana" w:cs="Verdana"/>
          <w:b/>
          <w:bCs/>
          <w:sz w:val="32"/>
          <w:szCs w:val="32"/>
        </w:rPr>
        <w:lastRenderedPageBreak/>
        <w:t>приема для обучения по программе магистратуры</w:t>
      </w:r>
    </w:p>
    <w:p w14:paraId="2689F9F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647277D" w14:textId="77777777" w:rsidR="00960A3D" w:rsidRDefault="00960A3D" w:rsidP="00960A3D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42C2A713" w14:textId="77777777" w:rsidR="00960A3D" w:rsidRDefault="00960A3D" w:rsidP="00960A3D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4090546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</w:t>
      </w:r>
    </w:p>
    <w:p w14:paraId="7C01C3D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C3B8B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Чтобы привлечь внимание человека, который плохо слышит, необходимо</w:t>
      </w:r>
    </w:p>
    <w:p w14:paraId="719256F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61F1FB2" w14:textId="77777777" w:rsidR="00960A3D" w:rsidRDefault="00960A3D" w:rsidP="00960A3D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громко крикнуть</w:t>
      </w:r>
    </w:p>
    <w:p w14:paraId="430F9ABF" w14:textId="77777777" w:rsidR="00960A3D" w:rsidRDefault="00960A3D" w:rsidP="00960A3D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хлопнуть в ладоши</w:t>
      </w:r>
    </w:p>
    <w:p w14:paraId="48B07C3C" w14:textId="77777777" w:rsidR="00960A3D" w:rsidRDefault="00960A3D" w:rsidP="00960A3D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помахать рукой человеку или похлопать по </w:t>
      </w:r>
    </w:p>
    <w:p w14:paraId="359AE46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ДС30</w:t>
      </w:r>
    </w:p>
    <w:p w14:paraId="1238749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ADDC1C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Обязан ли инвалид при поступлении на обучение в образовательную организацию, в заявлении о приеме указывать сведения о необходимости создания для него специальных условий при проведении вступительных испытаний, а также представлять документ, подтверждающий инвалидность</w:t>
      </w:r>
    </w:p>
    <w:p w14:paraId="485F27D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5872577" w14:textId="77777777" w:rsidR="00960A3D" w:rsidRDefault="00960A3D" w:rsidP="00960A3D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CB503F9" w14:textId="77777777" w:rsidR="00960A3D" w:rsidRDefault="00960A3D" w:rsidP="00960A3D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376634B5" w14:textId="77777777" w:rsidR="00960A3D" w:rsidRDefault="00960A3D" w:rsidP="00960A3D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обязан указывать только сведения о необходимости создания для него специальных условий при проведении вступительных испытаний</w:t>
      </w:r>
    </w:p>
    <w:p w14:paraId="6700E802" w14:textId="77777777" w:rsidR="00960A3D" w:rsidRDefault="00960A3D" w:rsidP="00960A3D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такие сведения запрашивает образовательная организация </w:t>
      </w:r>
    </w:p>
    <w:p w14:paraId="28D16FE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ДС31</w:t>
      </w:r>
    </w:p>
    <w:p w14:paraId="05BF400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507DBC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целях обеспечения доступности для инвалидов физкультуры и спорта на придомовой территории рекомендовано</w:t>
      </w:r>
    </w:p>
    <w:p w14:paraId="6986501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BB0EB8" w14:textId="77777777" w:rsidR="00960A3D" w:rsidRDefault="00960A3D" w:rsidP="00960A3D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создавать специальные спортивные объекты для инвалидов</w:t>
      </w:r>
    </w:p>
    <w:p w14:paraId="03308190" w14:textId="77777777" w:rsidR="00960A3D" w:rsidRDefault="00960A3D" w:rsidP="00960A3D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физкультурно-спортивные сооружения, используемые на придомовой территории, обеспечивать подъездами для инвалидов, либо пандусами</w:t>
      </w:r>
    </w:p>
    <w:p w14:paraId="76E7272F" w14:textId="77777777" w:rsidR="00960A3D" w:rsidRDefault="00960A3D" w:rsidP="00960A3D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использовать придомовые территории для занятий инвалидами физкультурой и спортом в целях предотвращения травматизма</w:t>
      </w:r>
    </w:p>
    <w:p w14:paraId="1CD726E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ДС32</w:t>
      </w:r>
    </w:p>
    <w:p w14:paraId="04FCE50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EC223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Сколько должно быть выделено мест для парковки специальных автотранспортных средств инвалидов около зданий, сооружений, в которых расположены физкультурно-спортивные организации</w:t>
      </w:r>
    </w:p>
    <w:p w14:paraId="21E8EFB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042378D" w14:textId="77777777" w:rsidR="00960A3D" w:rsidRDefault="00960A3D" w:rsidP="00960A3D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решается по усмотрению собственника зданий, сооружений, обязательных требований не предусмотрено</w:t>
      </w:r>
    </w:p>
    <w:p w14:paraId="0759C271" w14:textId="77777777" w:rsidR="00960A3D" w:rsidRDefault="00960A3D" w:rsidP="00960A3D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количество мест определяется общественным объединением инвалидов, которое выиграло конкурс по транспортному обслуживанию инвалидов, проводимый органом государственной власти субъекта Российской Федерации, ответственного за социальную поддержку инвалидов</w:t>
      </w:r>
    </w:p>
    <w:p w14:paraId="19850E98" w14:textId="77777777" w:rsidR="00960A3D" w:rsidRDefault="00960A3D" w:rsidP="00960A3D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процентов мест (но не менее одного места)</w:t>
      </w:r>
    </w:p>
    <w:p w14:paraId="208D9F26" w14:textId="77777777" w:rsidR="00960A3D" w:rsidRDefault="00960A3D" w:rsidP="00960A3D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мест</w:t>
      </w:r>
    </w:p>
    <w:p w14:paraId="741F396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ДС33</w:t>
      </w:r>
    </w:p>
    <w:p w14:paraId="6CE9F64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699D98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Могут ли осужденные, являющиеся инвалидами первой или второй группы, привлекаться к работе без их желания</w:t>
      </w:r>
    </w:p>
    <w:p w14:paraId="373B2B3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F5E400" w14:textId="77777777" w:rsidR="00960A3D" w:rsidRDefault="00960A3D" w:rsidP="00960A3D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3B38B9FA" w14:textId="77777777" w:rsidR="00960A3D" w:rsidRDefault="00960A3D" w:rsidP="00960A3D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0A438DE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ДС34</w:t>
      </w:r>
    </w:p>
    <w:p w14:paraId="5CA7A7D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DEC38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Могут ли осужденные, являющиеся инвалидами первой или второй группы, содержаться на строгом режиме</w:t>
      </w:r>
    </w:p>
    <w:p w14:paraId="4B00563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6F7F742" w14:textId="77777777" w:rsidR="00960A3D" w:rsidRDefault="00960A3D" w:rsidP="00960A3D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51D58E2B" w14:textId="77777777" w:rsidR="00960A3D" w:rsidRDefault="00960A3D" w:rsidP="00960A3D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08BBF6B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ДС35</w:t>
      </w:r>
    </w:p>
    <w:p w14:paraId="2DF598D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F4297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Универсальный дизайн – это</w:t>
      </w:r>
    </w:p>
    <w:p w14:paraId="4EE7CC7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9CC6D4" w14:textId="77777777" w:rsidR="00960A3D" w:rsidRDefault="00960A3D" w:rsidP="00960A3D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определенных структурно-функциональных зон объекта</w:t>
      </w:r>
    </w:p>
    <w:p w14:paraId="728490AC" w14:textId="77777777" w:rsidR="00960A3D" w:rsidRDefault="00960A3D" w:rsidP="00960A3D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всех зон, любого места в здании, а именно – общих путей движения и мест обслуживания </w:t>
      </w:r>
    </w:p>
    <w:p w14:paraId="62AF18A2" w14:textId="77777777" w:rsidR="00960A3D" w:rsidRDefault="00960A3D" w:rsidP="00960A3D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выделение в уровне входа специальных помещений, зон или блоков, приспособленных для обслуживания инвалидов, с обеспечением всех видов услуг, имеющихся в данном здании </w:t>
      </w:r>
    </w:p>
    <w:p w14:paraId="7250EC5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ДС36</w:t>
      </w:r>
    </w:p>
    <w:p w14:paraId="2586EE1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468BC3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Параметры доступности</w:t>
      </w:r>
    </w:p>
    <w:p w14:paraId="0108D43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C0D8E1" w14:textId="77777777" w:rsidR="00960A3D" w:rsidRDefault="00960A3D" w:rsidP="00960A3D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досягаемость, безопасность</w:t>
      </w:r>
    </w:p>
    <w:p w14:paraId="634D065B" w14:textId="77777777" w:rsidR="00960A3D" w:rsidRDefault="00960A3D" w:rsidP="00960A3D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информативность, комфортность</w:t>
      </w:r>
    </w:p>
    <w:p w14:paraId="1CF9B577" w14:textId="77777777" w:rsidR="00960A3D" w:rsidRDefault="00960A3D" w:rsidP="00960A3D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</w:t>
      </w:r>
    </w:p>
    <w:p w14:paraId="32B358F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ДС37</w:t>
      </w:r>
    </w:p>
    <w:p w14:paraId="2569DC0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2B6EA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Размер места стоянки автомашины инвалидов на кресле-коляске составляет</w:t>
      </w:r>
    </w:p>
    <w:p w14:paraId="4241FD8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A6EDBD" w14:textId="77777777" w:rsidR="00960A3D" w:rsidRDefault="00960A3D" w:rsidP="00960A3D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sz w:val="32"/>
          <w:szCs w:val="32"/>
        </w:rPr>
        <w:t>4</w:t>
      </w:r>
      <w:r>
        <w:rPr>
          <w:rFonts w:ascii="Verdana" w:hAnsi="Verdana" w:cs="Verdana"/>
          <w:sz w:val="32"/>
          <w:szCs w:val="32"/>
        </w:rPr>
        <w:t>,0х2,5 м</w:t>
      </w:r>
    </w:p>
    <w:p w14:paraId="36FB6E7C" w14:textId="77777777" w:rsidR="00960A3D" w:rsidRDefault="00960A3D" w:rsidP="00960A3D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4,0х3,5 м</w:t>
      </w:r>
    </w:p>
    <w:p w14:paraId="66CA6A94" w14:textId="77777777" w:rsidR="00960A3D" w:rsidRDefault="00960A3D" w:rsidP="00960A3D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6,0х2,5 м</w:t>
      </w:r>
    </w:p>
    <w:p w14:paraId="7E67A04E" w14:textId="77777777" w:rsidR="00960A3D" w:rsidRDefault="00960A3D" w:rsidP="00960A3D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6,0х3,6 м </w:t>
      </w:r>
    </w:p>
    <w:p w14:paraId="687DC9C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ДС38</w:t>
      </w:r>
    </w:p>
    <w:p w14:paraId="3CB35B8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CAD0F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Поручни на пандусе</w:t>
      </w:r>
    </w:p>
    <w:p w14:paraId="4ABE55F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F3AE5C" w14:textId="77777777" w:rsidR="00960A3D" w:rsidRDefault="00960A3D" w:rsidP="00960A3D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одном уровне на высоте 0,9 м, должны иметь с обеих сторон участки, выходящие за пределы длины лестничного марша вверху и внизу как минимум на 3000 мм</w:t>
      </w:r>
    </w:p>
    <w:p w14:paraId="5974AE8D" w14:textId="77777777" w:rsidR="00960A3D" w:rsidRDefault="00960A3D" w:rsidP="00960A3D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круглого сечения, рекомендуемый диаметр поручней 40 мм, но не более 50 мм</w:t>
      </w:r>
    </w:p>
    <w:p w14:paraId="6C593ABA" w14:textId="77777777" w:rsidR="00960A3D" w:rsidRDefault="00960A3D" w:rsidP="00960A3D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устанавливаются в двух уровнях на высоте 0,7 – 0,9 м, должны быть прямоугольного сечения, диаметр поручней 35-50 мм; устанавливаются в двух уровнях на высоте 0,7 – 0,9 м, должны иметь с обеих сторон участки, выходящие за пределы длины лестничного марша вверху и внизу как минимум на 300 мм</w:t>
      </w:r>
    </w:p>
    <w:p w14:paraId="362EEACE" w14:textId="77777777" w:rsidR="00960A3D" w:rsidRDefault="00960A3D" w:rsidP="00960A3D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круглого сечения, рекомендуемый диаметр поручней 40 мм, но не более 50 мм, поверхность поручня перил с внутренней стороны должна быть непрерывной по всей длине </w:t>
      </w:r>
    </w:p>
    <w:p w14:paraId="40F2B6C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ДС39</w:t>
      </w:r>
    </w:p>
    <w:p w14:paraId="3A5AD73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00556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При наличии пандуса входная дверь должна открываться</w:t>
      </w:r>
    </w:p>
    <w:p w14:paraId="09D8BE7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B0E91BF" w14:textId="77777777" w:rsidR="00960A3D" w:rsidRDefault="00960A3D" w:rsidP="00960A3D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пандус</w:t>
      </w:r>
    </w:p>
    <w:p w14:paraId="58FA3C07" w14:textId="77777777" w:rsidR="00960A3D" w:rsidRDefault="00960A3D" w:rsidP="00960A3D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внутрь помещения</w:t>
      </w:r>
    </w:p>
    <w:p w14:paraId="12DDCB1D" w14:textId="77777777" w:rsidR="00960A3D" w:rsidRDefault="00960A3D" w:rsidP="00960A3D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противоположную сторону от пандуса </w:t>
      </w:r>
    </w:p>
    <w:p w14:paraId="61C5C09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</w:t>
      </w:r>
    </w:p>
    <w:p w14:paraId="7A7A75B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03AA6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Входит ли организация сопровождения инвалидов, имеющих стойкие расстройства функции зрения и самостоятельного передвижения, по территории объекта в комплекс мер по созданию доступности</w:t>
      </w:r>
    </w:p>
    <w:p w14:paraId="72ADFE9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0E109A" w14:textId="77777777" w:rsidR="00960A3D" w:rsidRDefault="00960A3D" w:rsidP="00960A3D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6E9F9AB7" w14:textId="77777777" w:rsidR="00960A3D" w:rsidRDefault="00960A3D" w:rsidP="00960A3D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BFF563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ДС40</w:t>
      </w:r>
    </w:p>
    <w:p w14:paraId="0D9B600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CBF197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Информирующие обозначения внутри здания должны</w:t>
      </w:r>
    </w:p>
    <w:p w14:paraId="6A4019C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828FE2B" w14:textId="77777777" w:rsidR="00960A3D" w:rsidRDefault="00960A3D" w:rsidP="00960A3D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м.</w:t>
      </w:r>
    </w:p>
    <w:p w14:paraId="17AB9788" w14:textId="77777777" w:rsidR="00960A3D" w:rsidRDefault="00960A3D" w:rsidP="00960A3D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– 1,4 м.</w:t>
      </w:r>
    </w:p>
    <w:p w14:paraId="2CE10311" w14:textId="77777777" w:rsidR="00960A3D" w:rsidRDefault="00960A3D" w:rsidP="00960A3D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рядом с дверью, со стороны дверной ручки и крепиться на высоте 1,2 – 1,6 м. </w:t>
      </w:r>
    </w:p>
    <w:p w14:paraId="4F3F61A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ДС41</w:t>
      </w:r>
    </w:p>
    <w:p w14:paraId="4D92A35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90AEE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Контрастная полоса для ориентирования слабовидящих людей на ступени наносится</w:t>
      </w:r>
    </w:p>
    <w:p w14:paraId="029372A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DA2E947" w14:textId="77777777" w:rsidR="00960A3D" w:rsidRDefault="00960A3D" w:rsidP="00960A3D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</w:t>
      </w:r>
    </w:p>
    <w:p w14:paraId="1DDC3CDD" w14:textId="77777777" w:rsidR="00960A3D" w:rsidRDefault="00960A3D" w:rsidP="00960A3D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подступеньки</w:t>
      </w:r>
    </w:p>
    <w:p w14:paraId="25179C44" w14:textId="77777777" w:rsidR="00960A3D" w:rsidRDefault="00960A3D" w:rsidP="00960A3D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 и подступеньки</w:t>
      </w:r>
    </w:p>
    <w:p w14:paraId="15D2961A" w14:textId="77777777" w:rsidR="00960A3D" w:rsidRDefault="00960A3D" w:rsidP="00960A3D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 и подступеньки</w:t>
      </w:r>
    </w:p>
    <w:p w14:paraId="4AD51C2A" w14:textId="77777777" w:rsidR="00960A3D" w:rsidRDefault="00960A3D" w:rsidP="00960A3D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на первую и последнюю ступеньки </w:t>
      </w:r>
    </w:p>
    <w:p w14:paraId="6CA6645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ДС42</w:t>
      </w:r>
    </w:p>
    <w:p w14:paraId="4664BC8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1A0FC7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Визуальная информация должна располагаться на высоте</w:t>
      </w:r>
    </w:p>
    <w:p w14:paraId="3802BD1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C1C32D4" w14:textId="77777777" w:rsidR="00960A3D" w:rsidRDefault="00960A3D" w:rsidP="00960A3D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1,2 м. от пола</w:t>
      </w:r>
    </w:p>
    <w:p w14:paraId="40D6E04F" w14:textId="77777777" w:rsidR="00960A3D" w:rsidRDefault="00960A3D" w:rsidP="00960A3D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более 1,5 м от пола</w:t>
      </w:r>
    </w:p>
    <w:p w14:paraId="0E6802C1" w14:textId="77777777" w:rsidR="00960A3D" w:rsidRDefault="00960A3D" w:rsidP="00960A3D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1,5 м и не более 4,5 м </w:t>
      </w:r>
    </w:p>
    <w:p w14:paraId="473E679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ДС43</w:t>
      </w:r>
    </w:p>
    <w:p w14:paraId="40194F5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05B8F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На входной группе кнопка вызова помощника устанавливается</w:t>
      </w:r>
    </w:p>
    <w:p w14:paraId="4496897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2485FA" w14:textId="77777777" w:rsidR="00960A3D" w:rsidRDefault="00960A3D" w:rsidP="00960A3D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двери</w:t>
      </w:r>
    </w:p>
    <w:p w14:paraId="3A34A94D" w14:textId="77777777" w:rsidR="00960A3D" w:rsidRDefault="00960A3D" w:rsidP="00960A3D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площадке со стороны двери</w:t>
      </w:r>
    </w:p>
    <w:p w14:paraId="114FD4E1" w14:textId="77777777" w:rsidR="00960A3D" w:rsidRDefault="00960A3D" w:rsidP="00960A3D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высоте от 0,85 до 1 м от уровня земли и на расстоянии не менее 0,4 м от выступающих частей (например, первой ступеньки лестницы) </w:t>
      </w:r>
    </w:p>
    <w:p w14:paraId="3EA6706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ДС44</w:t>
      </w:r>
    </w:p>
    <w:p w14:paraId="1233609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80D184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Санитарно-гигиенические помещения общего назначения</w:t>
      </w:r>
    </w:p>
    <w:p w14:paraId="096A62E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161B181" w14:textId="77777777" w:rsidR="00960A3D" w:rsidRDefault="00960A3D" w:rsidP="00960A3D">
      <w:pPr>
        <w:widowControl w:val="0"/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внутрь помещения, иметь визуальную информацию, высота унитаза должна быть не более 0,4 м.; </w:t>
      </w:r>
    </w:p>
    <w:p w14:paraId="2BE37D6D" w14:textId="77777777" w:rsidR="00960A3D" w:rsidRDefault="00960A3D" w:rsidP="00960A3D">
      <w:pPr>
        <w:widowControl w:val="0"/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наружу помещения, иметь визуальную информацию, высота унитаза должна быть не менее 0,46 м </w:t>
      </w:r>
    </w:p>
    <w:p w14:paraId="514F971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ДС45</w:t>
      </w:r>
    </w:p>
    <w:p w14:paraId="756414A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7A7AC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Требования к организации системы информации и навигации на входе в здание</w:t>
      </w:r>
    </w:p>
    <w:p w14:paraId="44C5123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</w:p>
    <w:p w14:paraId="57588D5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340A43" w14:textId="77777777" w:rsidR="00960A3D" w:rsidRDefault="00960A3D" w:rsidP="00960A3D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четко выделяться на фасаде здания и быть хорошо освещенной</w:t>
      </w:r>
    </w:p>
    <w:p w14:paraId="167AB89C" w14:textId="77777777" w:rsidR="00960A3D" w:rsidRDefault="00960A3D" w:rsidP="00960A3D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входом размещается знак доступности для инвалидов размером 20х20 см (достаточно одного знака или по отдельным категориям инвалидов)</w:t>
      </w:r>
    </w:p>
    <w:p w14:paraId="7D08ED58" w14:textId="77777777" w:rsidR="00960A3D" w:rsidRDefault="00960A3D" w:rsidP="00960A3D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 главного входа звуковым маяком; все перечисленное </w:t>
      </w:r>
    </w:p>
    <w:p w14:paraId="5A863D6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ДС46</w:t>
      </w:r>
    </w:p>
    <w:p w14:paraId="6AEEA31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F44B5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Создание условий доступности услуг предусматривает </w:t>
      </w:r>
    </w:p>
    <w:p w14:paraId="39FAAD8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E10AD5" w14:textId="77777777" w:rsidR="00960A3D" w:rsidRDefault="00960A3D" w:rsidP="00960A3D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беспрепятственный вход в объекты и выхода из них;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 </w:t>
      </w:r>
    </w:p>
    <w:p w14:paraId="34697CF3" w14:textId="77777777" w:rsidR="00960A3D" w:rsidRDefault="00960A3D" w:rsidP="00960A3D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 </w:t>
      </w:r>
    </w:p>
    <w:p w14:paraId="4DEB3B83" w14:textId="77777777" w:rsidR="00960A3D" w:rsidRDefault="00960A3D" w:rsidP="00960A3D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содействие инвалиду при входе в объект и выходе из него, информирование инвалида о доступных маршрутах общественного транспорта; оказание работниками иной необходимой инвалидам помощи в преодолении барьеров, мешающих получению ими услуг наравне с другими лицами </w:t>
      </w:r>
    </w:p>
    <w:p w14:paraId="5456E422" w14:textId="77777777" w:rsidR="00960A3D" w:rsidRDefault="00960A3D" w:rsidP="00960A3D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наличие копий документов, объявлений, инструкций о порядке предоставления услуги (в том числе, на информационном стенде), </w:t>
      </w:r>
      <w:r>
        <w:rPr>
          <w:rFonts w:ascii="Verdana" w:hAnsi="Verdana" w:cs="Verdana"/>
          <w:sz w:val="32"/>
          <w:szCs w:val="32"/>
        </w:rPr>
        <w:lastRenderedPageBreak/>
        <w:t>выполненных рельефно-точечным шрифтом Брайля и на контрастном фоне, а также аудиоконтура в регистратуре; сопровождение получателя социальной услуги при передвижении по территории учреждения (организации), а также при пользовании услугами, предоставляемыми такой организацией </w:t>
      </w:r>
    </w:p>
    <w:p w14:paraId="247ADA8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ДС47</w:t>
      </w:r>
    </w:p>
    <w:p w14:paraId="181D146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A56EB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отношении действующих объектов, введенных в строй до 01.07.2016 г., руководителями учреждений для обеспечения доступа инвалидов и маломобильных групп населения к месту предоставления услуги </w:t>
      </w:r>
    </w:p>
    <w:p w14:paraId="1B95498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31D0B3" w14:textId="77777777" w:rsidR="00960A3D" w:rsidRDefault="00960A3D" w:rsidP="00960A3D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приниматься меры по обеспечению исполнения обязательных требований доступности, предусмотренных документами в проектировании и строительстве (вступившими в силу 1.07.2015)</w:t>
      </w:r>
    </w:p>
    <w:p w14:paraId="17204004" w14:textId="77777777" w:rsidR="00960A3D" w:rsidRDefault="00960A3D" w:rsidP="00960A3D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организованы возможные, с точки зрения разумного приспособления, ремонтные мероприятия, нацеленные на решение вопросов доступности, с учетом положений документов в проектировании и строительстве </w:t>
      </w:r>
    </w:p>
    <w:p w14:paraId="4B449CE3" w14:textId="77777777" w:rsidR="00960A3D" w:rsidRDefault="00960A3D" w:rsidP="00960A3D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быть организована помощь на объекте силами персонала, включая сопровождение маломобильных граждан на объекте и помощь в преодолении барьеров, мешающих получению услуг на объекте </w:t>
      </w:r>
    </w:p>
    <w:p w14:paraId="22439C97" w14:textId="77777777" w:rsidR="00960A3D" w:rsidRDefault="00960A3D" w:rsidP="00960A3D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должно быть организовано должное информационное обеспечение </w:t>
      </w:r>
    </w:p>
    <w:p w14:paraId="16DB047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ДС48</w:t>
      </w:r>
    </w:p>
    <w:p w14:paraId="6B46A76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92509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Высота колесоотбойника (бортика) на пандусе должна составлять</w:t>
      </w:r>
    </w:p>
    <w:p w14:paraId="582AE06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F00C62" w14:textId="77777777" w:rsidR="00960A3D" w:rsidRDefault="00960A3D" w:rsidP="00960A3D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м. </w:t>
      </w:r>
    </w:p>
    <w:p w14:paraId="37180F8D" w14:textId="77777777" w:rsidR="00960A3D" w:rsidRDefault="00960A3D" w:rsidP="00960A3D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м. </w:t>
      </w:r>
    </w:p>
    <w:p w14:paraId="3119691E" w14:textId="77777777" w:rsidR="00960A3D" w:rsidRDefault="00960A3D" w:rsidP="00960A3D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м. </w:t>
      </w:r>
    </w:p>
    <w:p w14:paraId="36E2760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ДС49</w:t>
      </w:r>
    </w:p>
    <w:p w14:paraId="28D67AA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2C348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Высота порога или перепад высот пола не должен превышать</w:t>
      </w:r>
    </w:p>
    <w:p w14:paraId="05E8136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3D59FE" w14:textId="77777777" w:rsidR="00960A3D" w:rsidRDefault="00960A3D" w:rsidP="00960A3D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м. </w:t>
      </w:r>
    </w:p>
    <w:p w14:paraId="53B23D9D" w14:textId="77777777" w:rsidR="00960A3D" w:rsidRDefault="00960A3D" w:rsidP="00960A3D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0,014 м. </w:t>
      </w:r>
    </w:p>
    <w:p w14:paraId="77F28FCA" w14:textId="77777777" w:rsidR="00960A3D" w:rsidRDefault="00960A3D" w:rsidP="00960A3D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м.</w:t>
      </w:r>
    </w:p>
    <w:p w14:paraId="2F833DD5" w14:textId="77777777" w:rsidR="00960A3D" w:rsidRDefault="00960A3D" w:rsidP="00960A3D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0,05 м. </w:t>
      </w:r>
    </w:p>
    <w:p w14:paraId="58E7DB2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</w:t>
      </w:r>
    </w:p>
    <w:p w14:paraId="51D08CD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B8DE9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Размер административного штрафа на юридических лиц за уклонение от исполнения требований доступности для инвалидов объектов инженерной, транспортной и социальной инфраструктур составляет: </w:t>
      </w:r>
    </w:p>
    <w:p w14:paraId="77410F3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5F0A2B2" w14:textId="77777777" w:rsidR="00960A3D" w:rsidRDefault="00960A3D" w:rsidP="00960A3D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 до 3 тысяч рублей</w:t>
      </w:r>
    </w:p>
    <w:p w14:paraId="4B9E3CB0" w14:textId="77777777" w:rsidR="00960A3D" w:rsidRDefault="00960A3D" w:rsidP="00960A3D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 до 30 тысяч рублей </w:t>
      </w:r>
    </w:p>
    <w:p w14:paraId="108B045B" w14:textId="77777777" w:rsidR="00960A3D" w:rsidRDefault="00960A3D" w:rsidP="00960A3D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200 до 300 тысяч рублей</w:t>
      </w:r>
    </w:p>
    <w:p w14:paraId="4032D76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ДС50</w:t>
      </w:r>
    </w:p>
    <w:p w14:paraId="797F253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C2DCA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Информирующие обозначения внутри здания должны</w:t>
      </w:r>
    </w:p>
    <w:p w14:paraId="57971B3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AFC5AE2" w14:textId="77777777" w:rsidR="00960A3D" w:rsidRDefault="00960A3D" w:rsidP="00960A3D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м.</w:t>
      </w:r>
    </w:p>
    <w:p w14:paraId="1E376FA3" w14:textId="77777777" w:rsidR="00960A3D" w:rsidRDefault="00960A3D" w:rsidP="00960A3D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1,3 -1,4 м.</w:t>
      </w:r>
    </w:p>
    <w:p w14:paraId="4FC28A65" w14:textId="77777777" w:rsidR="00960A3D" w:rsidRDefault="00960A3D" w:rsidP="00960A3D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1,4-1,6 м.</w:t>
      </w:r>
    </w:p>
    <w:p w14:paraId="754417C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ДС51</w:t>
      </w:r>
    </w:p>
    <w:p w14:paraId="505164B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D91B37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Требования к организации системы информации и навигации к входной наружной двери</w:t>
      </w:r>
    </w:p>
    <w:p w14:paraId="399FE20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AE3C85" w14:textId="77777777" w:rsidR="00960A3D" w:rsidRDefault="00960A3D" w:rsidP="00960A3D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</w:t>
      </w:r>
    </w:p>
    <w:p w14:paraId="48549355" w14:textId="77777777" w:rsidR="00960A3D" w:rsidRDefault="00960A3D" w:rsidP="00960A3D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 </w:t>
      </w:r>
    </w:p>
    <w:p w14:paraId="6FA4F5A0" w14:textId="77777777" w:rsidR="00960A3D" w:rsidRDefault="00960A3D" w:rsidP="00960A3D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полотнах дверей (на прозрачных обязательно) следует предусматривать яркую контрастную маркировку расположенную на уровне 1,2 м -1,5м от пола прямоугольник 10 х 20 см или круг диаметром 15 см желтого цвета,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 </w:t>
      </w:r>
    </w:p>
    <w:p w14:paraId="266FDB7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ДС52</w:t>
      </w:r>
    </w:p>
    <w:p w14:paraId="2C43EE4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19DA0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 визуальным устройствам и средствам информации относятся</w:t>
      </w:r>
    </w:p>
    <w:p w14:paraId="0BCE71D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9F25EDD" w14:textId="77777777" w:rsidR="00960A3D" w:rsidRDefault="00960A3D" w:rsidP="00960A3D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цветографические указатели и знаки, в том </w:t>
      </w:r>
      <w:r>
        <w:rPr>
          <w:rFonts w:ascii="Verdana" w:hAnsi="Verdana" w:cs="Verdana"/>
          <w:sz w:val="32"/>
          <w:szCs w:val="32"/>
        </w:rPr>
        <w:lastRenderedPageBreak/>
        <w:t>числе цветная разметка, разметка и цвет элементов оборудования </w:t>
      </w:r>
    </w:p>
    <w:p w14:paraId="322DED46" w14:textId="77777777" w:rsidR="00960A3D" w:rsidRDefault="00960A3D" w:rsidP="00960A3D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щиты, стенды, электронные информационные табло, мониторы, дисплеи </w:t>
      </w:r>
    </w:p>
    <w:p w14:paraId="26F4579F" w14:textId="77777777" w:rsidR="00960A3D" w:rsidRDefault="00960A3D" w:rsidP="00960A3D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тактильные таблички и схемы с рельефным шрифтом, световые маяки </w:t>
      </w:r>
    </w:p>
    <w:p w14:paraId="06D2234A" w14:textId="77777777" w:rsidR="00960A3D" w:rsidRDefault="00960A3D" w:rsidP="00960A3D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звуковые маяки, интерактивные средства отображения, тактильные устройства</w:t>
      </w:r>
    </w:p>
    <w:p w14:paraId="46A08E0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ДС53</w:t>
      </w:r>
    </w:p>
    <w:p w14:paraId="1875423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7AF1A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Разумное приспособление (второй вариант ответов на вопрос</w:t>
      </w:r>
    </w:p>
    <w:p w14:paraId="389494A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181C2B" w14:textId="77777777" w:rsidR="00960A3D" w:rsidRDefault="00960A3D" w:rsidP="00960A3D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пандусами, широкими дверными проемами, надписями шрифтом Брайля, и т. п. </w:t>
      </w:r>
    </w:p>
    <w:p w14:paraId="32FD725E" w14:textId="77777777" w:rsidR="00960A3D" w:rsidRDefault="00960A3D" w:rsidP="00960A3D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 реконструировать здание XVI в., которое является памятником архитектуры</w:t>
      </w:r>
    </w:p>
    <w:p w14:paraId="40194455" w14:textId="77777777" w:rsidR="00960A3D" w:rsidRDefault="00960A3D" w:rsidP="00960A3D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внесение, когда это нужно в конкретном случае, необходимых и подходящих модификаций и коррективов, не становящихся несоразмерным и неоправданным бременем </w:t>
      </w:r>
    </w:p>
    <w:p w14:paraId="245F55F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</w:t>
      </w:r>
    </w:p>
    <w:p w14:paraId="7871731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5A1AF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Какими специальными знаками должна быть обозначена контрастная маркировка для всех потенциально опасных препятствий на пути следования людей с нарушениями зрения</w:t>
      </w:r>
    </w:p>
    <w:p w14:paraId="22C86FB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716822" w14:textId="77777777" w:rsidR="00960A3D" w:rsidRDefault="00960A3D" w:rsidP="00960A3D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белыми кругами на черном фоне</w:t>
      </w:r>
    </w:p>
    <w:p w14:paraId="5FB4DF34" w14:textId="77777777" w:rsidR="00960A3D" w:rsidRDefault="00960A3D" w:rsidP="00960A3D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желтыми полосами или кругами </w:t>
      </w:r>
    </w:p>
    <w:p w14:paraId="38E3BBA9" w14:textId="77777777" w:rsidR="00960A3D" w:rsidRDefault="00960A3D" w:rsidP="00960A3D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красными треугольниками</w:t>
      </w:r>
    </w:p>
    <w:p w14:paraId="13A3203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ДС60</w:t>
      </w:r>
    </w:p>
    <w:p w14:paraId="7417549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E15F03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условия относятся к условиям создания беспрепятственного пользования транспортом</w:t>
      </w:r>
    </w:p>
    <w:p w14:paraId="6AAC43A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DACD5FA" w14:textId="77777777" w:rsidR="00960A3D" w:rsidRDefault="00960A3D" w:rsidP="00960A3D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устранение физических барьеров на всех видах транспорта   </w:t>
      </w:r>
    </w:p>
    <w:p w14:paraId="1A99D660" w14:textId="77777777" w:rsidR="00960A3D" w:rsidRDefault="00960A3D" w:rsidP="00960A3D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доступа к объектам инженерной и транспортной ин- фраструктуры   </w:t>
      </w:r>
    </w:p>
    <w:p w14:paraId="1AC1F2C6" w14:textId="77777777" w:rsidR="00960A3D" w:rsidRDefault="00960A3D" w:rsidP="00960A3D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распространение информации о предоставляемых услугах в удоб- ной для восприятия инвалидами различных нозологий форме   </w:t>
      </w:r>
    </w:p>
    <w:p w14:paraId="1D8B5DDD" w14:textId="77777777" w:rsidR="00960A3D" w:rsidRDefault="00960A3D" w:rsidP="00960A3D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работниками транспортных организаций услуг по сопрово- ждению инвалидов и ситуационной помощи в условиях перевозки   </w:t>
      </w:r>
    </w:p>
    <w:p w14:paraId="069CA927" w14:textId="77777777" w:rsidR="00960A3D" w:rsidRDefault="00960A3D" w:rsidP="00960A3D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создание раздельных пассажирских потоков (маломобильных групп граждан и безинвалидных групп)</w:t>
      </w:r>
    </w:p>
    <w:p w14:paraId="4311E3A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ДС62</w:t>
      </w:r>
    </w:p>
    <w:p w14:paraId="205871F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19C05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настоящее время в России различают следующие подходы (модели) к обеспечению доступности инвалидов к объектам и услугам социальной инфраструктуры</w:t>
      </w:r>
    </w:p>
    <w:p w14:paraId="02F4A3C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3A9DA4" w14:textId="77777777" w:rsidR="00960A3D" w:rsidRDefault="00960A3D" w:rsidP="00960A3D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медицинская модель</w:t>
      </w:r>
    </w:p>
    <w:p w14:paraId="29BE92D2" w14:textId="77777777" w:rsidR="00960A3D" w:rsidRDefault="00960A3D" w:rsidP="00960A3D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социальная модель</w:t>
      </w:r>
    </w:p>
    <w:p w14:paraId="0F133E9C" w14:textId="77777777" w:rsidR="00960A3D" w:rsidRDefault="00960A3D" w:rsidP="00960A3D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транспортная модель</w:t>
      </w:r>
    </w:p>
    <w:p w14:paraId="7055A29D" w14:textId="77777777" w:rsidR="00960A3D" w:rsidRDefault="00960A3D" w:rsidP="00960A3D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комплексная модель</w:t>
      </w:r>
    </w:p>
    <w:p w14:paraId="204C46D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ДС63</w:t>
      </w:r>
    </w:p>
    <w:p w14:paraId="2947606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24B352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принципам Конвенции о правах инвалидов  относятся:</w:t>
      </w:r>
    </w:p>
    <w:p w14:paraId="0A41EC5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136AD1" w14:textId="77777777" w:rsidR="00960A3D" w:rsidRDefault="00960A3D" w:rsidP="00960A3D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уважение присущего человеку достоинства, </w:t>
      </w:r>
      <w:r>
        <w:rPr>
          <w:rFonts w:ascii="Verdana" w:hAnsi="Verdana" w:cs="Verdana"/>
          <w:sz w:val="32"/>
          <w:szCs w:val="32"/>
        </w:rPr>
        <w:lastRenderedPageBreak/>
        <w:t>его личной самостоятельности, включая свободу делать свой собственный выбор, и независимости;    </w:t>
      </w:r>
    </w:p>
    <w:p w14:paraId="69F59EC7" w14:textId="77777777" w:rsidR="00960A3D" w:rsidRDefault="00960A3D" w:rsidP="00960A3D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уважение особенностей инвалидов и их принятие в качестве компо- нента людского многообразия и части человечества    </w:t>
      </w:r>
    </w:p>
    <w:p w14:paraId="0ED923BE" w14:textId="77777777" w:rsidR="00960A3D" w:rsidRDefault="00960A3D" w:rsidP="00960A3D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равенство возможностей, доступность, равенство мужчин и женщин    </w:t>
      </w:r>
    </w:p>
    <w:p w14:paraId="3B3CF5A2" w14:textId="77777777" w:rsidR="00960A3D" w:rsidRDefault="00960A3D" w:rsidP="00960A3D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уважение развивающихся способностей детей-инвалидов и уваже- ние права детей-инвалидов сохранять свою индивидуальность.   </w:t>
      </w:r>
    </w:p>
    <w:p w14:paraId="2CA817E0" w14:textId="77777777" w:rsidR="00960A3D" w:rsidRDefault="00960A3D" w:rsidP="00960A3D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одинаковое с другим населением трудоустройство инвалидов </w:t>
      </w:r>
    </w:p>
    <w:p w14:paraId="47A8C5E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ДС64</w:t>
      </w:r>
    </w:p>
    <w:p w14:paraId="30BD7E2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09E217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Устранение препятствий и барьеров, мешающих доступности инвалидам, должны распространяться:</w:t>
      </w:r>
    </w:p>
    <w:p w14:paraId="7D77D1D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BAE51F" w14:textId="77777777" w:rsidR="00960A3D" w:rsidRDefault="00960A3D" w:rsidP="00960A3D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здания, дороги, транспорт и другие внутренние и внешние объекты, включая школы, жилые дома, медицинские учреждения и ра- бочие места    </w:t>
      </w:r>
    </w:p>
    <w:p w14:paraId="34F4CE5F" w14:textId="77777777" w:rsidR="00960A3D" w:rsidRDefault="00960A3D" w:rsidP="00960A3D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информационные, коммуникационные и другие службы, включая электронные службы и экстренные службы   </w:t>
      </w:r>
    </w:p>
    <w:p w14:paraId="2E9DF2F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ДС65</w:t>
      </w:r>
    </w:p>
    <w:p w14:paraId="7C7DFEF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ABF7E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Перед транспортным комплексом России ставятся задачи в области организации доступной среды:</w:t>
      </w:r>
    </w:p>
    <w:p w14:paraId="4852BB4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8E76285" w14:textId="77777777" w:rsidR="00960A3D" w:rsidRDefault="00960A3D" w:rsidP="00960A3D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проведение мероприятий по дооборудованию, адаптации приоритетных объектов и услуг социальной, транспортной и инженерной инфраструктур в приоритетных сферах жизнедеятельности инвалидов и </w:t>
      </w:r>
      <w:r>
        <w:rPr>
          <w:rFonts w:ascii="Verdana" w:hAnsi="Verdana" w:cs="Verdana"/>
          <w:sz w:val="32"/>
          <w:szCs w:val="32"/>
        </w:rPr>
        <w:lastRenderedPageBreak/>
        <w:t>других МГН для беспрепятственного доступа</w:t>
      </w:r>
    </w:p>
    <w:p w14:paraId="4FBB45FB" w14:textId="77777777" w:rsidR="00960A3D" w:rsidRDefault="00960A3D" w:rsidP="00960A3D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5E789AD4" w14:textId="77777777" w:rsidR="00960A3D" w:rsidRDefault="00960A3D" w:rsidP="00960A3D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обновление норм доступности и безопасности для инвалидов общественного пассажирского транспорта</w:t>
      </w:r>
    </w:p>
    <w:p w14:paraId="53D89F64" w14:textId="77777777" w:rsidR="00960A3D" w:rsidRDefault="00960A3D" w:rsidP="00960A3D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38679A24" w14:textId="77777777" w:rsidR="00960A3D" w:rsidRDefault="00960A3D" w:rsidP="00960A3D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ликвидация транспортных средств не приспособленных для перевозки МГН</w:t>
      </w:r>
    </w:p>
    <w:p w14:paraId="7991369C" w14:textId="77777777" w:rsidR="00960A3D" w:rsidRDefault="00960A3D" w:rsidP="00960A3D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52E8EF3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ДС67</w:t>
      </w:r>
    </w:p>
    <w:p w14:paraId="4D2DE43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99575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 правил Этикета</w:t>
      </w:r>
    </w:p>
    <w:p w14:paraId="39B88F6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Можно ли пожимать руку инвалиду при знакомстве</w:t>
      </w:r>
    </w:p>
    <w:p w14:paraId="78614FE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44598B" w14:textId="77777777" w:rsidR="00960A3D" w:rsidRDefault="00960A3D" w:rsidP="00960A3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12BFB8C" w14:textId="77777777" w:rsidR="00960A3D" w:rsidRDefault="00960A3D" w:rsidP="00960A3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0F5DD95E" w14:textId="77777777" w:rsidR="00960A3D" w:rsidRDefault="00960A3D" w:rsidP="00960A3D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можно и так и так</w:t>
      </w:r>
    </w:p>
    <w:p w14:paraId="1E68A4C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ДС68</w:t>
      </w:r>
    </w:p>
    <w:p w14:paraId="2F85F2B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BC5FA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 правил этикета</w:t>
      </w:r>
    </w:p>
    <w:p w14:paraId="15AF839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Если Вы предложили помощь инвалиду</w:t>
      </w:r>
    </w:p>
    <w:p w14:paraId="095742A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A570A9" w14:textId="77777777" w:rsidR="00960A3D" w:rsidRDefault="00960A3D" w:rsidP="00960A3D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ждите, пока ее примут, а затем спрашивайте, что и как делать.   </w:t>
      </w:r>
    </w:p>
    <w:p w14:paraId="2CDFFBBB" w14:textId="77777777" w:rsidR="00960A3D" w:rsidRDefault="00960A3D" w:rsidP="00960A3D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ждать , а сразу оказывать помощь</w:t>
      </w:r>
    </w:p>
    <w:p w14:paraId="27C903F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</w:t>
      </w:r>
    </w:p>
    <w:p w14:paraId="65AAA63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B7C41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многоквартирных домах и зданиях общественного пользования с большим количеством этажей преимущественно устанавливаются</w:t>
      </w:r>
    </w:p>
    <w:p w14:paraId="4AEA184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B1E337" w14:textId="77777777" w:rsidR="00960A3D" w:rsidRDefault="00960A3D" w:rsidP="00960A3D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 подъемники или лифтовые установки </w:t>
      </w:r>
    </w:p>
    <w:p w14:paraId="706667C7" w14:textId="77777777" w:rsidR="00960A3D" w:rsidRDefault="00960A3D" w:rsidP="00960A3D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мобильные лестничные подъемники</w:t>
      </w:r>
    </w:p>
    <w:p w14:paraId="23A84357" w14:textId="77777777" w:rsidR="00960A3D" w:rsidRDefault="00960A3D" w:rsidP="00960A3D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наклонные подъемники</w:t>
      </w:r>
    </w:p>
    <w:p w14:paraId="092C38C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ДС70</w:t>
      </w:r>
    </w:p>
    <w:p w14:paraId="008BBBE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B580C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Можно ли отнести инвалида передвигающегося на костылях к категории инвалидов кода К</w:t>
      </w:r>
    </w:p>
    <w:p w14:paraId="4D1A8B5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616D28" w14:textId="77777777" w:rsidR="00960A3D" w:rsidRDefault="00960A3D" w:rsidP="00960A3D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4AA544CA" w14:textId="77777777" w:rsidR="00960A3D" w:rsidRDefault="00960A3D" w:rsidP="00960A3D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414CC82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ДС70</w:t>
      </w:r>
    </w:p>
    <w:p w14:paraId="39A6968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6E941C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инвалидов относящихся к категории с кодом С</w:t>
      </w:r>
    </w:p>
    <w:p w14:paraId="7D8E85B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AC2C9F" w14:textId="77777777" w:rsidR="00960A3D" w:rsidRDefault="00960A3D" w:rsidP="00960A3D">
      <w:pPr>
        <w:widowControl w:val="0"/>
        <w:numPr>
          <w:ilvl w:val="0"/>
          <w:numId w:val="6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зрения — инвалид слепой (незрячий) и слабовидящий, ограничен в ориентации (нуждается в помощи (сопровождении) посторонних лиц (персонала) вне дома для передвижения и получения информации при обслуживании)   </w:t>
      </w:r>
    </w:p>
    <w:p w14:paraId="6B38AEB2" w14:textId="77777777" w:rsidR="00960A3D" w:rsidRDefault="00960A3D" w:rsidP="00960A3D">
      <w:pPr>
        <w:widowControl w:val="0"/>
        <w:numPr>
          <w:ilvl w:val="1"/>
          <w:numId w:val="64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Инвалиды с нарушениями слуха — инвалид глухой (при формальных взаимоотношениях вне дома нуждается в услугах сурдопереводчика при обслуживании).</w:t>
      </w:r>
    </w:p>
    <w:p w14:paraId="7892C1D2" w14:textId="77777777" w:rsidR="00960A3D" w:rsidRDefault="00960A3D" w:rsidP="00960A3D">
      <w:pPr>
        <w:widowControl w:val="0"/>
        <w:numPr>
          <w:ilvl w:val="1"/>
          <w:numId w:val="64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3122898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ДС74</w:t>
      </w:r>
    </w:p>
    <w:p w14:paraId="1501E93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55CA42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Обеспечиваются инвалиды согласно действующей нормативно-правовой базы ОАО "РЖД" без взимания дополнительной платы  допуск собаки-проводника при наличии документа, подтверждающего ее специальное обучение и выдаваемого по форме и в порядке</w:t>
      </w:r>
    </w:p>
    <w:p w14:paraId="4E12E08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3BC1BA" w14:textId="77777777" w:rsidR="00960A3D" w:rsidRDefault="00960A3D" w:rsidP="00960A3D">
      <w:pPr>
        <w:widowControl w:val="0"/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083E8FE" w14:textId="77777777" w:rsidR="00960A3D" w:rsidRDefault="00960A3D" w:rsidP="00960A3D">
      <w:pPr>
        <w:widowControl w:val="0"/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F8E2BB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ДС77</w:t>
      </w:r>
    </w:p>
    <w:p w14:paraId="0C30FF3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EBB260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Для организации и оптимизации работ по оказанию </w:t>
      </w:r>
      <w:r>
        <w:rPr>
          <w:rFonts w:ascii="Verdana" w:hAnsi="Verdana" w:cs="Verdana"/>
          <w:sz w:val="32"/>
          <w:szCs w:val="32"/>
        </w:rPr>
        <w:lastRenderedPageBreak/>
        <w:t>ситуационной помощи на объектах транспортной инфраструктуры, все инвалиды делятся на пять групп с учетом специфических потребностей в помощи для передвижения и оказания услуг</w:t>
      </w:r>
    </w:p>
    <w:p w14:paraId="7CAE1CC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E93CAE6" w14:textId="77777777" w:rsidR="00960A3D" w:rsidRDefault="00960A3D" w:rsidP="00960A3D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Г, С, К, У, О</w:t>
      </w:r>
    </w:p>
    <w:p w14:paraId="46DBBF15" w14:textId="77777777" w:rsidR="00960A3D" w:rsidRDefault="00960A3D" w:rsidP="00960A3D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Г, С, К, У, М</w:t>
      </w:r>
    </w:p>
    <w:p w14:paraId="773E672F" w14:textId="77777777" w:rsidR="00960A3D" w:rsidRDefault="00960A3D" w:rsidP="00960A3D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К, Г, С, И, У</w:t>
      </w:r>
    </w:p>
    <w:p w14:paraId="30097F1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ДС79</w:t>
      </w:r>
    </w:p>
    <w:p w14:paraId="775E844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005849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ассистивным устройствам для инвалидов относятся:</w:t>
      </w:r>
    </w:p>
    <w:p w14:paraId="6EBC64C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C740568" w14:textId="77777777" w:rsidR="00960A3D" w:rsidRDefault="00960A3D" w:rsidP="00960A3D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переносная аппарель   </w:t>
      </w:r>
    </w:p>
    <w:p w14:paraId="1A005501" w14:textId="77777777" w:rsidR="00960A3D" w:rsidRDefault="00960A3D" w:rsidP="00960A3D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ступенькоход   </w:t>
      </w:r>
    </w:p>
    <w:p w14:paraId="19C9C242" w14:textId="77777777" w:rsidR="00960A3D" w:rsidRDefault="00960A3D" w:rsidP="00960A3D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подъемная платформа с вертикальным перемещением   </w:t>
      </w:r>
    </w:p>
    <w:p w14:paraId="6C2E2EF9" w14:textId="77777777" w:rsidR="00960A3D" w:rsidRDefault="00960A3D" w:rsidP="00960A3D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передвижной вертикальный подъемник   </w:t>
      </w:r>
    </w:p>
    <w:p w14:paraId="42CCEDDC" w14:textId="77777777" w:rsidR="00960A3D" w:rsidRDefault="00960A3D" w:rsidP="00960A3D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лифт</w:t>
      </w:r>
    </w:p>
    <w:p w14:paraId="4ACDDDD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</w:t>
      </w:r>
    </w:p>
    <w:p w14:paraId="56C5A2C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01B1C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Муниципальные услуги оказываются</w:t>
      </w:r>
    </w:p>
    <w:p w14:paraId="170E468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9B4B96F" w14:textId="77777777" w:rsidR="00960A3D" w:rsidRDefault="00960A3D" w:rsidP="00960A3D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федеральными органами исполнительной власти и МФЦ</w:t>
      </w:r>
    </w:p>
    <w:p w14:paraId="453A8BA0" w14:textId="77777777" w:rsidR="00960A3D" w:rsidRDefault="00960A3D" w:rsidP="00960A3D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720B4AB8" w14:textId="77777777" w:rsidR="00960A3D" w:rsidRDefault="00960A3D" w:rsidP="00960A3D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 и МФЦ </w:t>
      </w:r>
    </w:p>
    <w:p w14:paraId="363E6DA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</w:t>
      </w:r>
    </w:p>
    <w:p w14:paraId="14008BD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015C1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Государственные услуги по принципу «одного окна» предоставляются</w:t>
      </w:r>
    </w:p>
    <w:p w14:paraId="7337E0C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B6680A" w14:textId="77777777" w:rsidR="00960A3D" w:rsidRDefault="00960A3D" w:rsidP="00960A3D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0DC22153" w14:textId="77777777" w:rsidR="00960A3D" w:rsidRDefault="00960A3D" w:rsidP="00960A3D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государственных внебюджетных фондов</w:t>
      </w:r>
    </w:p>
    <w:p w14:paraId="6B8530E3" w14:textId="77777777" w:rsidR="00960A3D" w:rsidRDefault="00960A3D" w:rsidP="00960A3D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многофункциональными центрами </w:t>
      </w:r>
    </w:p>
    <w:p w14:paraId="6FB1561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ДС80</w:t>
      </w:r>
    </w:p>
    <w:p w14:paraId="0140CAA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AA82B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Какие меры должны быть приняты владельцем пассажирской инфраструктуры, если действующие объекты невозможно полностью приспособить для обеспечения без барьерного доступа инвалидов</w:t>
      </w:r>
    </w:p>
    <w:p w14:paraId="016491F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A40E25A" w14:textId="77777777" w:rsidR="00960A3D" w:rsidRDefault="00960A3D" w:rsidP="00960A3D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обеспечить проведение мероприятий по приспособлению объектов инфраструктуры для доступа к ним инвалидов</w:t>
      </w:r>
    </w:p>
    <w:p w14:paraId="76384D34" w14:textId="77777777" w:rsidR="00960A3D" w:rsidRDefault="00960A3D" w:rsidP="00960A3D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согласовать с общественным объединением инвалидов меры, обеспечивающие доступ инвалидов к месту предоставления услуги</w:t>
      </w:r>
    </w:p>
    <w:p w14:paraId="68F6C1EB" w14:textId="77777777" w:rsidR="00960A3D" w:rsidRDefault="00960A3D" w:rsidP="00960A3D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разработать проектные решения на новое строительство объектов при согласовании с органами исполнительной власти субъектов РФ и учетом мнения общественных объединений инвалидов</w:t>
      </w:r>
    </w:p>
    <w:p w14:paraId="5D7A424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ДС80</w:t>
      </w:r>
    </w:p>
    <w:p w14:paraId="364DFCA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E18DF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Помощь, которая оказывается пострадавшему непосредственно на месте происшествия лицом из числа пассажиров</w:t>
      </w:r>
    </w:p>
    <w:p w14:paraId="301048F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CD39AC" w14:textId="77777777" w:rsidR="00960A3D" w:rsidRDefault="00960A3D" w:rsidP="00960A3D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первая помощь </w:t>
      </w:r>
    </w:p>
    <w:p w14:paraId="0B2A6FED" w14:textId="77777777" w:rsidR="00960A3D" w:rsidRDefault="00960A3D" w:rsidP="00960A3D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 врачебная помощь</w:t>
      </w:r>
    </w:p>
    <w:p w14:paraId="7614950F" w14:textId="77777777" w:rsidR="00960A3D" w:rsidRDefault="00960A3D" w:rsidP="00960A3D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первая медицинская помощь</w:t>
      </w:r>
    </w:p>
    <w:p w14:paraId="0EA768F9" w14:textId="77777777" w:rsidR="00960A3D" w:rsidRDefault="00960A3D" w:rsidP="00960A3D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скорая медицинская помощь</w:t>
      </w:r>
    </w:p>
    <w:p w14:paraId="4772CA2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ДС82</w:t>
      </w:r>
    </w:p>
    <w:p w14:paraId="19C1649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B3D312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Проектные решения в части обеспечения доступности пассажирской инфраструктуры для инвалидов, должны предусматривать:</w:t>
      </w:r>
    </w:p>
    <w:p w14:paraId="65936A6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65C4F6" w14:textId="77777777" w:rsidR="00960A3D" w:rsidRDefault="00960A3D" w:rsidP="00960A3D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 досягаемость ими кратчайшим путем мест целевого посещения и беспрепятственного безопасного перемещения внутри зданий и на </w:t>
      </w:r>
      <w:r>
        <w:rPr>
          <w:rFonts w:ascii="Verdana" w:hAnsi="Verdana" w:cs="Verdana"/>
          <w:sz w:val="32"/>
          <w:szCs w:val="32"/>
        </w:rPr>
        <w:lastRenderedPageBreak/>
        <w:t>территории</w:t>
      </w:r>
    </w:p>
    <w:p w14:paraId="5241FF83" w14:textId="77777777" w:rsidR="00960A3D" w:rsidRDefault="00960A3D" w:rsidP="00960A3D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эвакуацию из здания или в безопасную зону до возможного нанесения вреда их жизни и здоровью вследствие воздействия опасных факторов</w:t>
      </w:r>
    </w:p>
    <w:p w14:paraId="48F41EE1" w14:textId="77777777" w:rsidR="00960A3D" w:rsidRDefault="00960A3D" w:rsidP="00960A3D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получения своевременной, полноценной и качественной информации, позволяющей ориентироваться на объектах инфраструктуры и использовании оборудования</w:t>
      </w:r>
    </w:p>
    <w:p w14:paraId="585172D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ДС82</w:t>
      </w:r>
    </w:p>
    <w:p w14:paraId="47B0229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B2BA4F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относится к беспрепятственному доступу инвалидов к объектам пассажирской инфраструктуры</w:t>
      </w:r>
    </w:p>
    <w:p w14:paraId="646474B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DE7A47" w14:textId="77777777" w:rsidR="00960A3D" w:rsidRDefault="00960A3D" w:rsidP="00960A3D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их самостоятельного передвижения по объектам пассажирской инфраструктуры</w:t>
      </w:r>
    </w:p>
    <w:p w14:paraId="7E05E1E9" w14:textId="77777777" w:rsidR="00960A3D" w:rsidRDefault="00960A3D" w:rsidP="00960A3D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возможность их передвижения в сопровождении только по прилегающей территории объекта пассажирской инфраструктуры</w:t>
      </w:r>
    </w:p>
    <w:p w14:paraId="42B8AC0B" w14:textId="77777777" w:rsidR="00960A3D" w:rsidRDefault="00960A3D" w:rsidP="00960A3D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их передвижения в сопровождении в транспортном средстве</w:t>
      </w:r>
    </w:p>
    <w:p w14:paraId="41ACFA5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ДС83</w:t>
      </w:r>
    </w:p>
    <w:p w14:paraId="240C950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BD001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чем выражаются «лучшие практики» создания доступной среды на транспорте?</w:t>
      </w:r>
    </w:p>
    <w:p w14:paraId="1AB912B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102F07" w14:textId="77777777" w:rsidR="00960A3D" w:rsidRDefault="00960A3D" w:rsidP="00960A3D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увеличение объема продаж специализированной транспортной техники для инвалидов</w:t>
      </w:r>
    </w:p>
    <w:p w14:paraId="0CE907FF" w14:textId="77777777" w:rsidR="00960A3D" w:rsidRDefault="00960A3D" w:rsidP="00960A3D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расширение объема предоставляемых услуг инвалидам на транспорте</w:t>
      </w:r>
    </w:p>
    <w:p w14:paraId="62E47D0E" w14:textId="77777777" w:rsidR="00960A3D" w:rsidRDefault="00960A3D" w:rsidP="00960A3D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увеличение проведения прокурорских и следственных проверок по  повод у фактов неправильно установленных групп инвалидности</w:t>
      </w:r>
    </w:p>
    <w:p w14:paraId="729E5D7F" w14:textId="77777777" w:rsidR="00960A3D" w:rsidRDefault="00960A3D" w:rsidP="00960A3D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безопасности и комфорта перевозки пассажиров с инвалидностью общественным транспортом</w:t>
      </w:r>
    </w:p>
    <w:p w14:paraId="4075C20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ДС84</w:t>
      </w:r>
    </w:p>
    <w:p w14:paraId="00A262B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0B2A35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Назовите участников процесса формирования доступной среды для инвалидов на транспорте в РФ</w:t>
      </w:r>
    </w:p>
    <w:p w14:paraId="1031CAD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3EF444" w14:textId="77777777" w:rsidR="00960A3D" w:rsidRDefault="00960A3D" w:rsidP="00960A3D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Министерство сельского хозяйства</w:t>
      </w:r>
    </w:p>
    <w:p w14:paraId="472DB8F5" w14:textId="77777777" w:rsidR="00960A3D" w:rsidRDefault="00960A3D" w:rsidP="00960A3D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Федеральная пассажирская компания</w:t>
      </w:r>
    </w:p>
    <w:p w14:paraId="401D6A31" w14:textId="77777777" w:rsidR="00960A3D" w:rsidRDefault="00960A3D" w:rsidP="00960A3D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Министерство здравоохранения РФ</w:t>
      </w:r>
    </w:p>
    <w:p w14:paraId="437FB5D0" w14:textId="77777777" w:rsidR="00960A3D" w:rsidRDefault="00960A3D" w:rsidP="00960A3D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ВОС</w:t>
      </w:r>
    </w:p>
    <w:p w14:paraId="156EC88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ДС85</w:t>
      </w:r>
    </w:p>
    <w:p w14:paraId="560EAB7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D4F3B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означает пиктограмма в виде сидящего человека в инвалидной коляске?</w:t>
      </w:r>
    </w:p>
    <w:p w14:paraId="0395594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8F481F" w14:textId="77777777" w:rsidR="00960A3D" w:rsidRDefault="00960A3D" w:rsidP="00960A3D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на колясках</w:t>
      </w:r>
    </w:p>
    <w:p w14:paraId="7ACE97BD" w14:textId="77777777" w:rsidR="00960A3D" w:rsidRDefault="00960A3D" w:rsidP="00960A3D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по слуху</w:t>
      </w:r>
    </w:p>
    <w:p w14:paraId="62A01CA1" w14:textId="77777777" w:rsidR="00960A3D" w:rsidRDefault="00960A3D" w:rsidP="00960A3D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по зрению</w:t>
      </w:r>
    </w:p>
    <w:p w14:paraId="337726C7" w14:textId="77777777" w:rsidR="00960A3D" w:rsidRDefault="00960A3D" w:rsidP="00960A3D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всех категорий</w:t>
      </w:r>
    </w:p>
    <w:p w14:paraId="7D17756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ДС86</w:t>
      </w:r>
    </w:p>
    <w:p w14:paraId="0800242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787C8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обслуживании пассажира из числа инвалидов на объектах пассажирского транспорта нужно обращаться при разговоре</w:t>
      </w:r>
    </w:p>
    <w:p w14:paraId="114E515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941C1B" w14:textId="77777777" w:rsidR="00960A3D" w:rsidRDefault="00960A3D" w:rsidP="00960A3D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инвалида лицу</w:t>
      </w:r>
    </w:p>
    <w:p w14:paraId="4106D794" w14:textId="77777777" w:rsidR="00960A3D" w:rsidRDefault="00960A3D" w:rsidP="00960A3D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 сурдопереводчику</w:t>
      </w:r>
    </w:p>
    <w:p w14:paraId="3E892334" w14:textId="77777777" w:rsidR="00960A3D" w:rsidRDefault="00960A3D" w:rsidP="00960A3D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непосредственно к инвалиду</w:t>
      </w:r>
    </w:p>
    <w:p w14:paraId="2E1864F2" w14:textId="77777777" w:rsidR="00960A3D" w:rsidRDefault="00960A3D" w:rsidP="00960A3D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любому из перечисленных лиц для передачи необходимой информации</w:t>
      </w:r>
    </w:p>
    <w:p w14:paraId="78E576B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ДС87</w:t>
      </w:r>
    </w:p>
    <w:p w14:paraId="1607824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91CA73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Как распознать незрячего пассажира:</w:t>
      </w:r>
    </w:p>
    <w:p w14:paraId="1B46E9C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A825A9F" w14:textId="77777777" w:rsidR="00960A3D" w:rsidRDefault="00960A3D" w:rsidP="00960A3D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 осторожной походке</w:t>
      </w:r>
    </w:p>
    <w:p w14:paraId="45DB4081" w14:textId="77777777" w:rsidR="00960A3D" w:rsidRDefault="00960A3D" w:rsidP="00960A3D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использует темные очки</w:t>
      </w:r>
    </w:p>
    <w:p w14:paraId="07467E4B" w14:textId="77777777" w:rsidR="00960A3D" w:rsidRDefault="00960A3D" w:rsidP="00960A3D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использует белую тонкую удлиненную трость</w:t>
      </w:r>
    </w:p>
    <w:p w14:paraId="3667A62A" w14:textId="77777777" w:rsidR="00960A3D" w:rsidRDefault="00960A3D" w:rsidP="00960A3D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имеется собака-поводырь</w:t>
      </w:r>
    </w:p>
    <w:p w14:paraId="415E657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ДС88</w:t>
      </w:r>
    </w:p>
    <w:p w14:paraId="5D672F4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A8E186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действия не следует выполнять при общении с пассажиром с нарушением органов слуха</w:t>
      </w:r>
    </w:p>
    <w:p w14:paraId="184AFE3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0637F4" w14:textId="77777777" w:rsidR="00960A3D" w:rsidRDefault="00960A3D" w:rsidP="00960A3D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обращаться к нему ясно, медленно и как можно громче</w:t>
      </w:r>
    </w:p>
    <w:p w14:paraId="599D4E2D" w14:textId="77777777" w:rsidR="00960A3D" w:rsidRDefault="00960A3D" w:rsidP="00960A3D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смотреть в лицо собеседника, используя простые фразы</w:t>
      </w:r>
    </w:p>
    <w:p w14:paraId="02CCF994" w14:textId="77777777" w:rsidR="00960A3D" w:rsidRDefault="00960A3D" w:rsidP="00960A3D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обращаться к нему, наклонив или повернув голову в сторону</w:t>
      </w:r>
    </w:p>
    <w:p w14:paraId="0C8F6575" w14:textId="77777777" w:rsidR="00960A3D" w:rsidRDefault="00960A3D" w:rsidP="00960A3D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спросить, не будет ли проще при общении переписываться</w:t>
      </w:r>
    </w:p>
    <w:p w14:paraId="7433DFF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ДС89</w:t>
      </w:r>
    </w:p>
    <w:p w14:paraId="0523185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6A105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общении с пассажиром, испытывающим трудности в речи выполнять следующие требования</w:t>
      </w:r>
    </w:p>
    <w:p w14:paraId="36016C5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FA608D0" w14:textId="77777777" w:rsidR="00960A3D" w:rsidRDefault="00960A3D" w:rsidP="00960A3D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начинать говорить только тогда, когда пассажир уже закончил свою мысль</w:t>
      </w:r>
    </w:p>
    <w:p w14:paraId="4FAD1124" w14:textId="77777777" w:rsidR="00960A3D" w:rsidRDefault="00960A3D" w:rsidP="00960A3D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быть готовым к продолжительному разговору, задавая вопросы, требующие коротких ответов или кивка</w:t>
      </w:r>
    </w:p>
    <w:p w14:paraId="3D777C67" w14:textId="77777777" w:rsidR="00960A3D" w:rsidRDefault="00960A3D" w:rsidP="00960A3D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предложить инвалиду изложить информацию в письменной форме</w:t>
      </w:r>
    </w:p>
    <w:p w14:paraId="2BEC4B9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</w:t>
      </w:r>
    </w:p>
    <w:p w14:paraId="231CC75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217DBC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  <w:r>
        <w:rPr>
          <w:rFonts w:ascii="Verdana" w:hAnsi="Verdana" w:cs="Verdana"/>
          <w:b/>
          <w:bCs/>
          <w:sz w:val="32"/>
          <w:szCs w:val="32"/>
        </w:rPr>
        <w:t xml:space="preserve">Что из перечисленного не входит в содержание критерия доступности для инвалидов зданий и сооружений через изложение ряда соответствующих ему требований (п. 5.2 Свода правил по проектированию и строительству СП </w:t>
      </w:r>
      <w:r>
        <w:rPr>
          <w:rFonts w:ascii="Verdana" w:hAnsi="Verdana" w:cs="Verdana"/>
          <w:b/>
          <w:bCs/>
          <w:sz w:val="32"/>
          <w:szCs w:val="32"/>
        </w:rPr>
        <w:lastRenderedPageBreak/>
        <w:t>31-102-99)</w:t>
      </w:r>
    </w:p>
    <w:p w14:paraId="08580BB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C6F0FB" w14:textId="77777777" w:rsidR="00960A3D" w:rsidRDefault="00960A3D" w:rsidP="00960A3D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избежать травм, ранений, увечий, излишней усталости и т. п. из-за свойств архитектурной среды зданий </w:t>
      </w:r>
    </w:p>
    <w:p w14:paraId="4F17A42D" w14:textId="77777777" w:rsidR="00960A3D" w:rsidRDefault="00960A3D" w:rsidP="00960A3D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беспрепятственно достигнуть места обслуживания и воспользоваться предоставленным обслуживанием</w:t>
      </w:r>
    </w:p>
    <w:p w14:paraId="590227C4" w14:textId="77777777" w:rsidR="00960A3D" w:rsidRDefault="00960A3D" w:rsidP="00960A3D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беспрепятственного движения по коммуникационным путям, помещениям и пространствам</w:t>
      </w:r>
    </w:p>
    <w:p w14:paraId="42BC66BD" w14:textId="77777777" w:rsidR="00960A3D" w:rsidRDefault="00960A3D" w:rsidP="00960A3D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своевременно воспользоваться местами отдыха, ожидания и сопутствующего обслуживания</w:t>
      </w:r>
    </w:p>
    <w:p w14:paraId="50BE470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ДС90</w:t>
      </w:r>
    </w:p>
    <w:p w14:paraId="2EB71C9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D00F1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облуживании пассажиров из числа инвалидов работники объекта инфраструктуры не должны</w:t>
      </w:r>
    </w:p>
    <w:p w14:paraId="65E0B1F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180FD1" w14:textId="77777777" w:rsidR="00960A3D" w:rsidRDefault="00960A3D" w:rsidP="00960A3D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оказывать медицинскую помощь</w:t>
      </w:r>
    </w:p>
    <w:p w14:paraId="4E23C2E1" w14:textId="77777777" w:rsidR="00960A3D" w:rsidRDefault="00960A3D" w:rsidP="00960A3D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распаковывать или хранить личные вещи пассажира</w:t>
      </w:r>
    </w:p>
    <w:p w14:paraId="4CF8189D" w14:textId="77777777" w:rsidR="00960A3D" w:rsidRDefault="00960A3D" w:rsidP="00960A3D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принимать денежные средства с целью передачи для оплаты услуг транспорта</w:t>
      </w:r>
    </w:p>
    <w:p w14:paraId="64D527E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ДС91</w:t>
      </w:r>
    </w:p>
    <w:p w14:paraId="6069E10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8EB98C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условия необходимо выполнять при передвижении с инвалидной коляской</w:t>
      </w:r>
    </w:p>
    <w:p w14:paraId="6150B0B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F98D6BD" w14:textId="77777777" w:rsidR="00960A3D" w:rsidRDefault="00960A3D" w:rsidP="00960A3D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облокачиваться на коляску</w:t>
      </w:r>
    </w:p>
    <w:p w14:paraId="55730493" w14:textId="77777777" w:rsidR="00960A3D" w:rsidRDefault="00960A3D" w:rsidP="00960A3D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толкать без разрешения пассажира</w:t>
      </w:r>
    </w:p>
    <w:p w14:paraId="3883553E" w14:textId="77777777" w:rsidR="00960A3D" w:rsidRDefault="00960A3D" w:rsidP="00960A3D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 начале  движения коляски, сначала катить ее медленно</w:t>
      </w:r>
    </w:p>
    <w:p w14:paraId="2169FD3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ДС92</w:t>
      </w:r>
    </w:p>
    <w:p w14:paraId="7A23408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57055D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Сопровождение пассажиров представляется</w:t>
      </w:r>
    </w:p>
    <w:p w14:paraId="3198D85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AF6767" w14:textId="77777777" w:rsidR="00960A3D" w:rsidRDefault="00960A3D" w:rsidP="00960A3D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инвалидам</w:t>
      </w:r>
    </w:p>
    <w:p w14:paraId="171EBB4E" w14:textId="77777777" w:rsidR="00960A3D" w:rsidRDefault="00960A3D" w:rsidP="00960A3D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пассажирам из числа инвалидов</w:t>
      </w:r>
    </w:p>
    <w:p w14:paraId="11044D7F" w14:textId="77777777" w:rsidR="00960A3D" w:rsidRDefault="00960A3D" w:rsidP="00960A3D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пассажирам из числа маломобильных групп населения</w:t>
      </w:r>
    </w:p>
    <w:p w14:paraId="6D1DB06A" w14:textId="77777777" w:rsidR="00960A3D" w:rsidRDefault="00960A3D" w:rsidP="00960A3D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маломобильным группам населения</w:t>
      </w:r>
    </w:p>
    <w:p w14:paraId="2705C3F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ДС93</w:t>
      </w:r>
    </w:p>
    <w:p w14:paraId="233B1B6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979F0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Виды препятствий для маломобильных пассажиров на объектах транспортной инфраструктуры</w:t>
      </w:r>
    </w:p>
    <w:p w14:paraId="2CBDA4F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6F7400" w14:textId="77777777" w:rsidR="00960A3D" w:rsidRDefault="00960A3D" w:rsidP="00960A3D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</w:t>
      </w:r>
    </w:p>
    <w:p w14:paraId="08C1E1AB" w14:textId="77777777" w:rsidR="00960A3D" w:rsidRDefault="00960A3D" w:rsidP="00960A3D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горизонтальные</w:t>
      </w:r>
    </w:p>
    <w:p w14:paraId="10FB2369" w14:textId="77777777" w:rsidR="00960A3D" w:rsidRDefault="00960A3D" w:rsidP="00960A3D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когнитивные и психологически</w:t>
      </w:r>
    </w:p>
    <w:p w14:paraId="0D8A25CA" w14:textId="77777777" w:rsidR="00960A3D" w:rsidRDefault="00960A3D" w:rsidP="00960A3D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антропометрические и эргономический</w:t>
      </w:r>
    </w:p>
    <w:p w14:paraId="07D878E3" w14:textId="77777777" w:rsidR="00960A3D" w:rsidRDefault="00960A3D" w:rsidP="00960A3D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социальные</w:t>
      </w:r>
    </w:p>
    <w:p w14:paraId="16A244A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ДС95</w:t>
      </w:r>
    </w:p>
    <w:p w14:paraId="6A3105A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5B3FD8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соответствии с Конвенцией ООН адаптация объектов социальной инфраструктуры и услуг (организация доступной среды) в приоритетных сферах жизнедеятельности инвалидов и других МГН должна осуществляться  путем</w:t>
      </w:r>
    </w:p>
    <w:p w14:paraId="1512ECD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2145C5B" w14:textId="77777777" w:rsidR="00960A3D" w:rsidRDefault="00960A3D" w:rsidP="00960A3D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архитектурно-планировочными решениями и соответствующими ремонтно-строительными работами</w:t>
      </w:r>
    </w:p>
    <w:p w14:paraId="3227D2A5" w14:textId="77777777" w:rsidR="00960A3D" w:rsidRDefault="00960A3D" w:rsidP="00960A3D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решением организационных вопросов предоставления соответствующих социально-значимых услуг</w:t>
      </w:r>
    </w:p>
    <w:p w14:paraId="3CC8D7A3" w14:textId="77777777" w:rsidR="00960A3D" w:rsidRDefault="00960A3D" w:rsidP="00960A3D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сносом  неприспособленных объектов инфраструктуры</w:t>
      </w:r>
    </w:p>
    <w:p w14:paraId="00055DF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</w:t>
      </w:r>
    </w:p>
    <w:p w14:paraId="68F16BD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C41FE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 документом установлены права инвалидов во всем мире</w:t>
      </w:r>
    </w:p>
    <w:p w14:paraId="4F07E89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7280E7" w14:textId="77777777" w:rsidR="00960A3D" w:rsidRDefault="00960A3D" w:rsidP="00960A3D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Конституция РФ</w:t>
      </w:r>
    </w:p>
    <w:p w14:paraId="2CC829E3" w14:textId="77777777" w:rsidR="00960A3D" w:rsidRDefault="00960A3D" w:rsidP="00960A3D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Всеобщая декларация прав человека</w:t>
      </w:r>
    </w:p>
    <w:p w14:paraId="15FBA8A2" w14:textId="77777777" w:rsidR="00960A3D" w:rsidRDefault="00960A3D" w:rsidP="00960A3D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Конвенция о правах инвалидов </w:t>
      </w:r>
    </w:p>
    <w:p w14:paraId="7281070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ЗК10</w:t>
      </w:r>
    </w:p>
    <w:p w14:paraId="5AF83A0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D7740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многоквартирных домах и зданиях общественного пользования с</w:t>
      </w:r>
    </w:p>
    <w:p w14:paraId="078A83E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большим количеством этажей преимущественно устанавливаются</w:t>
      </w:r>
    </w:p>
    <w:p w14:paraId="67F26B6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A0F9414" w14:textId="77777777" w:rsidR="00960A3D" w:rsidRDefault="00960A3D" w:rsidP="00960A3D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 подъемники или лифтовые установки </w:t>
      </w:r>
    </w:p>
    <w:p w14:paraId="22B0A38D" w14:textId="77777777" w:rsidR="00960A3D" w:rsidRDefault="00960A3D" w:rsidP="00960A3D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мобильные лестничные подъемники</w:t>
      </w:r>
    </w:p>
    <w:p w14:paraId="6D7F1B5B" w14:textId="77777777" w:rsidR="00960A3D" w:rsidRDefault="00960A3D" w:rsidP="00960A3D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наклонные подъемники</w:t>
      </w:r>
    </w:p>
    <w:p w14:paraId="404968A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ЗК11</w:t>
      </w:r>
    </w:p>
    <w:p w14:paraId="5B4156A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A5A85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Муниципальные услуги оказываются</w:t>
      </w:r>
    </w:p>
    <w:p w14:paraId="12381ED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042D72" w14:textId="77777777" w:rsidR="00960A3D" w:rsidRDefault="00960A3D" w:rsidP="00960A3D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-федеральными органами исполнительной власти и МФЦ</w:t>
      </w:r>
    </w:p>
    <w:p w14:paraId="5150343F" w14:textId="77777777" w:rsidR="00960A3D" w:rsidRDefault="00960A3D" w:rsidP="00960A3D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-органами местного самоуправления</w:t>
      </w:r>
    </w:p>
    <w:p w14:paraId="0CF139D2" w14:textId="77777777" w:rsidR="00960A3D" w:rsidRDefault="00960A3D" w:rsidP="00960A3D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-органами местного самоуправления и МФЦ </w:t>
      </w:r>
    </w:p>
    <w:p w14:paraId="1D43D41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ЗК12</w:t>
      </w:r>
    </w:p>
    <w:p w14:paraId="4E2CC6B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D0D33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Государственные услуги по принципу «одного окна» предоставляются</w:t>
      </w:r>
    </w:p>
    <w:p w14:paraId="3444CD2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E7F7D5A" w14:textId="77777777" w:rsidR="00960A3D" w:rsidRDefault="00960A3D" w:rsidP="00960A3D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0BF8CF46" w14:textId="77777777" w:rsidR="00960A3D" w:rsidRDefault="00960A3D" w:rsidP="00960A3D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государственных внебюджетных фондов</w:t>
      </w:r>
    </w:p>
    <w:p w14:paraId="63346148" w14:textId="77777777" w:rsidR="00960A3D" w:rsidRDefault="00960A3D" w:rsidP="00960A3D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многофункциональными центрами </w:t>
      </w:r>
    </w:p>
    <w:p w14:paraId="6B84F17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ЗК13</w:t>
      </w:r>
    </w:p>
    <w:p w14:paraId="6630CBD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909782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из перечисленного не входит в содержание критерия доступности для</w:t>
      </w:r>
    </w:p>
    <w:p w14:paraId="7B5484E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инвалидов зданий и сооружений через изложение ряда соответствующих ему</w:t>
      </w:r>
    </w:p>
    <w:p w14:paraId="747C80F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требований (п. 5.2 Свода правил по проектированию и строительству СП 31-</w:t>
      </w:r>
    </w:p>
    <w:p w14:paraId="676D64B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102-99)</w:t>
      </w:r>
    </w:p>
    <w:p w14:paraId="6ABDB59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AEC5E64" w14:textId="77777777" w:rsidR="00960A3D" w:rsidRDefault="00960A3D" w:rsidP="00960A3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избежать травм, ранений, увечий, излишней усталости и т.п. из-за свойств архитектурной среды зданий </w:t>
      </w:r>
    </w:p>
    <w:p w14:paraId="28EDD176" w14:textId="77777777" w:rsidR="00960A3D" w:rsidRDefault="00960A3D" w:rsidP="00960A3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беспрепятственно достигнуть места обслуживания и воспользоваться предоставленным обслуживанием</w:t>
      </w:r>
    </w:p>
    <w:p w14:paraId="46895902" w14:textId="77777777" w:rsidR="00960A3D" w:rsidRDefault="00960A3D" w:rsidP="00960A3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беспрепятственного движения по коммуникационным путям, помещениям и пространствам</w:t>
      </w:r>
    </w:p>
    <w:p w14:paraId="1E2883F6" w14:textId="77777777" w:rsidR="00960A3D" w:rsidRDefault="00960A3D" w:rsidP="00960A3D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-возможности своевременно воспользоваться местами отдыха, ожидания и сопутствующего обслуживания</w:t>
      </w:r>
    </w:p>
    <w:p w14:paraId="135B2CD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ЗК14</w:t>
      </w:r>
    </w:p>
    <w:p w14:paraId="2BD4F27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367042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Цветовые решения внутренней отделки помещений медицинских</w:t>
      </w:r>
    </w:p>
    <w:p w14:paraId="4216C06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учреждений, адаптированных к особенностям зрения и психофизиологии</w:t>
      </w:r>
    </w:p>
    <w:p w14:paraId="7DE01BC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инвалидов, должны преимущественно содержать</w:t>
      </w:r>
    </w:p>
    <w:p w14:paraId="1995FAB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9BFB6C4" w14:textId="77777777" w:rsidR="00960A3D" w:rsidRDefault="00960A3D" w:rsidP="00960A3D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голубой, зеленый и красный цвета</w:t>
      </w:r>
    </w:p>
    <w:p w14:paraId="3AD33BD8" w14:textId="77777777" w:rsidR="00960A3D" w:rsidRDefault="00960A3D" w:rsidP="00960A3D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красный, красно-оранжевый цвета</w:t>
      </w:r>
    </w:p>
    <w:p w14:paraId="54ABA19D" w14:textId="77777777" w:rsidR="00960A3D" w:rsidRDefault="00960A3D" w:rsidP="00960A3D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желтый, желто-зеленый, оранжево-желтый цвета </w:t>
      </w:r>
    </w:p>
    <w:p w14:paraId="5763DD3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ЗК15</w:t>
      </w:r>
    </w:p>
    <w:p w14:paraId="2D29CD3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B268B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Расположение бюро медико-социальной экспертизы выше первого этажа</w:t>
      </w:r>
    </w:p>
    <w:p w14:paraId="5268BF2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7A0041" w14:textId="77777777" w:rsidR="00960A3D" w:rsidRDefault="00960A3D" w:rsidP="00960A3D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</w:t>
      </w:r>
    </w:p>
    <w:p w14:paraId="3E688339" w14:textId="77777777" w:rsidR="00960A3D" w:rsidRDefault="00960A3D" w:rsidP="00960A3D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при наличии в здании специально оборудованного лифта или подъемника для инвалидов и иных маломобильных групп населения </w:t>
      </w:r>
    </w:p>
    <w:p w14:paraId="4A7EF1BB" w14:textId="77777777" w:rsidR="00960A3D" w:rsidRDefault="00960A3D" w:rsidP="00960A3D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допускается</w:t>
      </w:r>
    </w:p>
    <w:p w14:paraId="030C6C7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ЗК16</w:t>
      </w:r>
    </w:p>
    <w:p w14:paraId="0EAA3A1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847AC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Время ожидания в очереди в бюро медико-социальной экспертизы</w:t>
      </w:r>
    </w:p>
    <w:p w14:paraId="7C66E1A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EBE12C" w14:textId="77777777" w:rsidR="00960A3D" w:rsidRDefault="00960A3D" w:rsidP="00960A3D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не должно превышать 15 минут </w:t>
      </w:r>
    </w:p>
    <w:p w14:paraId="212A0145" w14:textId="77777777" w:rsidR="00960A3D" w:rsidRDefault="00960A3D" w:rsidP="00960A3D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не должно превышать 30 минут</w:t>
      </w:r>
    </w:p>
    <w:p w14:paraId="637F74F4" w14:textId="77777777" w:rsidR="00960A3D" w:rsidRDefault="00960A3D" w:rsidP="00960A3D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-не установлено</w:t>
      </w:r>
    </w:p>
    <w:p w14:paraId="2BB69A0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ЗК17</w:t>
      </w:r>
    </w:p>
    <w:p w14:paraId="173F827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7BED9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заявлении (устном обращении) о предоставлении возможности</w:t>
      </w:r>
    </w:p>
    <w:p w14:paraId="7F575B3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проголосовать вне помещения для голосования должны содержаться</w:t>
      </w:r>
    </w:p>
    <w:p w14:paraId="5553AD1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624304A" w14:textId="77777777" w:rsidR="00960A3D" w:rsidRDefault="00960A3D" w:rsidP="00960A3D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</w:t>
      </w:r>
    </w:p>
    <w:p w14:paraId="355D2DB2" w14:textId="77777777" w:rsidR="00960A3D" w:rsidRDefault="00960A3D" w:rsidP="00960A3D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а также причина, по которой избиратель, участник референдума не может прибыть в помещение для голосования</w:t>
      </w:r>
    </w:p>
    <w:p w14:paraId="52AEE2F3" w14:textId="77777777" w:rsidR="00960A3D" w:rsidRDefault="00960A3D" w:rsidP="00960A3D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референдума, а также адрес его места жительства</w:t>
      </w:r>
    </w:p>
    <w:p w14:paraId="1A456397" w14:textId="77777777" w:rsidR="00960A3D" w:rsidRDefault="00960A3D" w:rsidP="00960A3D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фамилия, имя и отчество избирателя, участника референдума, адрес его места жительства, а также причина, по которой он не может прибыть в помещение для голосования </w:t>
      </w:r>
    </w:p>
    <w:p w14:paraId="730A4D2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ЗК18</w:t>
      </w:r>
    </w:p>
    <w:p w14:paraId="6D3DCA7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8C612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Подача заявлений (устных обращений) о </w:t>
      </w:r>
      <w:r>
        <w:rPr>
          <w:rFonts w:ascii="Verdana" w:hAnsi="Verdana" w:cs="Verdana"/>
          <w:sz w:val="32"/>
          <w:szCs w:val="32"/>
        </w:rPr>
        <w:lastRenderedPageBreak/>
        <w:t>предоставлении возможности</w:t>
      </w:r>
    </w:p>
    <w:p w14:paraId="027760F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проголосовать вне помещения для голосования допускается</w:t>
      </w:r>
    </w:p>
    <w:p w14:paraId="38CEE6A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744E9E" w14:textId="77777777" w:rsidR="00960A3D" w:rsidRDefault="00960A3D" w:rsidP="00960A3D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месяц до дня голосования, но не позднее чем за неделю до дня голосования</w:t>
      </w:r>
    </w:p>
    <w:p w14:paraId="2CF8F717" w14:textId="77777777" w:rsidR="00960A3D" w:rsidRDefault="00960A3D" w:rsidP="00960A3D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две недели до дня голосования, но не позднее чем за день до голосования</w:t>
      </w:r>
    </w:p>
    <w:p w14:paraId="662BF236" w14:textId="77777777" w:rsidR="00960A3D" w:rsidRDefault="00960A3D" w:rsidP="00960A3D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10 дней до дня голосования, но не позднее чем за шесть часов до окончания времени голосования </w:t>
      </w:r>
    </w:p>
    <w:p w14:paraId="3EF7FF0C" w14:textId="77777777" w:rsidR="00960A3D" w:rsidRDefault="00960A3D" w:rsidP="00960A3D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5 дней до дня голосования, но не позднее чем за три часа до окончания времени голосования</w:t>
      </w:r>
    </w:p>
    <w:p w14:paraId="4B004BB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ЗК19</w:t>
      </w:r>
    </w:p>
    <w:p w14:paraId="6566B6C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7FBD3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аэропорту инвалидам предоставляются следующие бесплатные услуги</w:t>
      </w:r>
    </w:p>
    <w:p w14:paraId="2F8A287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4030E1" w14:textId="77777777" w:rsidR="00960A3D" w:rsidRDefault="00960A3D" w:rsidP="00960A3D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и помощь при перемещении по территории аэропорта </w:t>
      </w:r>
    </w:p>
    <w:p w14:paraId="53A0100A" w14:textId="77777777" w:rsidR="00960A3D" w:rsidRDefault="00960A3D" w:rsidP="00960A3D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горячее питание в период ожидания посадки на самолет</w:t>
      </w:r>
    </w:p>
    <w:p w14:paraId="3E94237A" w14:textId="77777777" w:rsidR="00960A3D" w:rsidRDefault="00960A3D" w:rsidP="00960A3D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услуги интернет-кафе</w:t>
      </w:r>
    </w:p>
    <w:p w14:paraId="5421E2F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</w:t>
      </w:r>
    </w:p>
    <w:p w14:paraId="330D5AA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25A82B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Разумное приспособление</w:t>
      </w:r>
    </w:p>
    <w:p w14:paraId="05568BF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444D82" w14:textId="77777777" w:rsidR="00960A3D" w:rsidRDefault="00960A3D" w:rsidP="00960A3D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предоставлять инвалидам возможность пользоваться на вокзалах залом повышенной комфортности для официальных делегаций</w:t>
      </w:r>
    </w:p>
    <w:p w14:paraId="2B5E58B5" w14:textId="77777777" w:rsidR="00960A3D" w:rsidRDefault="00960A3D" w:rsidP="00960A3D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это обязанность приспособить для инвалидов с учетом имеющихся у них ограничений жизнедеятельности помещения организации </w:t>
      </w:r>
      <w:r>
        <w:rPr>
          <w:rFonts w:ascii="Verdana" w:hAnsi="Verdana" w:cs="Verdana"/>
          <w:sz w:val="32"/>
          <w:szCs w:val="32"/>
        </w:rPr>
        <w:lastRenderedPageBreak/>
        <w:t>путем оборудования их пандусами, широкими дверными проемами, надписями шрифтом Брайля, и т.п.</w:t>
      </w:r>
    </w:p>
    <w:p w14:paraId="5D7DE17B" w14:textId="77777777" w:rsidR="00960A3D" w:rsidRDefault="00960A3D" w:rsidP="00960A3D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полностью реконструировать здание XVI в., которое является памятником архитектуры</w:t>
      </w:r>
    </w:p>
    <w:p w14:paraId="414021B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ЗК20</w:t>
      </w:r>
    </w:p>
    <w:p w14:paraId="545986B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99257F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удобства пребывания и передвижения инвалидов вокзалы должны быть</w:t>
      </w:r>
    </w:p>
    <w:p w14:paraId="4E45D37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оборудованы</w:t>
      </w:r>
    </w:p>
    <w:p w14:paraId="67CE0DD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6F5BEE1" w14:textId="77777777" w:rsidR="00960A3D" w:rsidRDefault="00960A3D" w:rsidP="00960A3D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пандусами</w:t>
      </w:r>
    </w:p>
    <w:p w14:paraId="7CA8AC67" w14:textId="77777777" w:rsidR="00960A3D" w:rsidRDefault="00960A3D" w:rsidP="00960A3D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грузопассажирскими лифтами для инвалидов в коляске с сопровождающими лицами</w:t>
      </w:r>
    </w:p>
    <w:p w14:paraId="6DEAF67B" w14:textId="77777777" w:rsidR="00960A3D" w:rsidRDefault="00960A3D" w:rsidP="00960A3D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местами для инвалидных колясок в зале ожидания</w:t>
      </w:r>
    </w:p>
    <w:p w14:paraId="69FED1AE" w14:textId="77777777" w:rsidR="00960A3D" w:rsidRDefault="00960A3D" w:rsidP="00960A3D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специальными столиками в буфетах, кафе, ресторанах, с учетом размера колясок</w:t>
      </w:r>
    </w:p>
    <w:p w14:paraId="6FBEE9EF" w14:textId="77777777" w:rsidR="00960A3D" w:rsidRDefault="00960A3D" w:rsidP="00960A3D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специальными кабинами в общественных туалетах</w:t>
      </w:r>
    </w:p>
    <w:p w14:paraId="0A215AFB" w14:textId="77777777" w:rsidR="00960A3D" w:rsidRDefault="00960A3D" w:rsidP="00960A3D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всем </w:t>
      </w:r>
    </w:p>
    <w:p w14:paraId="3CAC0B0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ЗК21</w:t>
      </w:r>
    </w:p>
    <w:p w14:paraId="2F30D09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BEBC5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 какие органы и/или организации возлагается обязанность обеспечения</w:t>
      </w:r>
    </w:p>
    <w:p w14:paraId="764B679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инвалидам условий для беспрепятственного пользования средствами связи и</w:t>
      </w:r>
    </w:p>
    <w:p w14:paraId="45D2B2F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информации</w:t>
      </w:r>
    </w:p>
    <w:p w14:paraId="3F29CD0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AC8BEB" w14:textId="77777777" w:rsidR="00960A3D" w:rsidRDefault="00960A3D" w:rsidP="00960A3D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</w:t>
      </w:r>
    </w:p>
    <w:p w14:paraId="13809D8D" w14:textId="77777777" w:rsidR="00960A3D" w:rsidRDefault="00960A3D" w:rsidP="00960A3D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федеральные органы государственной власти, органы государственной власти </w:t>
      </w:r>
      <w:r>
        <w:rPr>
          <w:rFonts w:ascii="Verdana" w:hAnsi="Verdana" w:cs="Verdana"/>
          <w:sz w:val="32"/>
          <w:szCs w:val="32"/>
        </w:rPr>
        <w:lastRenderedPageBreak/>
        <w:t>субъектов Российской Федерации, органы местного самоуправления</w:t>
      </w:r>
    </w:p>
    <w:p w14:paraId="4828E245" w14:textId="77777777" w:rsidR="00960A3D" w:rsidRDefault="00960A3D" w:rsidP="00960A3D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Федерации, органы местного самоуправления (в сфере установленных полномочий),   организации независимо от организационно-правовых форм</w:t>
      </w:r>
    </w:p>
    <w:p w14:paraId="637D45C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ЗК22</w:t>
      </w:r>
    </w:p>
    <w:p w14:paraId="57EC00B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E5847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Условия для беспрепятственного доступа инвалидов к объектам связи</w:t>
      </w:r>
    </w:p>
    <w:p w14:paraId="6717A45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включают</w:t>
      </w:r>
    </w:p>
    <w:p w14:paraId="1108990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E2E827" w14:textId="77777777" w:rsidR="00960A3D" w:rsidRDefault="00960A3D" w:rsidP="00960A3D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оснащение объектов связи, предназначенных для работы с пользователями услугами связи, надписями, иной текстовой и графической информацией, выполненной крупным шрифтом, в том числе с применением рельефно-точечного шрифта Брайля</w:t>
      </w:r>
    </w:p>
    <w:p w14:paraId="48F0CE66" w14:textId="77777777" w:rsidR="00960A3D" w:rsidRDefault="00960A3D" w:rsidP="00960A3D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инвалидам возможности самостоятельного передвижения по объекту связи в целях пользования общедоступными услугами связи</w:t>
      </w:r>
    </w:p>
    <w:p w14:paraId="592AFBAA" w14:textId="77777777" w:rsidR="00960A3D" w:rsidRDefault="00960A3D" w:rsidP="00960A3D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доведение работниками оператора связи информации об услугах связи до инвалидов иными доступными им способами</w:t>
      </w:r>
    </w:p>
    <w:p w14:paraId="61059614" w14:textId="77777777" w:rsidR="00960A3D" w:rsidRDefault="00960A3D" w:rsidP="00960A3D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2E5B57A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ЗК23</w:t>
      </w:r>
    </w:p>
    <w:p w14:paraId="013D979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2ECC54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Предусматривается ли выделение специальных мест для личного</w:t>
      </w:r>
    </w:p>
    <w:p w14:paraId="405A388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транспорта инвалидов и других маломобильных групп населения при</w:t>
      </w:r>
    </w:p>
    <w:p w14:paraId="603837D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предприятиях розничной торговли и организациях общественного питания</w:t>
      </w:r>
    </w:p>
    <w:p w14:paraId="67C27D7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B53C93F" w14:textId="77777777" w:rsidR="00960A3D" w:rsidRDefault="00960A3D" w:rsidP="00960A3D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 </w:t>
      </w:r>
    </w:p>
    <w:p w14:paraId="485C4443" w14:textId="77777777" w:rsidR="00960A3D" w:rsidRDefault="00960A3D" w:rsidP="00960A3D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16B39808" w14:textId="77777777" w:rsidR="00960A3D" w:rsidRDefault="00960A3D" w:rsidP="00960A3D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населенных пунктах с численностью населения не менее 600 тыс.</w:t>
      </w:r>
    </w:p>
    <w:p w14:paraId="02DC2EA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ЗК24</w:t>
      </w:r>
    </w:p>
    <w:p w14:paraId="53F62B3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5E4841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Верно ли утверждение о том, что обслуживание инвалидов и других</w:t>
      </w:r>
    </w:p>
    <w:p w14:paraId="4AAC768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маломобильных групп обеспечивается только в организациях общественного</w:t>
      </w:r>
    </w:p>
    <w:p w14:paraId="554B921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питания, имеющих в штате официантов</w:t>
      </w:r>
    </w:p>
    <w:p w14:paraId="4F2FC0D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06AF94" w14:textId="77777777" w:rsidR="00960A3D" w:rsidRDefault="00960A3D" w:rsidP="00960A3D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верно</w:t>
      </w:r>
    </w:p>
    <w:p w14:paraId="798AC409" w14:textId="77777777" w:rsidR="00960A3D" w:rsidRDefault="00960A3D" w:rsidP="00960A3D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верно </w:t>
      </w:r>
    </w:p>
    <w:p w14:paraId="5B8F9676" w14:textId="77777777" w:rsidR="00960A3D" w:rsidRDefault="00960A3D" w:rsidP="00960A3D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тех организациях общественного питания, где есть официант и соблюдены нормативы площади обеденных залов из расчета не менее 3 кв.м. на место</w:t>
      </w:r>
    </w:p>
    <w:p w14:paraId="2E8C1D3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ЗК25</w:t>
      </w:r>
    </w:p>
    <w:p w14:paraId="504878A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48893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 из нижеперечисленных требований должны отвечать доступные для</w:t>
      </w:r>
    </w:p>
    <w:p w14:paraId="04C3C1F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 входные двери</w:t>
      </w:r>
    </w:p>
    <w:p w14:paraId="64F4FE2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5C77E81" w14:textId="77777777" w:rsidR="00960A3D" w:rsidRDefault="00960A3D" w:rsidP="00960A3D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наружные двери не могут иметь пороги</w:t>
      </w:r>
    </w:p>
    <w:p w14:paraId="714CEE41" w14:textId="77777777" w:rsidR="00960A3D" w:rsidRDefault="00960A3D" w:rsidP="00960A3D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путях движения инвалидов не рекомендуется применять распашные двери на петлях одностороннего действия с фиксаторами в положениях «открыто» или «закрыто» с доводчиком</w:t>
      </w:r>
    </w:p>
    <w:p w14:paraId="2F5D3A30" w14:textId="77777777" w:rsidR="00960A3D" w:rsidRDefault="00960A3D" w:rsidP="00960A3D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входные двери, доступные для инвалидов, должны быть хорошо опознаваемы и иметь символ, указывающий на их доступность</w:t>
      </w:r>
    </w:p>
    <w:p w14:paraId="268DFF9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ЗК26</w:t>
      </w:r>
    </w:p>
    <w:p w14:paraId="3093B1A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1427E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Какая из нижеперечисленных мер является специальной мерой по</w:t>
      </w:r>
    </w:p>
    <w:p w14:paraId="794C35B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обеспечению доступности для инвалидов с нарушением опорно-двигательного</w:t>
      </w:r>
    </w:p>
    <w:p w14:paraId="7BB4A08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аппарата получения услуг в организациях жилищно-коммунальных услуг</w:t>
      </w:r>
    </w:p>
    <w:p w14:paraId="5B7FB4D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4A36F6" w14:textId="77777777" w:rsidR="00960A3D" w:rsidRDefault="00960A3D" w:rsidP="00960A3D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адаптация официальных сайтов в сети Интернет с приведением их к международному стандарту доступности веб-контента и веб-сервисов (WCAG)</w:t>
      </w:r>
    </w:p>
    <w:p w14:paraId="332B4972" w14:textId="77777777" w:rsidR="00960A3D" w:rsidRDefault="00960A3D" w:rsidP="00960A3D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оборудованием мест повышенного удобства с дополнительным местом впереди или сбоку для собаки-поводыря или устройства для передвижения, например, костылей в местах ожидания и местах приема граждан в организации </w:t>
      </w:r>
    </w:p>
    <w:p w14:paraId="1EAD583B" w14:textId="77777777" w:rsidR="00960A3D" w:rsidRDefault="00960A3D" w:rsidP="00960A3D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выпуск альтернативных форматов печатных материалов (например, крупный шрифт или аудиофайлы)</w:t>
      </w:r>
    </w:p>
    <w:p w14:paraId="7B1EA3A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ЗК27</w:t>
      </w:r>
    </w:p>
    <w:p w14:paraId="61791DC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791D1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В читальном зале библиотеки образовательных организаций следует</w:t>
      </w:r>
    </w:p>
    <w:p w14:paraId="075E9AA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предусматривать</w:t>
      </w:r>
    </w:p>
    <w:p w14:paraId="535EFC3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FE88C4" w14:textId="77777777" w:rsidR="00960A3D" w:rsidRDefault="00960A3D" w:rsidP="00960A3D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передвигающихся на креслах-колясках совместно с другими читателями</w:t>
      </w:r>
    </w:p>
    <w:p w14:paraId="28D1CFA6" w14:textId="77777777" w:rsidR="00960A3D" w:rsidRDefault="00960A3D" w:rsidP="00960A3D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инвалидов, передвигающихся на креслах-колясках в отдельном специальном месте</w:t>
      </w:r>
    </w:p>
    <w:p w14:paraId="1417E44E" w14:textId="77777777" w:rsidR="00960A3D" w:rsidRDefault="00960A3D" w:rsidP="00960A3D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в специальной зоне отдельно от инвалидов, передвигающихся на креслах-колясках</w:t>
      </w:r>
    </w:p>
    <w:p w14:paraId="739E455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ЗК28</w:t>
      </w:r>
    </w:p>
    <w:p w14:paraId="19D840D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3BCD7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Внестационарное библиотечное обслуживание</w:t>
      </w:r>
    </w:p>
    <w:p w14:paraId="4946673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F33F31" w14:textId="77777777" w:rsidR="00960A3D" w:rsidRDefault="00960A3D" w:rsidP="00960A3D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разрешается только в отношении инвалидов по зрению</w:t>
      </w:r>
    </w:p>
    <w:p w14:paraId="0ACBFED7" w14:textId="77777777" w:rsidR="00960A3D" w:rsidRDefault="00960A3D" w:rsidP="00960A3D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допускается по согласованию с общественными объединениями инвалидов только в том случае, если библиотеки не могут обеспечить стационарное обслуживание</w:t>
      </w:r>
    </w:p>
    <w:p w14:paraId="4EFC2EE2" w14:textId="77777777" w:rsidR="00960A3D" w:rsidRDefault="00960A3D" w:rsidP="00960A3D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все пользователи библиотек, которые не могут посещать библиотеку в силу физических недостатков, имеют право получать документы из фондов общедоступных библиотек через внестационарные формы обслуживания </w:t>
      </w:r>
    </w:p>
    <w:p w14:paraId="3B9F7775" w14:textId="77777777" w:rsidR="00960A3D" w:rsidRDefault="00960A3D" w:rsidP="00960A3D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такая форма обслуживания инвалидов законодательством не предусмотрена</w:t>
      </w:r>
    </w:p>
    <w:p w14:paraId="6FB697C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ЗК29</w:t>
      </w:r>
    </w:p>
    <w:p w14:paraId="4AEA543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AAD731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Организации социального обслуживания должны обеспечить допуск к</w:t>
      </w:r>
    </w:p>
    <w:p w14:paraId="0B23DF5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инвалидам, нуждающимся в соответствующей помощи</w:t>
      </w:r>
    </w:p>
    <w:p w14:paraId="7A3AEA3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38E866" w14:textId="77777777" w:rsidR="00960A3D" w:rsidRDefault="00960A3D" w:rsidP="00960A3D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тифлосурдопереводчика</w:t>
      </w:r>
    </w:p>
    <w:p w14:paraId="3F385A69" w14:textId="77777777" w:rsidR="00960A3D" w:rsidRDefault="00960A3D" w:rsidP="00960A3D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сурдопереводчика</w:t>
      </w:r>
    </w:p>
    <w:p w14:paraId="6FF14150" w14:textId="77777777" w:rsidR="00960A3D" w:rsidRDefault="00960A3D" w:rsidP="00960A3D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собак-проводников</w:t>
      </w:r>
    </w:p>
    <w:p w14:paraId="15638BBB" w14:textId="77777777" w:rsidR="00960A3D" w:rsidRDefault="00960A3D" w:rsidP="00960A3D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всех </w:t>
      </w:r>
    </w:p>
    <w:p w14:paraId="26F44D8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ЗК30</w:t>
      </w:r>
    </w:p>
    <w:p w14:paraId="054F815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622017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Ширина пути движения на участке дома-интерната при встречном</w:t>
      </w:r>
    </w:p>
    <w:p w14:paraId="719FB6D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движении инвалидов на креслах-колясках должна составлять</w:t>
      </w:r>
    </w:p>
    <w:p w14:paraId="1735D97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E4FDE8" w14:textId="77777777" w:rsidR="00960A3D" w:rsidRDefault="00960A3D" w:rsidP="00960A3D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 1 метра</w:t>
      </w:r>
    </w:p>
    <w:p w14:paraId="76ED65ED" w14:textId="77777777" w:rsidR="00960A3D" w:rsidRDefault="00960A3D" w:rsidP="00960A3D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2, 3 метра</w:t>
      </w:r>
    </w:p>
    <w:p w14:paraId="0C6C1B3A" w14:textId="77777777" w:rsidR="00960A3D" w:rsidRDefault="00960A3D" w:rsidP="00960A3D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1,8 метра </w:t>
      </w:r>
    </w:p>
    <w:p w14:paraId="2A5D49B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ЗК31</w:t>
      </w:r>
    </w:p>
    <w:p w14:paraId="57E22D4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AEED16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Специальные условия для получения общего образования обучающимися с</w:t>
      </w:r>
    </w:p>
    <w:p w14:paraId="56E5595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ограниченными возможностями здоровья – это условия обучения, воспитания и</w:t>
      </w:r>
    </w:p>
    <w:p w14:paraId="37A1BD3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развития, включающие в себя:</w:t>
      </w:r>
    </w:p>
    <w:p w14:paraId="52E4D9E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88FEA3" w14:textId="77777777" w:rsidR="00960A3D" w:rsidRDefault="00960A3D" w:rsidP="00960A3D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использование специальных образовательных программ и методов обучения </w:t>
      </w:r>
    </w:p>
    <w:p w14:paraId="129D8D22" w14:textId="77777777" w:rsidR="00960A3D" w:rsidRDefault="00960A3D" w:rsidP="00960A3D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групповых и индивидуальных коррекционных занятий</w:t>
      </w:r>
    </w:p>
    <w:p w14:paraId="413C03A1" w14:textId="77777777" w:rsidR="00960A3D" w:rsidRDefault="00960A3D" w:rsidP="00960A3D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особого режима питания и отдыха для обучающихся с ограниченными возможностями здоровья</w:t>
      </w:r>
    </w:p>
    <w:p w14:paraId="36640CC2" w14:textId="77777777" w:rsidR="00960A3D" w:rsidRDefault="00960A3D" w:rsidP="00960A3D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постоянного медицинского наблюдения в процессе обучения</w:t>
      </w:r>
    </w:p>
    <w:p w14:paraId="374A3D14" w14:textId="77777777" w:rsidR="00960A3D" w:rsidRDefault="00960A3D" w:rsidP="00960A3D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доступа в здания организаций, осуществляющих образовательную деятельность </w:t>
      </w:r>
    </w:p>
    <w:p w14:paraId="3615F07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ЗК32</w:t>
      </w:r>
    </w:p>
    <w:p w14:paraId="02B815E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B2BEEC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Дошкольное образование детей с ограниченными возможностями здоровья</w:t>
      </w:r>
    </w:p>
    <w:p w14:paraId="0F73BE7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65F4707" w14:textId="77777777" w:rsidR="00960A3D" w:rsidRDefault="00960A3D" w:rsidP="00960A3D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совместно с другими детьми, в отдельных группах или в отдельных образовательных организациях</w:t>
      </w:r>
    </w:p>
    <w:p w14:paraId="7034C948" w14:textId="77777777" w:rsidR="00960A3D" w:rsidRDefault="00960A3D" w:rsidP="00960A3D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осуществляться только в отдельных группах или отдельных образовательных организациях</w:t>
      </w:r>
    </w:p>
    <w:p w14:paraId="341AC505" w14:textId="77777777" w:rsidR="00960A3D" w:rsidRDefault="00960A3D" w:rsidP="00960A3D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только в медицинских организациях, осуществляющих обучение</w:t>
      </w:r>
    </w:p>
    <w:p w14:paraId="0205200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ЗК33</w:t>
      </w:r>
    </w:p>
    <w:p w14:paraId="19AA131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AA564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Имеют ли инвалиды право преимущественного приема </w:t>
      </w:r>
      <w:r>
        <w:rPr>
          <w:rFonts w:ascii="Verdana" w:hAnsi="Verdana" w:cs="Verdana"/>
          <w:sz w:val="32"/>
          <w:szCs w:val="32"/>
        </w:rPr>
        <w:lastRenderedPageBreak/>
        <w:t>для обучения по</w:t>
      </w:r>
    </w:p>
    <w:p w14:paraId="1DBDEB1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программе магистратуры</w:t>
      </w:r>
    </w:p>
    <w:p w14:paraId="19F0BBC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35FB241" w14:textId="77777777" w:rsidR="00960A3D" w:rsidRDefault="00960A3D" w:rsidP="00960A3D">
      <w:pPr>
        <w:widowControl w:val="0"/>
        <w:numPr>
          <w:ilvl w:val="0"/>
          <w:numId w:val="1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49464AF8" w14:textId="77777777" w:rsidR="00960A3D" w:rsidRDefault="00960A3D" w:rsidP="00960A3D">
      <w:pPr>
        <w:widowControl w:val="0"/>
        <w:numPr>
          <w:ilvl w:val="0"/>
          <w:numId w:val="1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8B6E06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ЗК34</w:t>
      </w:r>
    </w:p>
    <w:p w14:paraId="0ACB1D1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26EC9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Обязан ли инвалид при поступлении на обучение в образовательную</w:t>
      </w:r>
    </w:p>
    <w:p w14:paraId="4950424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организацию, в заявлении о приеме указывать сведения о необходимости</w:t>
      </w:r>
    </w:p>
    <w:p w14:paraId="270AEE8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создания для него специальных условий при проведении вступительных</w:t>
      </w:r>
    </w:p>
    <w:p w14:paraId="696D003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испытаний, а также представлять документ, подтверждающий инвалидность</w:t>
      </w:r>
    </w:p>
    <w:p w14:paraId="15AD212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DDCEB4" w14:textId="77777777" w:rsidR="00960A3D" w:rsidRDefault="00960A3D" w:rsidP="00960A3D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 </w:t>
      </w:r>
    </w:p>
    <w:p w14:paraId="314F9AB2" w14:textId="77777777" w:rsidR="00960A3D" w:rsidRDefault="00960A3D" w:rsidP="00960A3D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5EE6732" w14:textId="77777777" w:rsidR="00960A3D" w:rsidRDefault="00960A3D" w:rsidP="00960A3D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обязан указывать только сведения о необходимости создания для него специальных условий при проведении вступительных испытаний</w:t>
      </w:r>
    </w:p>
    <w:p w14:paraId="35F9BC69" w14:textId="77777777" w:rsidR="00960A3D" w:rsidRDefault="00960A3D" w:rsidP="00960A3D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такие сведения запрашивает образовательная организация</w:t>
      </w:r>
    </w:p>
    <w:p w14:paraId="48BDDA6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ЗК35</w:t>
      </w:r>
    </w:p>
    <w:p w14:paraId="3670FF4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FE40C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целях обеспечения доступности для инвалидов физкультуры и спорта на</w:t>
      </w:r>
    </w:p>
    <w:p w14:paraId="6007E10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придомовой территории рекомендовано</w:t>
      </w:r>
    </w:p>
    <w:p w14:paraId="2951392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0AD5C1" w14:textId="77777777" w:rsidR="00960A3D" w:rsidRDefault="00960A3D" w:rsidP="00960A3D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создавать специальные спортивные объекты для инвалидов</w:t>
      </w:r>
    </w:p>
    <w:p w14:paraId="36B70A41" w14:textId="77777777" w:rsidR="00960A3D" w:rsidRDefault="00960A3D" w:rsidP="00960A3D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физкультурно-спортивные сооружения, используемые на придомовой территории, обеспечивать подъездами для инвалидов, либо пандусами</w:t>
      </w:r>
    </w:p>
    <w:p w14:paraId="271141D9" w14:textId="77777777" w:rsidR="00960A3D" w:rsidRDefault="00960A3D" w:rsidP="00960A3D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использовать придомовые территории для занятий инвалидами физкультурой и спортом в целях предотвращения травматизма</w:t>
      </w:r>
    </w:p>
    <w:p w14:paraId="5C17DA5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ЗК36</w:t>
      </w:r>
    </w:p>
    <w:p w14:paraId="1A1FA0B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65119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Сколько должно быть выделено мест для парковки специальных</w:t>
      </w:r>
    </w:p>
    <w:p w14:paraId="22601BB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автотранспортных средств инвалидов около зданий, сооружений, в которых</w:t>
      </w:r>
    </w:p>
    <w:p w14:paraId="5C149AE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расположены физкультурно-спортивные организации</w:t>
      </w:r>
    </w:p>
    <w:p w14:paraId="1D87F5E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F05750" w14:textId="77777777" w:rsidR="00960A3D" w:rsidRDefault="00960A3D" w:rsidP="00960A3D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решается по усмотрению собственника зданий, сооружений, обязательных требований не предусмотрено</w:t>
      </w:r>
    </w:p>
    <w:p w14:paraId="36524FBC" w14:textId="77777777" w:rsidR="00960A3D" w:rsidRDefault="00960A3D" w:rsidP="00960A3D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количество мест определяется общественным объединением инвалидов, которое выиграло конкурс по транспортному обслуживанию инвалидов, проводимый органом государственной власти субъекта Российской Федерации, ответственного за социальную поддержку инвалидов</w:t>
      </w:r>
    </w:p>
    <w:p w14:paraId="0EC9B791" w14:textId="77777777" w:rsidR="00960A3D" w:rsidRDefault="00960A3D" w:rsidP="00960A3D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процентов мест (но не менее одного места) </w:t>
      </w:r>
    </w:p>
    <w:p w14:paraId="6B93E81A" w14:textId="77777777" w:rsidR="00960A3D" w:rsidRDefault="00960A3D" w:rsidP="00960A3D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мест</w:t>
      </w:r>
    </w:p>
    <w:p w14:paraId="243C10A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ЗК37</w:t>
      </w:r>
    </w:p>
    <w:p w14:paraId="2F579D0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2FDE8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Могут ли осужденные, являющиеся инвалидами первой или второй группы,</w:t>
      </w:r>
    </w:p>
    <w:p w14:paraId="7A78915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привлекаться к работе без их желанию</w:t>
      </w:r>
    </w:p>
    <w:p w14:paraId="7E6DC96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D4FAE4" w14:textId="77777777" w:rsidR="00960A3D" w:rsidRDefault="00960A3D" w:rsidP="00960A3D">
      <w:pPr>
        <w:widowControl w:val="0"/>
        <w:numPr>
          <w:ilvl w:val="0"/>
          <w:numId w:val="1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9A9E1C3" w14:textId="77777777" w:rsidR="00960A3D" w:rsidRDefault="00960A3D" w:rsidP="00960A3D">
      <w:pPr>
        <w:widowControl w:val="0"/>
        <w:numPr>
          <w:ilvl w:val="0"/>
          <w:numId w:val="1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55469CA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ЗК38</w:t>
      </w:r>
    </w:p>
    <w:p w14:paraId="10F48FF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4362F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Могут ли осужденные, являющиеся инвалидами первой или второй группы,</w:t>
      </w:r>
    </w:p>
    <w:p w14:paraId="6137DFE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содержаться на строгом режиме</w:t>
      </w:r>
    </w:p>
    <w:p w14:paraId="3795F37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AA05CF" w14:textId="77777777" w:rsidR="00960A3D" w:rsidRDefault="00960A3D" w:rsidP="00960A3D">
      <w:pPr>
        <w:widowControl w:val="0"/>
        <w:numPr>
          <w:ilvl w:val="0"/>
          <w:numId w:val="1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BAD870E" w14:textId="77777777" w:rsidR="00960A3D" w:rsidRDefault="00960A3D" w:rsidP="00960A3D">
      <w:pPr>
        <w:widowControl w:val="0"/>
        <w:numPr>
          <w:ilvl w:val="0"/>
          <w:numId w:val="1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3B22E80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ЗК39</w:t>
      </w:r>
    </w:p>
    <w:p w14:paraId="452CE48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6481CE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Универсальный дизайн – это:</w:t>
      </w:r>
    </w:p>
    <w:p w14:paraId="7788DE0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8BA5070" w14:textId="77777777" w:rsidR="00960A3D" w:rsidRDefault="00960A3D" w:rsidP="00960A3D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определенных структурно-функциональных зон объекта</w:t>
      </w:r>
    </w:p>
    <w:p w14:paraId="7EACC4CE" w14:textId="77777777" w:rsidR="00960A3D" w:rsidRDefault="00960A3D" w:rsidP="00960A3D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всех зон, любого места в здании, а именно – общих путей движения и мест обслуживания </w:t>
      </w:r>
    </w:p>
    <w:p w14:paraId="45071729" w14:textId="77777777" w:rsidR="00960A3D" w:rsidRDefault="00960A3D" w:rsidP="00960A3D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выделение в уровне входа специальных помещений, зон или блоков, приспособленных для обслуживания инвалидов, с обеспечением всех видов услуг, имеющихся в данном здании</w:t>
      </w:r>
    </w:p>
    <w:p w14:paraId="3C10515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</w:t>
      </w:r>
    </w:p>
    <w:p w14:paraId="590D617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16079B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Информация на «ясном языке» (или «легкое чтение») направлена на</w:t>
      </w:r>
    </w:p>
    <w:p w14:paraId="1D2AC59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облегчение понимания информации</w:t>
      </w:r>
    </w:p>
    <w:p w14:paraId="0CE9FBD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6FD289" w14:textId="77777777" w:rsidR="00960A3D" w:rsidRDefault="00960A3D" w:rsidP="00960A3D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зрения</w:t>
      </w:r>
    </w:p>
    <w:p w14:paraId="67EC7A4E" w14:textId="77777777" w:rsidR="00960A3D" w:rsidRDefault="00960A3D" w:rsidP="00960A3D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слуха</w:t>
      </w:r>
    </w:p>
    <w:p w14:paraId="761CE670" w14:textId="77777777" w:rsidR="00960A3D" w:rsidRDefault="00960A3D" w:rsidP="00960A3D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 с нарушениями умственного развития </w:t>
      </w:r>
    </w:p>
    <w:p w14:paraId="4DC14A4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ЗК40</w:t>
      </w:r>
    </w:p>
    <w:p w14:paraId="0B4C504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9B17C2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Параметры доступности:</w:t>
      </w:r>
    </w:p>
    <w:p w14:paraId="78F3D5E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D60F50D" w14:textId="77777777" w:rsidR="00960A3D" w:rsidRDefault="00960A3D" w:rsidP="00960A3D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досягаемость, безопасность</w:t>
      </w:r>
    </w:p>
    <w:p w14:paraId="4BA5C52B" w14:textId="77777777" w:rsidR="00960A3D" w:rsidRDefault="00960A3D" w:rsidP="00960A3D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информативность, комфортность</w:t>
      </w:r>
    </w:p>
    <w:p w14:paraId="3189ED78" w14:textId="77777777" w:rsidR="00960A3D" w:rsidRDefault="00960A3D" w:rsidP="00960A3D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1367EF2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ЗК41</w:t>
      </w:r>
    </w:p>
    <w:p w14:paraId="154FA8B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07D7E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Размер места стоянки автомашины инвалидов на </w:t>
      </w:r>
      <w:r>
        <w:rPr>
          <w:rFonts w:ascii="Verdana" w:hAnsi="Verdana" w:cs="Verdana"/>
          <w:sz w:val="32"/>
          <w:szCs w:val="32"/>
        </w:rPr>
        <w:lastRenderedPageBreak/>
        <w:t>кресле-коляске составляет:</w:t>
      </w:r>
    </w:p>
    <w:p w14:paraId="43F3BDC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C50A01" w14:textId="77777777" w:rsidR="00960A3D" w:rsidRDefault="00960A3D" w:rsidP="00960A3D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4,0х2,5 м</w:t>
      </w:r>
    </w:p>
    <w:p w14:paraId="3A1DD2D5" w14:textId="77777777" w:rsidR="00960A3D" w:rsidRDefault="00960A3D" w:rsidP="00960A3D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4,0х3,5 м</w:t>
      </w:r>
    </w:p>
    <w:p w14:paraId="252E02A2" w14:textId="77777777" w:rsidR="00960A3D" w:rsidRDefault="00960A3D" w:rsidP="00960A3D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6,0х2,5 м</w:t>
      </w:r>
    </w:p>
    <w:p w14:paraId="7127BEBD" w14:textId="77777777" w:rsidR="00960A3D" w:rsidRDefault="00960A3D" w:rsidP="00960A3D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6,0х3,6 м </w:t>
      </w:r>
    </w:p>
    <w:p w14:paraId="1CCD5A3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ЗК42</w:t>
      </w:r>
    </w:p>
    <w:p w14:paraId="0D0AA5B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83CD4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Поручни на пандусе:</w:t>
      </w:r>
    </w:p>
    <w:p w14:paraId="1767AD7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763B0A" w14:textId="77777777" w:rsidR="00960A3D" w:rsidRDefault="00960A3D" w:rsidP="00960A3D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одном уровне на высоте 0,9 м, должны иметь с обеих сторон участки, выходящие за пределы длины лестничного марша вверху и внизу как минимум на 3000 мм; должны быть круглого сечения, рекомендуемый диаметр поручней 40 мм, но не более 50 мм</w:t>
      </w:r>
    </w:p>
    <w:p w14:paraId="75C3F128" w14:textId="77777777" w:rsidR="00960A3D" w:rsidRDefault="00960A3D" w:rsidP="00960A3D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двух уровнях на высоте 0,7 – 0,9 м, должны быть прямоугольного сечения, диаметр поручней 35-50 мм</w:t>
      </w:r>
    </w:p>
    <w:p w14:paraId="7907758D" w14:textId="77777777" w:rsidR="00960A3D" w:rsidRDefault="00960A3D" w:rsidP="00960A3D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двух уровнях на высоте 0,7 – 0,9 м, должны иметь с обеих сторон участки, выходящие за пределы длины лестничного марша вверху и внизу как минимум на 300 мм; должны быть круглого сечения, рекомендуемый диаметр поручней 40 мм, но не более 50 мм, поверхность поручня перил с внутренней стороны должна быть непрерывной по всей длине</w:t>
      </w:r>
    </w:p>
    <w:p w14:paraId="2E35A35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ЗК43</w:t>
      </w:r>
    </w:p>
    <w:p w14:paraId="5AC77FC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27E640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наличии пандуса входная дверь должна открываться:</w:t>
      </w:r>
    </w:p>
    <w:p w14:paraId="35CFBC0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6E2D50" w14:textId="77777777" w:rsidR="00960A3D" w:rsidRDefault="00960A3D" w:rsidP="00960A3D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пандус</w:t>
      </w:r>
    </w:p>
    <w:p w14:paraId="06CD5A2A" w14:textId="77777777" w:rsidR="00960A3D" w:rsidRDefault="00960A3D" w:rsidP="00960A3D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внутрь помещения</w:t>
      </w:r>
    </w:p>
    <w:p w14:paraId="0F08B9BA" w14:textId="77777777" w:rsidR="00960A3D" w:rsidRDefault="00960A3D" w:rsidP="00960A3D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противоположную сторону от пандуса </w:t>
      </w:r>
    </w:p>
    <w:p w14:paraId="5CC9DE7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ЗК44</w:t>
      </w:r>
    </w:p>
    <w:p w14:paraId="4767BF5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225279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Информирующие обозначения внутри здания должны:</w:t>
      </w:r>
    </w:p>
    <w:p w14:paraId="166D307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5E8FFE5" w14:textId="77777777" w:rsidR="00960A3D" w:rsidRDefault="00960A3D" w:rsidP="00960A3D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</w:t>
      </w:r>
    </w:p>
    <w:p w14:paraId="06ADFD04" w14:textId="77777777" w:rsidR="00960A3D" w:rsidRDefault="00960A3D" w:rsidP="00960A3D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– 1,4 м.</w:t>
      </w:r>
    </w:p>
    <w:p w14:paraId="5BD029A4" w14:textId="77777777" w:rsidR="00960A3D" w:rsidRDefault="00960A3D" w:rsidP="00960A3D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1,2 – 1,6 м. </w:t>
      </w:r>
    </w:p>
    <w:p w14:paraId="5BDA525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ЗК45</w:t>
      </w:r>
    </w:p>
    <w:p w14:paraId="6195C4A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A6D7F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Контрастная полоса для ориентирования слабовидящих людей на ступени наносится</w:t>
      </w:r>
    </w:p>
    <w:p w14:paraId="20B91F7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F9CDAE" w14:textId="77777777" w:rsidR="00960A3D" w:rsidRDefault="00960A3D" w:rsidP="00960A3D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</w:t>
      </w:r>
    </w:p>
    <w:p w14:paraId="22549329" w14:textId="77777777" w:rsidR="00960A3D" w:rsidRDefault="00960A3D" w:rsidP="00960A3D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подступеньки</w:t>
      </w:r>
    </w:p>
    <w:p w14:paraId="219E449E" w14:textId="77777777" w:rsidR="00960A3D" w:rsidRDefault="00960A3D" w:rsidP="00960A3D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 и подступеньки</w:t>
      </w:r>
    </w:p>
    <w:p w14:paraId="4FBB2821" w14:textId="77777777" w:rsidR="00960A3D" w:rsidRDefault="00960A3D" w:rsidP="00960A3D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 и подступеньки</w:t>
      </w:r>
    </w:p>
    <w:p w14:paraId="59FF65CF" w14:textId="77777777" w:rsidR="00960A3D" w:rsidRDefault="00960A3D" w:rsidP="00960A3D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 </w:t>
      </w:r>
    </w:p>
    <w:p w14:paraId="35F19EA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ЗК46</w:t>
      </w:r>
    </w:p>
    <w:p w14:paraId="1160281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EEAF6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Визуальная информация должна располагаться на высоте</w:t>
      </w:r>
    </w:p>
    <w:p w14:paraId="4FCBF35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42F9D1" w14:textId="77777777" w:rsidR="00960A3D" w:rsidRDefault="00960A3D" w:rsidP="00960A3D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1,2 м. от пола</w:t>
      </w:r>
    </w:p>
    <w:p w14:paraId="4A769D05" w14:textId="77777777" w:rsidR="00960A3D" w:rsidRDefault="00960A3D" w:rsidP="00960A3D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более 1,5 м от пола</w:t>
      </w:r>
    </w:p>
    <w:p w14:paraId="43729757" w14:textId="77777777" w:rsidR="00960A3D" w:rsidRDefault="00960A3D" w:rsidP="00960A3D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1,5 м и не более 4,5 м </w:t>
      </w:r>
    </w:p>
    <w:p w14:paraId="1E24CC3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ЗК47</w:t>
      </w:r>
    </w:p>
    <w:p w14:paraId="04BBD54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F25A4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 входной группе кнопка вызова помощника устанавливается:</w:t>
      </w:r>
    </w:p>
    <w:p w14:paraId="507DA92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CE73A9" w14:textId="77777777" w:rsidR="00960A3D" w:rsidRDefault="00960A3D" w:rsidP="00960A3D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двери</w:t>
      </w:r>
    </w:p>
    <w:p w14:paraId="2E381355" w14:textId="77777777" w:rsidR="00960A3D" w:rsidRDefault="00960A3D" w:rsidP="00960A3D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площадке со стороны двери</w:t>
      </w:r>
    </w:p>
    <w:p w14:paraId="384A5DF3" w14:textId="77777777" w:rsidR="00960A3D" w:rsidRDefault="00960A3D" w:rsidP="00960A3D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высоте от 0,85 до 1 м от уровня земли и на расстоянии не менее 0,4 м от выступающих частей (например, первой ступеньки лестницы) </w:t>
      </w:r>
    </w:p>
    <w:p w14:paraId="1803045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ЗК48</w:t>
      </w:r>
    </w:p>
    <w:p w14:paraId="46CAB8B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1C9A3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Санитарно-гигиенические помещения общего назначения:</w:t>
      </w:r>
    </w:p>
    <w:p w14:paraId="6655457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056A804" w14:textId="77777777" w:rsidR="00960A3D" w:rsidRDefault="00960A3D" w:rsidP="00960A3D">
      <w:pPr>
        <w:widowControl w:val="0"/>
        <w:numPr>
          <w:ilvl w:val="0"/>
          <w:numId w:val="1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внутрь помещения, иметь визуальную информацию, высота унитаза должна быть не более 0,4 м.</w:t>
      </w:r>
    </w:p>
    <w:p w14:paraId="47788DB9" w14:textId="77777777" w:rsidR="00960A3D" w:rsidRDefault="00960A3D" w:rsidP="00960A3D">
      <w:pPr>
        <w:widowControl w:val="0"/>
        <w:numPr>
          <w:ilvl w:val="0"/>
          <w:numId w:val="1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наружу помещения, иметь визуальную информацию, высота унитаза должна быть не менее 0,46 м </w:t>
      </w:r>
    </w:p>
    <w:p w14:paraId="76E1DE2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ЗК49</w:t>
      </w:r>
    </w:p>
    <w:p w14:paraId="52155AB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46B7D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Требования к организации системы информации и навигации на входе в здание:</w:t>
      </w:r>
    </w:p>
    <w:p w14:paraId="6C0768E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504FCA" w14:textId="77777777" w:rsidR="00960A3D" w:rsidRDefault="00960A3D" w:rsidP="00960A3D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четко выделяться на фасаде здания и быть хорошо освещенной</w:t>
      </w:r>
    </w:p>
    <w:p w14:paraId="6B11EB8C" w14:textId="77777777" w:rsidR="00960A3D" w:rsidRDefault="00960A3D" w:rsidP="00960A3D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входом размещается знак доступности для инвалидов размером 20х20 см (достаточно одного знака или по отдельным категориям инвалидов)</w:t>
      </w:r>
    </w:p>
    <w:p w14:paraId="29863ABE" w14:textId="77777777" w:rsidR="00960A3D" w:rsidRDefault="00960A3D" w:rsidP="00960A3D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 главного входа звуковым маяком</w:t>
      </w:r>
    </w:p>
    <w:p w14:paraId="1D885F9F" w14:textId="77777777" w:rsidR="00960A3D" w:rsidRDefault="00960A3D" w:rsidP="00960A3D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13C90D0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</w:t>
      </w:r>
    </w:p>
    <w:p w14:paraId="2304F30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ECEDB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. К кому работник огранизации должен направить свое обращение при</w:t>
      </w:r>
    </w:p>
    <w:p w14:paraId="0F68AE4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разговоре с инвалидом</w:t>
      </w:r>
    </w:p>
    <w:p w14:paraId="3DF3562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B3CE704" w14:textId="77777777" w:rsidR="00960A3D" w:rsidRDefault="00960A3D" w:rsidP="00960A3D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сурдопереводчику</w:t>
      </w:r>
    </w:p>
    <w:p w14:paraId="2A775DEB" w14:textId="77777777" w:rsidR="00960A3D" w:rsidRDefault="00960A3D" w:rsidP="00960A3D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инвалиду </w:t>
      </w:r>
    </w:p>
    <w:p w14:paraId="405AD591" w14:textId="77777777" w:rsidR="00960A3D" w:rsidRDefault="00960A3D" w:rsidP="00960A3D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лицу</w:t>
      </w:r>
    </w:p>
    <w:p w14:paraId="77BFE34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ЗК50</w:t>
      </w:r>
    </w:p>
    <w:p w14:paraId="17801A0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874422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Создание условий доступности </w:t>
      </w:r>
      <w:r>
        <w:rPr>
          <w:rFonts w:ascii="Verdana" w:hAnsi="Verdana" w:cs="Verdana"/>
          <w:b/>
          <w:bCs/>
          <w:sz w:val="32"/>
          <w:szCs w:val="32"/>
        </w:rPr>
        <w:t>услуг</w:t>
      </w:r>
      <w:r>
        <w:rPr>
          <w:rFonts w:ascii="Verdana" w:hAnsi="Verdana" w:cs="Verdana"/>
          <w:sz w:val="32"/>
          <w:szCs w:val="32"/>
        </w:rPr>
        <w:t> предусматривает</w:t>
      </w:r>
    </w:p>
    <w:p w14:paraId="0F1AE5C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5EDD6B1" w14:textId="77777777" w:rsidR="00960A3D" w:rsidRDefault="00960A3D" w:rsidP="00960A3D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беспрепятственный вход в объекты и выхода из них</w:t>
      </w:r>
    </w:p>
    <w:p w14:paraId="6051FE25" w14:textId="77777777" w:rsidR="00960A3D" w:rsidRDefault="00960A3D" w:rsidP="00960A3D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 </w:t>
      </w:r>
    </w:p>
    <w:p w14:paraId="448FB3F9" w14:textId="77777777" w:rsidR="00960A3D" w:rsidRDefault="00960A3D" w:rsidP="00960A3D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 </w:t>
      </w:r>
    </w:p>
    <w:p w14:paraId="57F82BD3" w14:textId="77777777" w:rsidR="00960A3D" w:rsidRDefault="00960A3D" w:rsidP="00960A3D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содействие инвалиду при входе в объект и выходе из него, информирование инвалида о доступных маршрутах общественного транспорта</w:t>
      </w:r>
    </w:p>
    <w:p w14:paraId="66B62BB8" w14:textId="77777777" w:rsidR="00960A3D" w:rsidRDefault="00960A3D" w:rsidP="00960A3D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работниками иной необходимой инвалидам помощи в преодолении барьеров, мешающих получению ими услуг наравне с другими лицами </w:t>
      </w:r>
    </w:p>
    <w:p w14:paraId="75B82B86" w14:textId="77777777" w:rsidR="00960A3D" w:rsidRDefault="00960A3D" w:rsidP="00960A3D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</w:t>
      </w:r>
      <w:r>
        <w:rPr>
          <w:rFonts w:ascii="Verdana" w:hAnsi="Verdana" w:cs="Verdana"/>
          <w:sz w:val="32"/>
          <w:szCs w:val="32"/>
        </w:rPr>
        <w:lastRenderedPageBreak/>
        <w:t>аудиоконтура в регистратуре</w:t>
      </w:r>
    </w:p>
    <w:p w14:paraId="356AB349" w14:textId="77777777" w:rsidR="00960A3D" w:rsidRDefault="00960A3D" w:rsidP="00960A3D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получателя социальной услуги при передвижении по территории учреждения (организации), а также при пользовании услугами, предоставляемыми такой организацией </w:t>
      </w:r>
    </w:p>
    <w:p w14:paraId="596CB7E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ЗК51</w:t>
      </w:r>
    </w:p>
    <w:p w14:paraId="3AD7341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F5374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отношении действующих объектов, введенных в строй до 01.07.2016 г., руководителями учреждений для обеспечения доступа инвалидов и маломобильных групп населения к месту предоставления услуги</w:t>
      </w:r>
    </w:p>
    <w:p w14:paraId="1656AD7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649355A" w14:textId="77777777" w:rsidR="00960A3D" w:rsidRDefault="00960A3D" w:rsidP="00960A3D">
      <w:pPr>
        <w:widowControl w:val="0"/>
        <w:numPr>
          <w:ilvl w:val="1"/>
          <w:numId w:val="132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приниматься меры по обеспечению исполнения обязательных требований доступности, предусмотренных документами в проектировании и строительстве (вступившими в силу 1.07.2015);</w:t>
      </w:r>
    </w:p>
    <w:p w14:paraId="11907AFD" w14:textId="77777777" w:rsidR="00960A3D" w:rsidRDefault="00960A3D" w:rsidP="00960A3D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организованы возможные, с точки зрения разумного приспособления, ремонтные мероприятия, нацеленные на решение вопросов доступности, с учетом положений документов в проектировании и строительстве </w:t>
      </w:r>
    </w:p>
    <w:p w14:paraId="6ECB05B6" w14:textId="77777777" w:rsidR="00960A3D" w:rsidRDefault="00960A3D" w:rsidP="00960A3D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быть организована помощь на объекте силами персонала, включая сопровождение маломобильных граждан на объекте и помощь в преодолении барьеров, мешающих получению услуг на объекте </w:t>
      </w:r>
    </w:p>
    <w:p w14:paraId="7DA71418" w14:textId="77777777" w:rsidR="00960A3D" w:rsidRDefault="00960A3D" w:rsidP="00960A3D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должно быть организовано должное информационное обеспечение </w:t>
      </w:r>
    </w:p>
    <w:p w14:paraId="0DBADC0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ЗК55</w:t>
      </w:r>
    </w:p>
    <w:p w14:paraId="54979D0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70275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Максимальный уклон пандуса должен составлять</w:t>
      </w:r>
    </w:p>
    <w:p w14:paraId="04A293A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07D724" w14:textId="77777777" w:rsidR="00960A3D" w:rsidRDefault="00960A3D" w:rsidP="00960A3D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5%</w:t>
      </w:r>
    </w:p>
    <w:p w14:paraId="03D57FFC" w14:textId="77777777" w:rsidR="00960A3D" w:rsidRDefault="00960A3D" w:rsidP="00960A3D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8%</w:t>
      </w:r>
    </w:p>
    <w:p w14:paraId="309B9C6C" w14:textId="77777777" w:rsidR="00960A3D" w:rsidRDefault="00960A3D" w:rsidP="00960A3D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10%</w:t>
      </w:r>
    </w:p>
    <w:p w14:paraId="5CCCA5B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ЗК56</w:t>
      </w:r>
    </w:p>
    <w:p w14:paraId="31FE261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07F43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Высота колесоотбойника (бортика) на пандусе должна составлять</w:t>
      </w:r>
    </w:p>
    <w:p w14:paraId="1230636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6251A3" w14:textId="77777777" w:rsidR="00960A3D" w:rsidRDefault="00960A3D" w:rsidP="00960A3D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</w:t>
      </w:r>
    </w:p>
    <w:p w14:paraId="07E2D7A6" w14:textId="77777777" w:rsidR="00960A3D" w:rsidRDefault="00960A3D" w:rsidP="00960A3D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</w:t>
      </w:r>
    </w:p>
    <w:p w14:paraId="2477B154" w14:textId="77777777" w:rsidR="00960A3D" w:rsidRDefault="00960A3D" w:rsidP="00960A3D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</w:t>
      </w:r>
    </w:p>
    <w:p w14:paraId="1EDABBE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ЗК57</w:t>
      </w:r>
    </w:p>
    <w:p w14:paraId="4868803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0A8C6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Высота порога или перепад высот пола не должен превышать</w:t>
      </w:r>
    </w:p>
    <w:p w14:paraId="6BB9128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608870E" w14:textId="77777777" w:rsidR="00960A3D" w:rsidRDefault="00960A3D" w:rsidP="00960A3D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</w:t>
      </w:r>
    </w:p>
    <w:p w14:paraId="0031FEFA" w14:textId="77777777" w:rsidR="00960A3D" w:rsidRDefault="00960A3D" w:rsidP="00960A3D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0,014 м</w:t>
      </w:r>
    </w:p>
    <w:p w14:paraId="190F7CF6" w14:textId="77777777" w:rsidR="00960A3D" w:rsidRDefault="00960A3D" w:rsidP="00960A3D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</w:t>
      </w:r>
    </w:p>
    <w:p w14:paraId="0239AF6E" w14:textId="77777777" w:rsidR="00960A3D" w:rsidRDefault="00960A3D" w:rsidP="00960A3D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</w:t>
      </w:r>
    </w:p>
    <w:p w14:paraId="7A0BCA6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ЗК58</w:t>
      </w:r>
    </w:p>
    <w:p w14:paraId="3161EE8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509A5A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Информирующие обозначения внутри здания должны:</w:t>
      </w:r>
    </w:p>
    <w:p w14:paraId="2E2529B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BD81AE" w14:textId="77777777" w:rsidR="00960A3D" w:rsidRDefault="00960A3D" w:rsidP="00960A3D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</w:t>
      </w:r>
    </w:p>
    <w:p w14:paraId="1B24DF42" w14:textId="77777777" w:rsidR="00960A3D" w:rsidRDefault="00960A3D" w:rsidP="00960A3D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1,3 -1,4 м</w:t>
      </w:r>
    </w:p>
    <w:p w14:paraId="7095A1CB" w14:textId="77777777" w:rsidR="00960A3D" w:rsidRDefault="00960A3D" w:rsidP="00960A3D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1,4-1,6 м. </w:t>
      </w:r>
    </w:p>
    <w:p w14:paraId="376CD92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ЗК59</w:t>
      </w:r>
    </w:p>
    <w:p w14:paraId="65D2FF3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9693B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Требования к организации системы информации и навигации к входной наружной двери:</w:t>
      </w:r>
    </w:p>
    <w:p w14:paraId="2DAE859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46BF3B" w14:textId="77777777" w:rsidR="00960A3D" w:rsidRDefault="00960A3D" w:rsidP="00960A3D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прозрачные двери на входах и в здании, а также ограждения следует выполнять из </w:t>
      </w:r>
      <w:r>
        <w:rPr>
          <w:rFonts w:ascii="Verdana" w:hAnsi="Verdana" w:cs="Verdana"/>
          <w:sz w:val="32"/>
          <w:szCs w:val="32"/>
        </w:rPr>
        <w:lastRenderedPageBreak/>
        <w:t>ударопрочного материала,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 </w:t>
      </w:r>
    </w:p>
    <w:p w14:paraId="0422ECB7" w14:textId="77777777" w:rsidR="00960A3D" w:rsidRDefault="00960A3D" w:rsidP="00960A3D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</w:t>
      </w:r>
      <w:r>
        <w:rPr>
          <w:rFonts w:ascii="Verdana" w:hAnsi="Verdana" w:cs="Verdana"/>
          <w:b/>
          <w:bCs/>
          <w:sz w:val="32"/>
          <w:szCs w:val="32"/>
        </w:rPr>
        <w:t>, </w:t>
      </w:r>
      <w:r>
        <w:rPr>
          <w:rFonts w:ascii="Verdana" w:hAnsi="Verdana" w:cs="Verdana"/>
          <w:sz w:val="32"/>
          <w:szCs w:val="32"/>
        </w:rPr>
        <w:t>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</w:t>
      </w:r>
    </w:p>
    <w:p w14:paraId="4ADFD763" w14:textId="77777777" w:rsidR="00960A3D" w:rsidRDefault="00960A3D" w:rsidP="00960A3D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полотнах дверей (на прозрачных обязательно) следует предусматривать яркую контрастную маркировку расположенную на уровне 1,2 м -1,5м от пола прямоугольник 10 х 20 см или круг диаметром 15 см желтого цвета,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 </w:t>
      </w:r>
    </w:p>
    <w:p w14:paraId="0856BF9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</w:t>
      </w:r>
    </w:p>
    <w:p w14:paraId="02FFE5E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23D30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Чтобы привлечь внимание человека, который плохо слышит,</w:t>
      </w:r>
    </w:p>
    <w:p w14:paraId="2F63233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необходимо</w:t>
      </w:r>
    </w:p>
    <w:p w14:paraId="094AA88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30420D" w14:textId="77777777" w:rsidR="00960A3D" w:rsidRDefault="00960A3D" w:rsidP="00960A3D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громко крикнуть</w:t>
      </w:r>
    </w:p>
    <w:p w14:paraId="26629BA1" w14:textId="77777777" w:rsidR="00960A3D" w:rsidRDefault="00960A3D" w:rsidP="00960A3D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хлопнуть в ладоши</w:t>
      </w:r>
    </w:p>
    <w:p w14:paraId="2FF93E17" w14:textId="77777777" w:rsidR="00960A3D" w:rsidRDefault="00960A3D" w:rsidP="00960A3D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помахать рукой человеку или похлопать по плечу </w:t>
      </w:r>
    </w:p>
    <w:p w14:paraId="07CFC09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ЗК60</w:t>
      </w:r>
    </w:p>
    <w:p w14:paraId="481C183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DA4BD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К визуальным устройствам и средствам информации </w:t>
      </w:r>
      <w:r>
        <w:rPr>
          <w:rFonts w:ascii="Verdana" w:hAnsi="Verdana" w:cs="Verdana"/>
          <w:sz w:val="32"/>
          <w:szCs w:val="32"/>
        </w:rPr>
        <w:lastRenderedPageBreak/>
        <w:t>относятся:</w:t>
      </w:r>
    </w:p>
    <w:p w14:paraId="699BC6E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2B53E2" w14:textId="77777777" w:rsidR="00960A3D" w:rsidRDefault="00960A3D" w:rsidP="00960A3D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цветографические указатели и знаки, в том числе цветная разметка, разметка и цвет элементов оборудования </w:t>
      </w:r>
    </w:p>
    <w:p w14:paraId="513DBA26" w14:textId="77777777" w:rsidR="00960A3D" w:rsidRDefault="00960A3D" w:rsidP="00960A3D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щиты, стенды, электронные информационные табло, мониторы, дисплеи </w:t>
      </w:r>
    </w:p>
    <w:p w14:paraId="481B34B9" w14:textId="77777777" w:rsidR="00960A3D" w:rsidRDefault="00960A3D" w:rsidP="00960A3D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звуковые маяки, интерактивные средства отображения, тактильные устройства</w:t>
      </w:r>
    </w:p>
    <w:p w14:paraId="56C26CC8" w14:textId="77777777" w:rsidR="00960A3D" w:rsidRDefault="00960A3D" w:rsidP="00960A3D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тактильные таблички и схемы с рельефным шрифтом, световые маяки </w:t>
      </w:r>
    </w:p>
    <w:p w14:paraId="7BD40AB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ЗК61</w:t>
      </w:r>
    </w:p>
    <w:p w14:paraId="10AD364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08030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Разумное приспособление </w:t>
      </w:r>
    </w:p>
    <w:p w14:paraId="2E6A11F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63F2CEF" w14:textId="77777777" w:rsidR="00960A3D" w:rsidRDefault="00960A3D" w:rsidP="00960A3D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пандусами, широкими дверными проемами, надписями шрифтом Брайля, и т. п</w:t>
      </w:r>
    </w:p>
    <w:p w14:paraId="30AB9342" w14:textId="77777777" w:rsidR="00960A3D" w:rsidRDefault="00960A3D" w:rsidP="00960A3D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 реконструировать здание XVI в., которое является памятником архитектуры</w:t>
      </w:r>
    </w:p>
    <w:p w14:paraId="413D1AED" w14:textId="77777777" w:rsidR="00960A3D" w:rsidRDefault="00960A3D" w:rsidP="00960A3D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внесение, когда это нужно в конкретном случае, необходимых и подходящих модификаций и коррективов, не становящихся несоразмерным и неоправданным бременем </w:t>
      </w:r>
    </w:p>
    <w:p w14:paraId="603EC8A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ЗК7</w:t>
      </w:r>
    </w:p>
    <w:p w14:paraId="63A5286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20BE0E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Входит ли организация сопровождения инвалидов, имеющих стойкие</w:t>
      </w:r>
    </w:p>
    <w:p w14:paraId="2CC0679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расстройства функции зрения и самостоятельного передвижения, по</w:t>
      </w:r>
    </w:p>
    <w:p w14:paraId="6C5406D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территории объекта в комплекс мер по созданию доступности?</w:t>
      </w:r>
    </w:p>
    <w:p w14:paraId="6E975C4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BB87C7" w14:textId="77777777" w:rsidR="00960A3D" w:rsidRDefault="00960A3D" w:rsidP="00960A3D">
      <w:pPr>
        <w:widowControl w:val="0"/>
        <w:numPr>
          <w:ilvl w:val="0"/>
          <w:numId w:val="1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854A680" w14:textId="77777777" w:rsidR="00960A3D" w:rsidRDefault="00960A3D" w:rsidP="00960A3D">
      <w:pPr>
        <w:widowControl w:val="0"/>
        <w:numPr>
          <w:ilvl w:val="0"/>
          <w:numId w:val="1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028441B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ЗК8</w:t>
      </w:r>
    </w:p>
    <w:p w14:paraId="26DA9CD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BBFD24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Размер административного штрафа на юридических лиц за уклонение от</w:t>
      </w:r>
    </w:p>
    <w:p w14:paraId="78F1D28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исполнения требований доступности для инвалидов объектов инженерной,</w:t>
      </w:r>
    </w:p>
    <w:p w14:paraId="7026EA8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транспортной и социальной инфраструктур составляет:</w:t>
      </w:r>
    </w:p>
    <w:p w14:paraId="2000E4C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D55CA76" w14:textId="77777777" w:rsidR="00960A3D" w:rsidRDefault="00960A3D" w:rsidP="00960A3D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 до 3 тысяч рублей</w:t>
      </w:r>
    </w:p>
    <w:p w14:paraId="3F44E9BC" w14:textId="77777777" w:rsidR="00960A3D" w:rsidRDefault="00960A3D" w:rsidP="00960A3D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 до 30 тысяч рублей </w:t>
      </w:r>
    </w:p>
    <w:p w14:paraId="51C7951B" w14:textId="77777777" w:rsidR="00960A3D" w:rsidRDefault="00960A3D" w:rsidP="00960A3D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200 до 300 тысяч рублей</w:t>
      </w:r>
    </w:p>
    <w:p w14:paraId="70B0156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ЗК9</w:t>
      </w:r>
    </w:p>
    <w:p w14:paraId="2E32268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FBCFB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Какими специальными знаками должна быть обозначена контрастная</w:t>
      </w:r>
    </w:p>
    <w:p w14:paraId="5B5DA4A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маркировка для всех потенциально опасных препятствий на пути следования</w:t>
      </w:r>
    </w:p>
    <w:p w14:paraId="3282ABC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людей с нарушениями зрения</w:t>
      </w:r>
    </w:p>
    <w:p w14:paraId="5A05D17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414441" w14:textId="77777777" w:rsidR="00960A3D" w:rsidRDefault="00960A3D" w:rsidP="00960A3D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белыми кругами на черном фоне</w:t>
      </w:r>
    </w:p>
    <w:p w14:paraId="5EE447C7" w14:textId="77777777" w:rsidR="00960A3D" w:rsidRDefault="00960A3D" w:rsidP="00960A3D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желтыми полосами или кругами </w:t>
      </w:r>
    </w:p>
    <w:p w14:paraId="76A29925" w14:textId="77777777" w:rsidR="00960A3D" w:rsidRDefault="00960A3D" w:rsidP="00960A3D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красными треугольниками</w:t>
      </w:r>
    </w:p>
    <w:p w14:paraId="56DA2A4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 00</w:t>
      </w:r>
    </w:p>
    <w:p w14:paraId="0A95FAE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6C85B5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Введите номера групп с клавиатуры через запятую и пробел</w:t>
      </w:r>
    </w:p>
    <w:p w14:paraId="3F6430F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Инвалиды какой группы могут работать  при большем количестве перерывов и создании определенных условий труда</w:t>
      </w:r>
    </w:p>
    <w:p w14:paraId="01B7DF0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5F310B1" w14:textId="77777777" w:rsidR="00960A3D" w:rsidRDefault="00960A3D" w:rsidP="00960A3D">
      <w:pPr>
        <w:widowControl w:val="0"/>
        <w:numPr>
          <w:ilvl w:val="0"/>
          <w:numId w:val="1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58D41C4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ДС61</w:t>
      </w:r>
    </w:p>
    <w:p w14:paraId="5C4E000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636C6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— определенная болезнь, выделенная на основе установленных этиологии и патогенеза и (или) характерной клинико-морфологической картины; единица номенклатуры и классификации болезней</w:t>
      </w:r>
    </w:p>
    <w:p w14:paraId="7C4261D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9AF63D2" w14:textId="77777777" w:rsidR="00960A3D" w:rsidRDefault="00960A3D" w:rsidP="00960A3D">
      <w:pPr>
        <w:widowControl w:val="0"/>
        <w:numPr>
          <w:ilvl w:val="0"/>
          <w:numId w:val="1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895417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ДС62</w:t>
      </w:r>
    </w:p>
    <w:p w14:paraId="10FE15D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9923E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- лицо, которое имеет нарушение здоровья со стойким расстройством функций организма, обусловленное заболеваниями, послед- ствиями травм или дефектами, приводящее к ограничению жизнедеятельности и вызывающее необходимость его социальной защиты.</w:t>
      </w:r>
    </w:p>
    <w:p w14:paraId="54047C9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B2B7A27" w14:textId="77777777" w:rsidR="00960A3D" w:rsidRDefault="00960A3D" w:rsidP="00960A3D">
      <w:pPr>
        <w:widowControl w:val="0"/>
        <w:numPr>
          <w:ilvl w:val="0"/>
          <w:numId w:val="1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5DF9FBD7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ДС66</w:t>
      </w:r>
    </w:p>
    <w:p w14:paraId="5A3F407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9A165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Совокупность способностей, знаний и умений, необходимых для эффективного общения при оказании помощи инвалидам в преодолении барьеров называется</w:t>
      </w:r>
    </w:p>
    <w:p w14:paraId="7D58B98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« ...................   эффективностью».</w:t>
      </w:r>
    </w:p>
    <w:p w14:paraId="4FD2AF1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94A634" w14:textId="77777777" w:rsidR="00960A3D" w:rsidRDefault="00960A3D" w:rsidP="00960A3D">
      <w:pPr>
        <w:widowControl w:val="0"/>
        <w:numPr>
          <w:ilvl w:val="0"/>
          <w:numId w:val="1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41B8FB59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ДС71</w:t>
      </w:r>
    </w:p>
    <w:p w14:paraId="708F52BB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65C22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код  категории инвалида</w:t>
      </w:r>
    </w:p>
    <w:p w14:paraId="6BD5189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Инвалиды с ментальными нарушениями — инвалид ограничен в общении и контроле за своим поведением (имеют выраженные нарушения умственных функций, нуждаются в помощи при обслуживании)</w:t>
      </w:r>
    </w:p>
    <w:p w14:paraId="691C75C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E00E85" w14:textId="77777777" w:rsidR="00960A3D" w:rsidRDefault="00960A3D" w:rsidP="00960A3D">
      <w:pPr>
        <w:widowControl w:val="0"/>
        <w:numPr>
          <w:ilvl w:val="0"/>
          <w:numId w:val="1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4599BE0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ДС72</w:t>
      </w:r>
    </w:p>
    <w:p w14:paraId="361B4DA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800F2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Укажите код категории инвалида</w:t>
      </w:r>
    </w:p>
    <w:p w14:paraId="5BD36B6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Инвалиды с нарушениями опорнодвигательного аппарата — инвалид нуждается в помощи посторонних лиц (персонала) в самообслужи- вании и других ручных действиях вне дома</w:t>
      </w:r>
    </w:p>
    <w:p w14:paraId="58CBDC0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C5E12D" w14:textId="77777777" w:rsidR="00960A3D" w:rsidRDefault="00960A3D" w:rsidP="00960A3D">
      <w:pPr>
        <w:widowControl w:val="0"/>
        <w:numPr>
          <w:ilvl w:val="0"/>
          <w:numId w:val="1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55C37E5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ДС73</w:t>
      </w:r>
    </w:p>
    <w:p w14:paraId="3DD8F6A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7C245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ответ в нужном падеже</w:t>
      </w:r>
    </w:p>
    <w:p w14:paraId="0089E64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Тактильная схема (мнемосхема) — это рельефная схема плана помещений или прилегающей территории, сочетающая в себе плоско-выпуклые элементы схемы и путей движения, а также надписи, дублированные шрифтом ..........</w:t>
      </w:r>
    </w:p>
    <w:p w14:paraId="4553399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D5E207" w14:textId="77777777" w:rsidR="00960A3D" w:rsidRDefault="00960A3D" w:rsidP="00960A3D">
      <w:pPr>
        <w:widowControl w:val="0"/>
        <w:numPr>
          <w:ilvl w:val="0"/>
          <w:numId w:val="1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C4CE901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ДС75</w:t>
      </w:r>
    </w:p>
    <w:p w14:paraId="6D93A99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DF25E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смысловое словосочетание</w:t>
      </w:r>
    </w:p>
    <w:p w14:paraId="0FBF0E54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— это помощь, которую оказывают инвалиду в целях преодоления барьеров, вызванных ограничением жизнедеятельности и препятствующих ему в получении услуги наравне с другими людьми, у которых эти барьеры отсутствуют.</w:t>
      </w:r>
    </w:p>
    <w:p w14:paraId="2F95717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2E26D1" w14:textId="77777777" w:rsidR="00960A3D" w:rsidRDefault="00960A3D" w:rsidP="00960A3D">
      <w:pPr>
        <w:widowControl w:val="0"/>
        <w:numPr>
          <w:ilvl w:val="0"/>
          <w:numId w:val="1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6C93D1D3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ДС76</w:t>
      </w:r>
    </w:p>
    <w:p w14:paraId="7DE58AC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0AE41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слово или словосочетание чтобы завершить фразу</w:t>
      </w:r>
    </w:p>
    <w:p w14:paraId="3EDE204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Для реализации ситуационной помощи для каждой категории инвалидов нормативно установлен ......... , который позволяет упростить и систематизировать деятельность всех служб и организаций по определению и предоставлению инвалидам видов </w:t>
      </w:r>
      <w:r>
        <w:rPr>
          <w:rFonts w:ascii="Verdana" w:hAnsi="Verdana" w:cs="Verdana"/>
          <w:sz w:val="32"/>
          <w:szCs w:val="32"/>
        </w:rPr>
        <w:lastRenderedPageBreak/>
        <w:t>услуг и помощи, предусмотренных законодательством Российской Федерации, в том числе в организациях, деятельность которых напрямую с этим не связана.</w:t>
      </w:r>
    </w:p>
    <w:p w14:paraId="6A89F5C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A78C6B" w14:textId="77777777" w:rsidR="00960A3D" w:rsidRDefault="00960A3D" w:rsidP="00960A3D">
      <w:pPr>
        <w:widowControl w:val="0"/>
        <w:numPr>
          <w:ilvl w:val="0"/>
          <w:numId w:val="1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BC2C1A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ДС78</w:t>
      </w:r>
    </w:p>
    <w:p w14:paraId="398B38BF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0CC98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недостающее словосочетание </w:t>
      </w:r>
    </w:p>
    <w:p w14:paraId="5E9B5D1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Инвалидные кресла-коляски, протезы, вспомогательные средства передвижения, слуховые аппараты, приспособления для исправления зрения, специальное компьютерное оборудование и программное обеспечение, улучшающие мобильность, слух, зрение и возможности для общения по определению ВОЗ  относятся к ............................ .</w:t>
      </w:r>
    </w:p>
    <w:p w14:paraId="094E0AA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FC5CDA" w14:textId="77777777" w:rsidR="00960A3D" w:rsidRDefault="00960A3D" w:rsidP="00960A3D">
      <w:pPr>
        <w:widowControl w:val="0"/>
        <w:numPr>
          <w:ilvl w:val="0"/>
          <w:numId w:val="1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982CE0C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ДС94</w:t>
      </w:r>
    </w:p>
    <w:p w14:paraId="4A27545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DB4700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Подставьте цифру</w:t>
      </w:r>
    </w:p>
    <w:p w14:paraId="343FAA16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</w:p>
    <w:p w14:paraId="096CD4BA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зависимости от степени утраты трудоспособности выделяют ......... группы инвалидности.</w:t>
      </w:r>
    </w:p>
    <w:p w14:paraId="2F29A908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4659FE" w14:textId="77777777" w:rsidR="00960A3D" w:rsidRDefault="00960A3D" w:rsidP="00960A3D">
      <w:pPr>
        <w:widowControl w:val="0"/>
        <w:numPr>
          <w:ilvl w:val="0"/>
          <w:numId w:val="1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61F7470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ЗК53</w:t>
      </w:r>
    </w:p>
    <w:p w14:paraId="666DBF92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5B3BED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i/>
          <w:iCs/>
          <w:sz w:val="32"/>
          <w:szCs w:val="32"/>
        </w:rPr>
        <w:t>Перечислите варианты обустройства объекта: </w:t>
      </w:r>
    </w:p>
    <w:p w14:paraId="1616BE8E" w14:textId="77777777" w:rsidR="00960A3D" w:rsidRDefault="00960A3D" w:rsidP="00960A3D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198FDB2" w14:textId="77777777" w:rsidR="00960A3D" w:rsidRDefault="00960A3D" w:rsidP="00960A3D"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04CA97C" w14:textId="77777777" w:rsidR="00960A3D" w:rsidRDefault="00960A3D" w:rsidP="00FA2AB5"/>
    <w:sectPr w:rsidR="00960A3D" w:rsidSect="00702D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7"/>
    <w:multiLevelType w:val="hybridMultilevel"/>
    <w:tmpl w:val="00000017"/>
    <w:lvl w:ilvl="0" w:tplc="000008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0018"/>
    <w:multiLevelType w:val="hybridMultilevel"/>
    <w:tmpl w:val="00000018"/>
    <w:lvl w:ilvl="0" w:tplc="000008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00000019"/>
    <w:lvl w:ilvl="0" w:tplc="000009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0000001A"/>
    <w:lvl w:ilvl="0" w:tplc="000009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001B"/>
    <w:multiLevelType w:val="hybridMultilevel"/>
    <w:tmpl w:val="0000001B"/>
    <w:lvl w:ilvl="0" w:tplc="00000A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0000001C"/>
    <w:lvl w:ilvl="0" w:tplc="00000A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001D"/>
    <w:multiLevelType w:val="hybridMultilevel"/>
    <w:tmpl w:val="0000001D"/>
    <w:lvl w:ilvl="0" w:tplc="00000A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0000001E"/>
    <w:lvl w:ilvl="0" w:tplc="00000B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001F"/>
    <w:multiLevelType w:val="hybridMultilevel"/>
    <w:tmpl w:val="0000001F"/>
    <w:lvl w:ilvl="0" w:tplc="00000B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0020"/>
    <w:multiLevelType w:val="hybridMultilevel"/>
    <w:tmpl w:val="00000020"/>
    <w:lvl w:ilvl="0" w:tplc="00000C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0021"/>
    <w:multiLevelType w:val="hybridMultilevel"/>
    <w:tmpl w:val="00000021"/>
    <w:lvl w:ilvl="0" w:tplc="00000C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0022"/>
    <w:multiLevelType w:val="hybridMultilevel"/>
    <w:tmpl w:val="00000022"/>
    <w:lvl w:ilvl="0" w:tplc="00000C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0023"/>
    <w:multiLevelType w:val="hybridMultilevel"/>
    <w:tmpl w:val="00000023"/>
    <w:lvl w:ilvl="0" w:tplc="00000D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0024"/>
    <w:multiLevelType w:val="hybridMultilevel"/>
    <w:tmpl w:val="00000024"/>
    <w:lvl w:ilvl="0" w:tplc="00000D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0025"/>
    <w:multiLevelType w:val="hybridMultilevel"/>
    <w:tmpl w:val="00000025"/>
    <w:lvl w:ilvl="0" w:tplc="00000E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0026"/>
    <w:multiLevelType w:val="hybridMultilevel"/>
    <w:tmpl w:val="00000026"/>
    <w:lvl w:ilvl="0" w:tplc="00000E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0027"/>
    <w:multiLevelType w:val="hybridMultilevel"/>
    <w:tmpl w:val="00000027"/>
    <w:lvl w:ilvl="0" w:tplc="00000E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0028"/>
    <w:multiLevelType w:val="hybridMultilevel"/>
    <w:tmpl w:val="00000028"/>
    <w:lvl w:ilvl="0" w:tplc="00000F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0029"/>
    <w:multiLevelType w:val="hybridMultilevel"/>
    <w:tmpl w:val="00000029"/>
    <w:lvl w:ilvl="0" w:tplc="00000F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002A"/>
    <w:multiLevelType w:val="hybridMultilevel"/>
    <w:tmpl w:val="0000002A"/>
    <w:lvl w:ilvl="0" w:tplc="000010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002B"/>
    <w:multiLevelType w:val="hybridMultilevel"/>
    <w:tmpl w:val="0000002B"/>
    <w:lvl w:ilvl="0" w:tplc="000010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002C"/>
    <w:multiLevelType w:val="hybridMultilevel"/>
    <w:tmpl w:val="0000002C"/>
    <w:lvl w:ilvl="0" w:tplc="000010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002D"/>
    <w:multiLevelType w:val="hybridMultilevel"/>
    <w:tmpl w:val="0000002D"/>
    <w:lvl w:ilvl="0" w:tplc="000011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002E"/>
    <w:multiLevelType w:val="hybridMultilevel"/>
    <w:tmpl w:val="0000002E"/>
    <w:lvl w:ilvl="0" w:tplc="000011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002F"/>
    <w:multiLevelType w:val="hybridMultilevel"/>
    <w:tmpl w:val="0000002F"/>
    <w:lvl w:ilvl="0" w:tplc="000011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0000030"/>
    <w:multiLevelType w:val="hybridMultilevel"/>
    <w:tmpl w:val="00000030"/>
    <w:lvl w:ilvl="0" w:tplc="000012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00000031"/>
    <w:multiLevelType w:val="hybridMultilevel"/>
    <w:tmpl w:val="00000031"/>
    <w:lvl w:ilvl="0" w:tplc="000012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00000032"/>
    <w:multiLevelType w:val="hybridMultilevel"/>
    <w:tmpl w:val="00000032"/>
    <w:lvl w:ilvl="0" w:tplc="000013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00000033"/>
    <w:multiLevelType w:val="hybridMultilevel"/>
    <w:tmpl w:val="00000033"/>
    <w:lvl w:ilvl="0" w:tplc="000013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00000034"/>
    <w:multiLevelType w:val="hybridMultilevel"/>
    <w:tmpl w:val="00000034"/>
    <w:lvl w:ilvl="0" w:tplc="000013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00000035"/>
    <w:multiLevelType w:val="hybridMultilevel"/>
    <w:tmpl w:val="00000035"/>
    <w:lvl w:ilvl="0" w:tplc="000014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00000036"/>
    <w:multiLevelType w:val="hybridMultilevel"/>
    <w:tmpl w:val="00000036"/>
    <w:lvl w:ilvl="0" w:tplc="000014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00000037"/>
    <w:multiLevelType w:val="hybridMultilevel"/>
    <w:tmpl w:val="00000037"/>
    <w:lvl w:ilvl="0" w:tplc="000015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>
    <w:nsid w:val="00000038"/>
    <w:multiLevelType w:val="hybridMultilevel"/>
    <w:tmpl w:val="00000038"/>
    <w:lvl w:ilvl="0" w:tplc="000015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>
    <w:nsid w:val="00000039"/>
    <w:multiLevelType w:val="hybridMultilevel"/>
    <w:tmpl w:val="00000039"/>
    <w:lvl w:ilvl="0" w:tplc="000015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>
    <w:nsid w:val="0000003A"/>
    <w:multiLevelType w:val="hybridMultilevel"/>
    <w:tmpl w:val="0000003A"/>
    <w:lvl w:ilvl="0" w:tplc="000016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0000003B"/>
    <w:multiLevelType w:val="hybridMultilevel"/>
    <w:tmpl w:val="0000003B"/>
    <w:lvl w:ilvl="0" w:tplc="000016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>
    <w:nsid w:val="0000003C"/>
    <w:multiLevelType w:val="hybridMultilevel"/>
    <w:tmpl w:val="0000003C"/>
    <w:lvl w:ilvl="0" w:tplc="000017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>
    <w:nsid w:val="0000003D"/>
    <w:multiLevelType w:val="hybridMultilevel"/>
    <w:tmpl w:val="0000003D"/>
    <w:lvl w:ilvl="0" w:tplc="000017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>
    <w:nsid w:val="0000003E"/>
    <w:multiLevelType w:val="hybridMultilevel"/>
    <w:tmpl w:val="0000003E"/>
    <w:lvl w:ilvl="0" w:tplc="000017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>
    <w:nsid w:val="0000003F"/>
    <w:multiLevelType w:val="hybridMultilevel"/>
    <w:tmpl w:val="0000003F"/>
    <w:lvl w:ilvl="0" w:tplc="000018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>
    <w:nsid w:val="00000040"/>
    <w:multiLevelType w:val="hybridMultilevel"/>
    <w:tmpl w:val="00000040"/>
    <w:lvl w:ilvl="0" w:tplc="000018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>
    <w:nsid w:val="00000041"/>
    <w:multiLevelType w:val="hybridMultilevel"/>
    <w:tmpl w:val="00000041"/>
    <w:lvl w:ilvl="0" w:tplc="000019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>
    <w:nsid w:val="00000042"/>
    <w:multiLevelType w:val="hybridMultilevel"/>
    <w:tmpl w:val="00000042"/>
    <w:lvl w:ilvl="0" w:tplc="000019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>
    <w:nsid w:val="00000043"/>
    <w:multiLevelType w:val="hybridMultilevel"/>
    <w:tmpl w:val="00000043"/>
    <w:lvl w:ilvl="0" w:tplc="000019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>
    <w:nsid w:val="00000044"/>
    <w:multiLevelType w:val="hybridMultilevel"/>
    <w:tmpl w:val="00000044"/>
    <w:lvl w:ilvl="0" w:tplc="00001A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>
    <w:nsid w:val="00000045"/>
    <w:multiLevelType w:val="hybridMultilevel"/>
    <w:tmpl w:val="00000045"/>
    <w:lvl w:ilvl="0" w:tplc="00001A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>
    <w:nsid w:val="00000046"/>
    <w:multiLevelType w:val="hybridMultilevel"/>
    <w:tmpl w:val="00000046"/>
    <w:lvl w:ilvl="0" w:tplc="00001A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>
    <w:nsid w:val="00000047"/>
    <w:multiLevelType w:val="hybridMultilevel"/>
    <w:tmpl w:val="00000047"/>
    <w:lvl w:ilvl="0" w:tplc="00001B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>
    <w:nsid w:val="00000048"/>
    <w:multiLevelType w:val="hybridMultilevel"/>
    <w:tmpl w:val="00000048"/>
    <w:lvl w:ilvl="0" w:tplc="00001B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>
    <w:nsid w:val="00000049"/>
    <w:multiLevelType w:val="hybridMultilevel"/>
    <w:tmpl w:val="00000049"/>
    <w:lvl w:ilvl="0" w:tplc="00001C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>
    <w:nsid w:val="0000004A"/>
    <w:multiLevelType w:val="hybridMultilevel"/>
    <w:tmpl w:val="0000004A"/>
    <w:lvl w:ilvl="0" w:tplc="00001C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">
    <w:nsid w:val="0000004B"/>
    <w:multiLevelType w:val="hybridMultilevel"/>
    <w:tmpl w:val="0000004B"/>
    <w:lvl w:ilvl="0" w:tplc="00001C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>
    <w:nsid w:val="0000004C"/>
    <w:multiLevelType w:val="hybridMultilevel"/>
    <w:tmpl w:val="0000004C"/>
    <w:lvl w:ilvl="0" w:tplc="00001D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>
    <w:nsid w:val="0000004D"/>
    <w:multiLevelType w:val="hybridMultilevel"/>
    <w:tmpl w:val="0000004D"/>
    <w:lvl w:ilvl="0" w:tplc="00001D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>
    <w:nsid w:val="0000004E"/>
    <w:multiLevelType w:val="hybridMultilevel"/>
    <w:tmpl w:val="0000004E"/>
    <w:lvl w:ilvl="0" w:tplc="00001E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>
    <w:nsid w:val="0000004F"/>
    <w:multiLevelType w:val="hybridMultilevel"/>
    <w:tmpl w:val="0000004F"/>
    <w:lvl w:ilvl="0" w:tplc="00001E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">
    <w:nsid w:val="00000050"/>
    <w:multiLevelType w:val="hybridMultilevel"/>
    <w:tmpl w:val="00000050"/>
    <w:lvl w:ilvl="0" w:tplc="00001E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">
    <w:nsid w:val="00000051"/>
    <w:multiLevelType w:val="hybridMultilevel"/>
    <w:tmpl w:val="00000051"/>
    <w:lvl w:ilvl="0" w:tplc="00001F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>
    <w:nsid w:val="00000052"/>
    <w:multiLevelType w:val="hybridMultilevel"/>
    <w:tmpl w:val="00000052"/>
    <w:lvl w:ilvl="0" w:tplc="00001F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">
    <w:nsid w:val="00000053"/>
    <w:multiLevelType w:val="hybridMultilevel"/>
    <w:tmpl w:val="00000053"/>
    <w:lvl w:ilvl="0" w:tplc="000020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">
    <w:nsid w:val="00000054"/>
    <w:multiLevelType w:val="hybridMultilevel"/>
    <w:tmpl w:val="00000054"/>
    <w:lvl w:ilvl="0" w:tplc="000020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">
    <w:nsid w:val="00000055"/>
    <w:multiLevelType w:val="hybridMultilevel"/>
    <w:tmpl w:val="00000055"/>
    <w:lvl w:ilvl="0" w:tplc="000020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>
    <w:nsid w:val="00000056"/>
    <w:multiLevelType w:val="hybridMultilevel"/>
    <w:tmpl w:val="00000056"/>
    <w:lvl w:ilvl="0" w:tplc="000021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">
    <w:nsid w:val="00000057"/>
    <w:multiLevelType w:val="hybridMultilevel"/>
    <w:tmpl w:val="00000057"/>
    <w:lvl w:ilvl="0" w:tplc="000021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">
    <w:nsid w:val="00000058"/>
    <w:multiLevelType w:val="hybridMultilevel"/>
    <w:tmpl w:val="00000058"/>
    <w:lvl w:ilvl="0" w:tplc="000021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">
    <w:nsid w:val="00000059"/>
    <w:multiLevelType w:val="hybridMultilevel"/>
    <w:tmpl w:val="00000059"/>
    <w:lvl w:ilvl="0" w:tplc="000022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">
    <w:nsid w:val="0000005A"/>
    <w:multiLevelType w:val="hybridMultilevel"/>
    <w:tmpl w:val="0000005A"/>
    <w:lvl w:ilvl="0" w:tplc="000022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">
    <w:nsid w:val="0000005B"/>
    <w:multiLevelType w:val="hybridMultilevel"/>
    <w:tmpl w:val="0000005B"/>
    <w:lvl w:ilvl="0" w:tplc="000023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">
    <w:nsid w:val="0000005C"/>
    <w:multiLevelType w:val="hybridMultilevel"/>
    <w:tmpl w:val="0000005C"/>
    <w:lvl w:ilvl="0" w:tplc="000023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">
    <w:nsid w:val="0000005D"/>
    <w:multiLevelType w:val="hybridMultilevel"/>
    <w:tmpl w:val="0000005D"/>
    <w:lvl w:ilvl="0" w:tplc="000023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3">
    <w:nsid w:val="0000005E"/>
    <w:multiLevelType w:val="hybridMultilevel"/>
    <w:tmpl w:val="0000005E"/>
    <w:lvl w:ilvl="0" w:tplc="000024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4">
    <w:nsid w:val="0000005F"/>
    <w:multiLevelType w:val="hybridMultilevel"/>
    <w:tmpl w:val="0000005F"/>
    <w:lvl w:ilvl="0" w:tplc="000024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">
    <w:nsid w:val="00000060"/>
    <w:multiLevelType w:val="hybridMultilevel"/>
    <w:tmpl w:val="00000060"/>
    <w:lvl w:ilvl="0" w:tplc="000025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6">
    <w:nsid w:val="00000061"/>
    <w:multiLevelType w:val="hybridMultilevel"/>
    <w:tmpl w:val="00000061"/>
    <w:lvl w:ilvl="0" w:tplc="000025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">
    <w:nsid w:val="00000062"/>
    <w:multiLevelType w:val="hybridMultilevel"/>
    <w:tmpl w:val="00000062"/>
    <w:lvl w:ilvl="0" w:tplc="000025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">
    <w:nsid w:val="00000063"/>
    <w:multiLevelType w:val="hybridMultilevel"/>
    <w:tmpl w:val="00000063"/>
    <w:lvl w:ilvl="0" w:tplc="000026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">
    <w:nsid w:val="00000064"/>
    <w:multiLevelType w:val="hybridMultilevel"/>
    <w:tmpl w:val="00000064"/>
    <w:lvl w:ilvl="0" w:tplc="000026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">
    <w:nsid w:val="00000065"/>
    <w:multiLevelType w:val="hybridMultilevel"/>
    <w:tmpl w:val="00000065"/>
    <w:lvl w:ilvl="0" w:tplc="000027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1">
    <w:nsid w:val="00000066"/>
    <w:multiLevelType w:val="hybridMultilevel"/>
    <w:tmpl w:val="00000066"/>
    <w:lvl w:ilvl="0" w:tplc="000027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">
    <w:nsid w:val="00000067"/>
    <w:multiLevelType w:val="hybridMultilevel"/>
    <w:tmpl w:val="00000067"/>
    <w:lvl w:ilvl="0" w:tplc="000027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">
    <w:nsid w:val="00000068"/>
    <w:multiLevelType w:val="hybridMultilevel"/>
    <w:tmpl w:val="00000068"/>
    <w:lvl w:ilvl="0" w:tplc="000028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4">
    <w:nsid w:val="00000069"/>
    <w:multiLevelType w:val="hybridMultilevel"/>
    <w:tmpl w:val="00000069"/>
    <w:lvl w:ilvl="0" w:tplc="000028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">
    <w:nsid w:val="0000006A"/>
    <w:multiLevelType w:val="hybridMultilevel"/>
    <w:tmpl w:val="0000006A"/>
    <w:lvl w:ilvl="0" w:tplc="000029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6">
    <w:nsid w:val="0000006B"/>
    <w:multiLevelType w:val="hybridMultilevel"/>
    <w:tmpl w:val="0000006B"/>
    <w:lvl w:ilvl="0" w:tplc="000029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">
    <w:nsid w:val="0000006C"/>
    <w:multiLevelType w:val="hybridMultilevel"/>
    <w:tmpl w:val="0000006C"/>
    <w:lvl w:ilvl="0" w:tplc="000029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8">
    <w:nsid w:val="0000006D"/>
    <w:multiLevelType w:val="hybridMultilevel"/>
    <w:tmpl w:val="0000006D"/>
    <w:lvl w:ilvl="0" w:tplc="00002A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9">
    <w:nsid w:val="0000006E"/>
    <w:multiLevelType w:val="hybridMultilevel"/>
    <w:tmpl w:val="0000006E"/>
    <w:lvl w:ilvl="0" w:tplc="00002A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">
    <w:nsid w:val="0000006F"/>
    <w:multiLevelType w:val="hybridMultilevel"/>
    <w:tmpl w:val="0000006F"/>
    <w:lvl w:ilvl="0" w:tplc="00002A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">
    <w:nsid w:val="00000070"/>
    <w:multiLevelType w:val="hybridMultilevel"/>
    <w:tmpl w:val="00000070"/>
    <w:lvl w:ilvl="0" w:tplc="00002B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">
    <w:nsid w:val="00000071"/>
    <w:multiLevelType w:val="hybridMultilevel"/>
    <w:tmpl w:val="00000071"/>
    <w:lvl w:ilvl="0" w:tplc="00002B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3">
    <w:nsid w:val="00000072"/>
    <w:multiLevelType w:val="hybridMultilevel"/>
    <w:tmpl w:val="00000072"/>
    <w:lvl w:ilvl="0" w:tplc="00002C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">
    <w:nsid w:val="00000073"/>
    <w:multiLevelType w:val="hybridMultilevel"/>
    <w:tmpl w:val="00000073"/>
    <w:lvl w:ilvl="0" w:tplc="00002C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5">
    <w:nsid w:val="00000074"/>
    <w:multiLevelType w:val="hybridMultilevel"/>
    <w:tmpl w:val="00000074"/>
    <w:lvl w:ilvl="0" w:tplc="00002C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>
    <w:nsid w:val="00000075"/>
    <w:multiLevelType w:val="hybridMultilevel"/>
    <w:tmpl w:val="00000075"/>
    <w:lvl w:ilvl="0" w:tplc="00002D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">
    <w:nsid w:val="00000076"/>
    <w:multiLevelType w:val="hybridMultilevel"/>
    <w:tmpl w:val="00000076"/>
    <w:lvl w:ilvl="0" w:tplc="00002D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8">
    <w:nsid w:val="00000077"/>
    <w:multiLevelType w:val="hybridMultilevel"/>
    <w:tmpl w:val="00000077"/>
    <w:lvl w:ilvl="0" w:tplc="00002E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9">
    <w:nsid w:val="00000078"/>
    <w:multiLevelType w:val="hybridMultilevel"/>
    <w:tmpl w:val="00000078"/>
    <w:lvl w:ilvl="0" w:tplc="00002E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>
    <w:nsid w:val="00000079"/>
    <w:multiLevelType w:val="hybridMultilevel"/>
    <w:tmpl w:val="00000079"/>
    <w:lvl w:ilvl="0" w:tplc="00002E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">
    <w:nsid w:val="0000007A"/>
    <w:multiLevelType w:val="hybridMultilevel"/>
    <w:tmpl w:val="0000007A"/>
    <w:lvl w:ilvl="0" w:tplc="00002F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2">
    <w:nsid w:val="0000007B"/>
    <w:multiLevelType w:val="hybridMultilevel"/>
    <w:tmpl w:val="0000007B"/>
    <w:lvl w:ilvl="0" w:tplc="00002F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3">
    <w:nsid w:val="0000007C"/>
    <w:multiLevelType w:val="hybridMultilevel"/>
    <w:tmpl w:val="0000007C"/>
    <w:lvl w:ilvl="0" w:tplc="000030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">
    <w:nsid w:val="0000007D"/>
    <w:multiLevelType w:val="hybridMultilevel"/>
    <w:tmpl w:val="0000007D"/>
    <w:lvl w:ilvl="0" w:tplc="000030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5">
    <w:nsid w:val="0000007E"/>
    <w:multiLevelType w:val="hybridMultilevel"/>
    <w:tmpl w:val="0000007E"/>
    <w:lvl w:ilvl="0" w:tplc="000030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6">
    <w:nsid w:val="0000007F"/>
    <w:multiLevelType w:val="hybridMultilevel"/>
    <w:tmpl w:val="0000007F"/>
    <w:lvl w:ilvl="0" w:tplc="000031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7">
    <w:nsid w:val="00000080"/>
    <w:multiLevelType w:val="hybridMultilevel"/>
    <w:tmpl w:val="00000080"/>
    <w:lvl w:ilvl="0" w:tplc="000031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8">
    <w:nsid w:val="00000081"/>
    <w:multiLevelType w:val="hybridMultilevel"/>
    <w:tmpl w:val="00000081"/>
    <w:lvl w:ilvl="0" w:tplc="000032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9">
    <w:nsid w:val="00000082"/>
    <w:multiLevelType w:val="hybridMultilevel"/>
    <w:tmpl w:val="00000082"/>
    <w:lvl w:ilvl="0" w:tplc="000032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0">
    <w:nsid w:val="00000083"/>
    <w:multiLevelType w:val="hybridMultilevel"/>
    <w:tmpl w:val="00000083"/>
    <w:lvl w:ilvl="0" w:tplc="000032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">
    <w:nsid w:val="00000084"/>
    <w:multiLevelType w:val="hybridMultilevel"/>
    <w:tmpl w:val="00000084"/>
    <w:lvl w:ilvl="0" w:tplc="000033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2">
    <w:nsid w:val="00000085"/>
    <w:multiLevelType w:val="hybridMultilevel"/>
    <w:tmpl w:val="00000085"/>
    <w:lvl w:ilvl="0" w:tplc="000033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3">
    <w:nsid w:val="00000086"/>
    <w:multiLevelType w:val="hybridMultilevel"/>
    <w:tmpl w:val="00000086"/>
    <w:lvl w:ilvl="0" w:tplc="000033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4">
    <w:nsid w:val="00000087"/>
    <w:multiLevelType w:val="hybridMultilevel"/>
    <w:tmpl w:val="00000087"/>
    <w:lvl w:ilvl="0" w:tplc="000034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5">
    <w:nsid w:val="00000088"/>
    <w:multiLevelType w:val="hybridMultilevel"/>
    <w:tmpl w:val="00000088"/>
    <w:lvl w:ilvl="0" w:tplc="000034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6">
    <w:nsid w:val="00000089"/>
    <w:multiLevelType w:val="hybridMultilevel"/>
    <w:tmpl w:val="00000089"/>
    <w:lvl w:ilvl="0" w:tplc="000035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7">
    <w:nsid w:val="0000008A"/>
    <w:multiLevelType w:val="hybridMultilevel"/>
    <w:tmpl w:val="0000008A"/>
    <w:lvl w:ilvl="0" w:tplc="000035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8">
    <w:nsid w:val="0000008B"/>
    <w:multiLevelType w:val="hybridMultilevel"/>
    <w:tmpl w:val="0000008B"/>
    <w:lvl w:ilvl="0" w:tplc="000035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9">
    <w:nsid w:val="0000008C"/>
    <w:multiLevelType w:val="hybridMultilevel"/>
    <w:tmpl w:val="0000008C"/>
    <w:lvl w:ilvl="0" w:tplc="000036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0">
    <w:nsid w:val="0000008D"/>
    <w:multiLevelType w:val="hybridMultilevel"/>
    <w:tmpl w:val="0000008D"/>
    <w:lvl w:ilvl="0" w:tplc="000036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1">
    <w:nsid w:val="0000008E"/>
    <w:multiLevelType w:val="hybridMultilevel"/>
    <w:tmpl w:val="0000008E"/>
    <w:lvl w:ilvl="0" w:tplc="000037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2">
    <w:nsid w:val="0000008F"/>
    <w:multiLevelType w:val="hybridMultilevel"/>
    <w:tmpl w:val="0000008F"/>
    <w:lvl w:ilvl="0" w:tplc="000037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3">
    <w:nsid w:val="00000090"/>
    <w:multiLevelType w:val="hybridMultilevel"/>
    <w:tmpl w:val="00000090"/>
    <w:lvl w:ilvl="0" w:tplc="000037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4">
    <w:nsid w:val="00000091"/>
    <w:multiLevelType w:val="hybridMultilevel"/>
    <w:tmpl w:val="00000091"/>
    <w:lvl w:ilvl="0" w:tplc="000038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5">
    <w:nsid w:val="00000092"/>
    <w:multiLevelType w:val="hybridMultilevel"/>
    <w:tmpl w:val="00000092"/>
    <w:lvl w:ilvl="0" w:tplc="000038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6">
    <w:nsid w:val="00000093"/>
    <w:multiLevelType w:val="hybridMultilevel"/>
    <w:tmpl w:val="00000093"/>
    <w:lvl w:ilvl="0" w:tplc="000039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7">
    <w:nsid w:val="00000094"/>
    <w:multiLevelType w:val="hybridMultilevel"/>
    <w:tmpl w:val="00000094"/>
    <w:lvl w:ilvl="0" w:tplc="000039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">
    <w:nsid w:val="00000095"/>
    <w:multiLevelType w:val="hybridMultilevel"/>
    <w:tmpl w:val="00000095"/>
    <w:lvl w:ilvl="0" w:tplc="000039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9">
    <w:nsid w:val="00000096"/>
    <w:multiLevelType w:val="hybridMultilevel"/>
    <w:tmpl w:val="00000096"/>
    <w:lvl w:ilvl="0" w:tplc="00003A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0">
    <w:nsid w:val="00000097"/>
    <w:multiLevelType w:val="hybridMultilevel"/>
    <w:tmpl w:val="00000097"/>
    <w:lvl w:ilvl="0" w:tplc="00003A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1">
    <w:nsid w:val="00000098"/>
    <w:multiLevelType w:val="hybridMultilevel"/>
    <w:tmpl w:val="00000098"/>
    <w:lvl w:ilvl="0" w:tplc="00003A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2">
    <w:nsid w:val="00000099"/>
    <w:multiLevelType w:val="hybridMultilevel"/>
    <w:tmpl w:val="00000099"/>
    <w:lvl w:ilvl="0" w:tplc="00003B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3">
    <w:nsid w:val="0000009A"/>
    <w:multiLevelType w:val="hybridMultilevel"/>
    <w:tmpl w:val="0000009A"/>
    <w:lvl w:ilvl="0" w:tplc="00003B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">
    <w:nsid w:val="0000009B"/>
    <w:multiLevelType w:val="hybridMultilevel"/>
    <w:tmpl w:val="0000009B"/>
    <w:lvl w:ilvl="0" w:tplc="00003C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5">
    <w:nsid w:val="0000009C"/>
    <w:multiLevelType w:val="hybridMultilevel"/>
    <w:tmpl w:val="0000009C"/>
    <w:lvl w:ilvl="0" w:tplc="00003C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6">
    <w:nsid w:val="0000009D"/>
    <w:multiLevelType w:val="hybridMultilevel"/>
    <w:tmpl w:val="0000009D"/>
    <w:lvl w:ilvl="0" w:tplc="00003C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7">
    <w:nsid w:val="0000009E"/>
    <w:multiLevelType w:val="hybridMultilevel"/>
    <w:tmpl w:val="0000009E"/>
    <w:lvl w:ilvl="0" w:tplc="00003D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8">
    <w:nsid w:val="0000009F"/>
    <w:multiLevelType w:val="hybridMultilevel"/>
    <w:tmpl w:val="0000009F"/>
    <w:lvl w:ilvl="0" w:tplc="00003D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9">
    <w:nsid w:val="000000A0"/>
    <w:multiLevelType w:val="hybridMultilevel"/>
    <w:tmpl w:val="000000A0"/>
    <w:lvl w:ilvl="0" w:tplc="00003E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0">
    <w:nsid w:val="000000A1"/>
    <w:multiLevelType w:val="hybridMultilevel"/>
    <w:tmpl w:val="000000A1"/>
    <w:lvl w:ilvl="0" w:tplc="00003E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1">
    <w:nsid w:val="000000A2"/>
    <w:multiLevelType w:val="hybridMultilevel"/>
    <w:tmpl w:val="000000A2"/>
    <w:lvl w:ilvl="0" w:tplc="00003E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2">
    <w:nsid w:val="000000A3"/>
    <w:multiLevelType w:val="hybridMultilevel"/>
    <w:tmpl w:val="000000A3"/>
    <w:lvl w:ilvl="0" w:tplc="00003F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3">
    <w:nsid w:val="000000A4"/>
    <w:multiLevelType w:val="hybridMultilevel"/>
    <w:tmpl w:val="000000A4"/>
    <w:lvl w:ilvl="0" w:tplc="00003F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4">
    <w:nsid w:val="000000A5"/>
    <w:multiLevelType w:val="hybridMultilevel"/>
    <w:tmpl w:val="000000A5"/>
    <w:lvl w:ilvl="0" w:tplc="000040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5">
    <w:nsid w:val="000000A6"/>
    <w:multiLevelType w:val="hybridMultilevel"/>
    <w:tmpl w:val="000000A6"/>
    <w:lvl w:ilvl="0" w:tplc="000040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6">
    <w:nsid w:val="000000A7"/>
    <w:multiLevelType w:val="hybridMultilevel"/>
    <w:tmpl w:val="000000A7"/>
    <w:lvl w:ilvl="0" w:tplc="000040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7">
    <w:nsid w:val="000000A8"/>
    <w:multiLevelType w:val="hybridMultilevel"/>
    <w:tmpl w:val="000000A8"/>
    <w:lvl w:ilvl="0" w:tplc="000041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8">
    <w:nsid w:val="000000A9"/>
    <w:multiLevelType w:val="hybridMultilevel"/>
    <w:tmpl w:val="000000A9"/>
    <w:lvl w:ilvl="0" w:tplc="000041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9">
    <w:nsid w:val="000000AA"/>
    <w:multiLevelType w:val="hybridMultilevel"/>
    <w:tmpl w:val="000000AA"/>
    <w:lvl w:ilvl="0" w:tplc="000042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0">
    <w:nsid w:val="000000AB"/>
    <w:multiLevelType w:val="hybridMultilevel"/>
    <w:tmpl w:val="000000AB"/>
    <w:lvl w:ilvl="0" w:tplc="000042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1">
    <w:nsid w:val="000000AC"/>
    <w:multiLevelType w:val="hybridMultilevel"/>
    <w:tmpl w:val="000000AC"/>
    <w:lvl w:ilvl="0" w:tplc="000042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2">
    <w:nsid w:val="000000AD"/>
    <w:multiLevelType w:val="hybridMultilevel"/>
    <w:tmpl w:val="000000AD"/>
    <w:lvl w:ilvl="0" w:tplc="000043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3">
    <w:nsid w:val="000000AE"/>
    <w:multiLevelType w:val="hybridMultilevel"/>
    <w:tmpl w:val="000000AE"/>
    <w:lvl w:ilvl="0" w:tplc="000043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4">
    <w:nsid w:val="000000AF"/>
    <w:multiLevelType w:val="hybridMultilevel"/>
    <w:tmpl w:val="000000AF"/>
    <w:lvl w:ilvl="0" w:tplc="000043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5">
    <w:nsid w:val="000000B0"/>
    <w:multiLevelType w:val="hybridMultilevel"/>
    <w:tmpl w:val="000000B0"/>
    <w:lvl w:ilvl="0" w:tplc="000044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6">
    <w:nsid w:val="000000B1"/>
    <w:multiLevelType w:val="hybridMultilevel"/>
    <w:tmpl w:val="000000B1"/>
    <w:lvl w:ilvl="0" w:tplc="000044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7">
    <w:nsid w:val="000000B2"/>
    <w:multiLevelType w:val="hybridMultilevel"/>
    <w:tmpl w:val="000000B2"/>
    <w:lvl w:ilvl="0" w:tplc="000045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8">
    <w:nsid w:val="000000B3"/>
    <w:multiLevelType w:val="hybridMultilevel"/>
    <w:tmpl w:val="000000B3"/>
    <w:lvl w:ilvl="0" w:tplc="000045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9">
    <w:nsid w:val="000000B4"/>
    <w:multiLevelType w:val="hybridMultilevel"/>
    <w:tmpl w:val="000000B4"/>
    <w:lvl w:ilvl="0" w:tplc="000045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0">
    <w:nsid w:val="000000B5"/>
    <w:multiLevelType w:val="hybridMultilevel"/>
    <w:tmpl w:val="000000B5"/>
    <w:lvl w:ilvl="0" w:tplc="000046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1">
    <w:nsid w:val="000000B6"/>
    <w:multiLevelType w:val="hybridMultilevel"/>
    <w:tmpl w:val="000000B6"/>
    <w:lvl w:ilvl="0" w:tplc="000046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2">
    <w:nsid w:val="000000B7"/>
    <w:multiLevelType w:val="hybridMultilevel"/>
    <w:tmpl w:val="000000B7"/>
    <w:lvl w:ilvl="0" w:tplc="000047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3">
    <w:nsid w:val="000000B8"/>
    <w:multiLevelType w:val="hybridMultilevel"/>
    <w:tmpl w:val="000000B8"/>
    <w:lvl w:ilvl="0" w:tplc="000047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4">
    <w:nsid w:val="000000B9"/>
    <w:multiLevelType w:val="hybridMultilevel"/>
    <w:tmpl w:val="000000B9"/>
    <w:lvl w:ilvl="0" w:tplc="000047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5">
    <w:nsid w:val="000000BA"/>
    <w:multiLevelType w:val="hybridMultilevel"/>
    <w:tmpl w:val="000000BA"/>
    <w:lvl w:ilvl="0" w:tplc="000048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6">
    <w:nsid w:val="000000BB"/>
    <w:multiLevelType w:val="hybridMultilevel"/>
    <w:tmpl w:val="000000BB"/>
    <w:lvl w:ilvl="0" w:tplc="000048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7">
    <w:nsid w:val="000000BC"/>
    <w:multiLevelType w:val="hybridMultilevel"/>
    <w:tmpl w:val="000000BC"/>
    <w:lvl w:ilvl="0" w:tplc="000049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8">
    <w:nsid w:val="000000BD"/>
    <w:multiLevelType w:val="hybridMultilevel"/>
    <w:tmpl w:val="000000BD"/>
    <w:lvl w:ilvl="0" w:tplc="000049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9">
    <w:nsid w:val="000000BE"/>
    <w:multiLevelType w:val="hybridMultilevel"/>
    <w:tmpl w:val="000000BE"/>
    <w:lvl w:ilvl="0" w:tplc="000049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0">
    <w:nsid w:val="000000BF"/>
    <w:multiLevelType w:val="hybridMultilevel"/>
    <w:tmpl w:val="000000BF"/>
    <w:lvl w:ilvl="0" w:tplc="00004A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1">
    <w:nsid w:val="000000C0"/>
    <w:multiLevelType w:val="hybridMultilevel"/>
    <w:tmpl w:val="000000C0"/>
    <w:lvl w:ilvl="0" w:tplc="00004A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2">
    <w:nsid w:val="000000C1"/>
    <w:multiLevelType w:val="hybridMultilevel"/>
    <w:tmpl w:val="000000C1"/>
    <w:lvl w:ilvl="0" w:tplc="00004B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3">
    <w:nsid w:val="000000C2"/>
    <w:multiLevelType w:val="hybridMultilevel"/>
    <w:tmpl w:val="000000C2"/>
    <w:lvl w:ilvl="0" w:tplc="00004B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4">
    <w:nsid w:val="000000C3"/>
    <w:multiLevelType w:val="hybridMultilevel"/>
    <w:tmpl w:val="000000C3"/>
    <w:lvl w:ilvl="0" w:tplc="00004B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5">
    <w:nsid w:val="000000C4"/>
    <w:multiLevelType w:val="hybridMultilevel"/>
    <w:tmpl w:val="000000C4"/>
    <w:lvl w:ilvl="0" w:tplc="00004C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6">
    <w:nsid w:val="000000C5"/>
    <w:multiLevelType w:val="hybridMultilevel"/>
    <w:tmpl w:val="000000C5"/>
    <w:lvl w:ilvl="0" w:tplc="00004C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7">
    <w:nsid w:val="000000C6"/>
    <w:multiLevelType w:val="hybridMultilevel"/>
    <w:tmpl w:val="000000C6"/>
    <w:lvl w:ilvl="0" w:tplc="00004C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8">
    <w:nsid w:val="000000C7"/>
    <w:multiLevelType w:val="hybridMultilevel"/>
    <w:tmpl w:val="000000C7"/>
    <w:lvl w:ilvl="0" w:tplc="00004D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9">
    <w:nsid w:val="000000C8"/>
    <w:multiLevelType w:val="hybridMultilevel"/>
    <w:tmpl w:val="000000C8"/>
    <w:lvl w:ilvl="0" w:tplc="00004D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0">
    <w:nsid w:val="000000C9"/>
    <w:multiLevelType w:val="hybridMultilevel"/>
    <w:tmpl w:val="000000C9"/>
    <w:lvl w:ilvl="0" w:tplc="00004E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1">
    <w:nsid w:val="000000CA"/>
    <w:multiLevelType w:val="hybridMultilevel"/>
    <w:tmpl w:val="000000CA"/>
    <w:lvl w:ilvl="0" w:tplc="00004E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2">
    <w:nsid w:val="000000CB"/>
    <w:multiLevelType w:val="hybridMultilevel"/>
    <w:tmpl w:val="000000CB"/>
    <w:lvl w:ilvl="0" w:tplc="00004E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3">
    <w:nsid w:val="000000CC"/>
    <w:multiLevelType w:val="hybridMultilevel"/>
    <w:tmpl w:val="000000CC"/>
    <w:lvl w:ilvl="0" w:tplc="00004F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4">
    <w:nsid w:val="000000CD"/>
    <w:multiLevelType w:val="hybridMultilevel"/>
    <w:tmpl w:val="000000CD"/>
    <w:lvl w:ilvl="0" w:tplc="00004F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5">
    <w:nsid w:val="000000CE"/>
    <w:multiLevelType w:val="hybridMultilevel"/>
    <w:tmpl w:val="000000CE"/>
    <w:lvl w:ilvl="0" w:tplc="000050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6">
    <w:nsid w:val="000000CF"/>
    <w:multiLevelType w:val="hybridMultilevel"/>
    <w:tmpl w:val="000000CF"/>
    <w:lvl w:ilvl="0" w:tplc="000050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7">
    <w:nsid w:val="000000D0"/>
    <w:multiLevelType w:val="hybridMultilevel"/>
    <w:tmpl w:val="000000D0"/>
    <w:lvl w:ilvl="0" w:tplc="000050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8">
    <w:nsid w:val="000000D1"/>
    <w:multiLevelType w:val="hybridMultilevel"/>
    <w:tmpl w:val="000000D1"/>
    <w:lvl w:ilvl="0" w:tplc="000051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9">
    <w:nsid w:val="000000D2"/>
    <w:multiLevelType w:val="hybridMultilevel"/>
    <w:tmpl w:val="000000D2"/>
    <w:lvl w:ilvl="0" w:tplc="000051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0">
    <w:nsid w:val="000000D3"/>
    <w:multiLevelType w:val="hybridMultilevel"/>
    <w:tmpl w:val="000000D3"/>
    <w:lvl w:ilvl="0" w:tplc="000052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1">
    <w:nsid w:val="000000D4"/>
    <w:multiLevelType w:val="hybridMultilevel"/>
    <w:tmpl w:val="000000D4"/>
    <w:lvl w:ilvl="0" w:tplc="000052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2">
    <w:nsid w:val="000000D5"/>
    <w:multiLevelType w:val="hybridMultilevel"/>
    <w:tmpl w:val="000000D5"/>
    <w:lvl w:ilvl="0" w:tplc="000052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3">
    <w:nsid w:val="000000D6"/>
    <w:multiLevelType w:val="hybridMultilevel"/>
    <w:tmpl w:val="000000D6"/>
    <w:lvl w:ilvl="0" w:tplc="000053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4">
    <w:nsid w:val="000000D7"/>
    <w:multiLevelType w:val="hybridMultilevel"/>
    <w:tmpl w:val="000000D7"/>
    <w:lvl w:ilvl="0" w:tplc="000053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5">
    <w:nsid w:val="000000D8"/>
    <w:multiLevelType w:val="hybridMultilevel"/>
    <w:tmpl w:val="000000D8"/>
    <w:lvl w:ilvl="0" w:tplc="000053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6">
    <w:nsid w:val="000000D9"/>
    <w:multiLevelType w:val="hybridMultilevel"/>
    <w:tmpl w:val="000000D9"/>
    <w:lvl w:ilvl="0" w:tplc="000054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7">
    <w:nsid w:val="000000DA"/>
    <w:multiLevelType w:val="hybridMultilevel"/>
    <w:tmpl w:val="000000DA"/>
    <w:lvl w:ilvl="0" w:tplc="000054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8">
    <w:nsid w:val="000000DB"/>
    <w:multiLevelType w:val="hybridMultilevel"/>
    <w:tmpl w:val="000000DB"/>
    <w:lvl w:ilvl="0" w:tplc="000055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9">
    <w:nsid w:val="000000DC"/>
    <w:multiLevelType w:val="hybridMultilevel"/>
    <w:tmpl w:val="000000DC"/>
    <w:lvl w:ilvl="0" w:tplc="000055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0">
    <w:nsid w:val="000000DD"/>
    <w:multiLevelType w:val="hybridMultilevel"/>
    <w:tmpl w:val="000000DD"/>
    <w:lvl w:ilvl="0" w:tplc="000055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1">
    <w:nsid w:val="000000DE"/>
    <w:multiLevelType w:val="hybridMultilevel"/>
    <w:tmpl w:val="000000DE"/>
    <w:lvl w:ilvl="0" w:tplc="000056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2">
    <w:nsid w:val="000000DF"/>
    <w:multiLevelType w:val="hybridMultilevel"/>
    <w:tmpl w:val="000000DF"/>
    <w:lvl w:ilvl="0" w:tplc="000056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3">
    <w:nsid w:val="000000E0"/>
    <w:multiLevelType w:val="hybridMultilevel"/>
    <w:tmpl w:val="000000E0"/>
    <w:lvl w:ilvl="0" w:tplc="000057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4">
    <w:nsid w:val="000000E1"/>
    <w:multiLevelType w:val="hybridMultilevel"/>
    <w:tmpl w:val="000000E1"/>
    <w:lvl w:ilvl="0" w:tplc="000057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5">
    <w:nsid w:val="000000E2"/>
    <w:multiLevelType w:val="hybridMultilevel"/>
    <w:tmpl w:val="000000E2"/>
    <w:lvl w:ilvl="0" w:tplc="000057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6">
    <w:nsid w:val="000000E3"/>
    <w:multiLevelType w:val="hybridMultilevel"/>
    <w:tmpl w:val="000000E3"/>
    <w:lvl w:ilvl="0" w:tplc="000058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7">
    <w:nsid w:val="000000E4"/>
    <w:multiLevelType w:val="hybridMultilevel"/>
    <w:tmpl w:val="000000E4"/>
    <w:lvl w:ilvl="0" w:tplc="000058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8">
    <w:nsid w:val="000000E5"/>
    <w:multiLevelType w:val="hybridMultilevel"/>
    <w:tmpl w:val="000000E5"/>
    <w:lvl w:ilvl="0" w:tplc="000059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9">
    <w:nsid w:val="000000E6"/>
    <w:multiLevelType w:val="hybridMultilevel"/>
    <w:tmpl w:val="000000E6"/>
    <w:lvl w:ilvl="0" w:tplc="000059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0">
    <w:nsid w:val="000000E7"/>
    <w:multiLevelType w:val="hybridMultilevel"/>
    <w:tmpl w:val="000000E7"/>
    <w:lvl w:ilvl="0" w:tplc="000059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1">
    <w:nsid w:val="000000E8"/>
    <w:multiLevelType w:val="hybridMultilevel"/>
    <w:tmpl w:val="000000E8"/>
    <w:lvl w:ilvl="0" w:tplc="00005A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2">
    <w:nsid w:val="000000E9"/>
    <w:multiLevelType w:val="hybridMultilevel"/>
    <w:tmpl w:val="000000E9"/>
    <w:lvl w:ilvl="0" w:tplc="00005A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3">
    <w:nsid w:val="000000EA"/>
    <w:multiLevelType w:val="hybridMultilevel"/>
    <w:tmpl w:val="000000EA"/>
    <w:lvl w:ilvl="0" w:tplc="00005B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4">
    <w:nsid w:val="000000EB"/>
    <w:multiLevelType w:val="hybridMultilevel"/>
    <w:tmpl w:val="000000EB"/>
    <w:lvl w:ilvl="0" w:tplc="00005B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5">
    <w:nsid w:val="000000EC"/>
    <w:multiLevelType w:val="hybridMultilevel"/>
    <w:tmpl w:val="000000EC"/>
    <w:lvl w:ilvl="0" w:tplc="00005B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6">
    <w:nsid w:val="000000ED"/>
    <w:multiLevelType w:val="hybridMultilevel"/>
    <w:tmpl w:val="000000ED"/>
    <w:lvl w:ilvl="0" w:tplc="00005C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7">
    <w:nsid w:val="000000EE"/>
    <w:multiLevelType w:val="hybridMultilevel"/>
    <w:tmpl w:val="000000EE"/>
    <w:lvl w:ilvl="0" w:tplc="00005C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8">
    <w:nsid w:val="000000EF"/>
    <w:multiLevelType w:val="hybridMultilevel"/>
    <w:tmpl w:val="000000EF"/>
    <w:lvl w:ilvl="0" w:tplc="00005C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9">
    <w:nsid w:val="000000F0"/>
    <w:multiLevelType w:val="hybridMultilevel"/>
    <w:tmpl w:val="000000F0"/>
    <w:lvl w:ilvl="0" w:tplc="00005D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0">
    <w:nsid w:val="000000F1"/>
    <w:multiLevelType w:val="hybridMultilevel"/>
    <w:tmpl w:val="000000F1"/>
    <w:lvl w:ilvl="0" w:tplc="00005D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1">
    <w:nsid w:val="000000F2"/>
    <w:multiLevelType w:val="hybridMultilevel"/>
    <w:tmpl w:val="000000F2"/>
    <w:lvl w:ilvl="0" w:tplc="00005E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2">
    <w:nsid w:val="000000F3"/>
    <w:multiLevelType w:val="hybridMultilevel"/>
    <w:tmpl w:val="000000F3"/>
    <w:lvl w:ilvl="0" w:tplc="00005E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3">
    <w:nsid w:val="000000F4"/>
    <w:multiLevelType w:val="hybridMultilevel"/>
    <w:tmpl w:val="000000F4"/>
    <w:lvl w:ilvl="0" w:tplc="00005E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4">
    <w:nsid w:val="000000F5"/>
    <w:multiLevelType w:val="hybridMultilevel"/>
    <w:tmpl w:val="000000F5"/>
    <w:lvl w:ilvl="0" w:tplc="00005F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5">
    <w:nsid w:val="000000F6"/>
    <w:multiLevelType w:val="hybridMultilevel"/>
    <w:tmpl w:val="000000F6"/>
    <w:lvl w:ilvl="0" w:tplc="00005F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6">
    <w:nsid w:val="000000F7"/>
    <w:multiLevelType w:val="hybridMultilevel"/>
    <w:tmpl w:val="000000F7"/>
    <w:lvl w:ilvl="0" w:tplc="000060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7">
    <w:nsid w:val="000000F8"/>
    <w:multiLevelType w:val="hybridMultilevel"/>
    <w:tmpl w:val="000000F8"/>
    <w:lvl w:ilvl="0" w:tplc="000060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8">
    <w:nsid w:val="000000F9"/>
    <w:multiLevelType w:val="hybridMultilevel"/>
    <w:tmpl w:val="000000F9"/>
    <w:lvl w:ilvl="0" w:tplc="000060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9">
    <w:nsid w:val="000000FA"/>
    <w:multiLevelType w:val="hybridMultilevel"/>
    <w:tmpl w:val="000000FA"/>
    <w:lvl w:ilvl="0" w:tplc="000061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0">
    <w:nsid w:val="000000FB"/>
    <w:multiLevelType w:val="hybridMultilevel"/>
    <w:tmpl w:val="000000FB"/>
    <w:lvl w:ilvl="0" w:tplc="000061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1">
    <w:nsid w:val="000000FC"/>
    <w:multiLevelType w:val="hybridMultilevel"/>
    <w:tmpl w:val="000000FC"/>
    <w:lvl w:ilvl="0" w:tplc="000062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2">
    <w:nsid w:val="000000FD"/>
    <w:multiLevelType w:val="hybridMultilevel"/>
    <w:tmpl w:val="000000FD"/>
    <w:lvl w:ilvl="0" w:tplc="000062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3">
    <w:nsid w:val="000000FE"/>
    <w:multiLevelType w:val="hybridMultilevel"/>
    <w:tmpl w:val="000000FE"/>
    <w:lvl w:ilvl="0" w:tplc="000062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4">
    <w:nsid w:val="000000FF"/>
    <w:multiLevelType w:val="hybridMultilevel"/>
    <w:tmpl w:val="000000FF"/>
    <w:lvl w:ilvl="0" w:tplc="000063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5">
    <w:nsid w:val="00000100"/>
    <w:multiLevelType w:val="hybridMultilevel"/>
    <w:tmpl w:val="00000100"/>
    <w:lvl w:ilvl="0" w:tplc="000063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6">
    <w:nsid w:val="00000101"/>
    <w:multiLevelType w:val="hybridMultilevel"/>
    <w:tmpl w:val="00000101"/>
    <w:lvl w:ilvl="0" w:tplc="000064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7">
    <w:nsid w:val="00000102"/>
    <w:multiLevelType w:val="hybridMultilevel"/>
    <w:tmpl w:val="00000102"/>
    <w:lvl w:ilvl="0" w:tplc="000064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8">
    <w:nsid w:val="00000103"/>
    <w:multiLevelType w:val="hybridMultilevel"/>
    <w:tmpl w:val="00000103"/>
    <w:lvl w:ilvl="0" w:tplc="000064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9">
    <w:nsid w:val="00000104"/>
    <w:multiLevelType w:val="hybridMultilevel"/>
    <w:tmpl w:val="00000104"/>
    <w:lvl w:ilvl="0" w:tplc="000065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0">
    <w:nsid w:val="00000105"/>
    <w:multiLevelType w:val="hybridMultilevel"/>
    <w:tmpl w:val="00000105"/>
    <w:lvl w:ilvl="0" w:tplc="000065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1">
    <w:nsid w:val="00000106"/>
    <w:multiLevelType w:val="hybridMultilevel"/>
    <w:tmpl w:val="00000106"/>
    <w:lvl w:ilvl="0" w:tplc="000065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2">
    <w:nsid w:val="00000107"/>
    <w:multiLevelType w:val="hybridMultilevel"/>
    <w:tmpl w:val="00000107"/>
    <w:lvl w:ilvl="0" w:tplc="000066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3">
    <w:nsid w:val="00000108"/>
    <w:multiLevelType w:val="hybridMultilevel"/>
    <w:tmpl w:val="00000108"/>
    <w:lvl w:ilvl="0" w:tplc="000066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4">
    <w:nsid w:val="00000109"/>
    <w:multiLevelType w:val="hybridMultilevel"/>
    <w:tmpl w:val="00000109"/>
    <w:lvl w:ilvl="0" w:tplc="000067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5">
    <w:nsid w:val="0000010A"/>
    <w:multiLevelType w:val="hybridMultilevel"/>
    <w:tmpl w:val="0000010A"/>
    <w:lvl w:ilvl="0" w:tplc="000067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6">
    <w:nsid w:val="0000010B"/>
    <w:multiLevelType w:val="hybridMultilevel"/>
    <w:tmpl w:val="0000010B"/>
    <w:lvl w:ilvl="0" w:tplc="000067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7">
    <w:nsid w:val="0000010C"/>
    <w:multiLevelType w:val="hybridMultilevel"/>
    <w:tmpl w:val="0000010C"/>
    <w:lvl w:ilvl="0" w:tplc="000068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8">
    <w:nsid w:val="0000010D"/>
    <w:multiLevelType w:val="hybridMultilevel"/>
    <w:tmpl w:val="0000010D"/>
    <w:lvl w:ilvl="0" w:tplc="000068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9">
    <w:nsid w:val="0000010E"/>
    <w:multiLevelType w:val="hybridMultilevel"/>
    <w:tmpl w:val="0000010E"/>
    <w:lvl w:ilvl="0" w:tplc="000069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0">
    <w:nsid w:val="0000010F"/>
    <w:multiLevelType w:val="hybridMultilevel"/>
    <w:tmpl w:val="0000010F"/>
    <w:lvl w:ilvl="0" w:tplc="000069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1">
    <w:nsid w:val="00000110"/>
    <w:multiLevelType w:val="hybridMultilevel"/>
    <w:tmpl w:val="00000110"/>
    <w:lvl w:ilvl="0" w:tplc="000069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2">
    <w:nsid w:val="00000111"/>
    <w:multiLevelType w:val="hybridMultilevel"/>
    <w:tmpl w:val="00000111"/>
    <w:lvl w:ilvl="0" w:tplc="00006A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3">
    <w:nsid w:val="00000112"/>
    <w:multiLevelType w:val="hybridMultilevel"/>
    <w:tmpl w:val="00000112"/>
    <w:lvl w:ilvl="0" w:tplc="00006A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4">
    <w:nsid w:val="00000113"/>
    <w:multiLevelType w:val="hybridMultilevel"/>
    <w:tmpl w:val="00000113"/>
    <w:lvl w:ilvl="0" w:tplc="00006B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5">
    <w:nsid w:val="00000114"/>
    <w:multiLevelType w:val="hybridMultilevel"/>
    <w:tmpl w:val="00000114"/>
    <w:lvl w:ilvl="0" w:tplc="00006B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6">
    <w:nsid w:val="00000115"/>
    <w:multiLevelType w:val="hybridMultilevel"/>
    <w:tmpl w:val="00000115"/>
    <w:lvl w:ilvl="0" w:tplc="00006B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7">
    <w:nsid w:val="00000116"/>
    <w:multiLevelType w:val="hybridMultilevel"/>
    <w:tmpl w:val="00000116"/>
    <w:lvl w:ilvl="0" w:tplc="00006C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8">
    <w:nsid w:val="00000117"/>
    <w:multiLevelType w:val="hybridMultilevel"/>
    <w:tmpl w:val="00000117"/>
    <w:lvl w:ilvl="0" w:tplc="00006C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9">
    <w:nsid w:val="00000118"/>
    <w:multiLevelType w:val="hybridMultilevel"/>
    <w:tmpl w:val="00000118"/>
    <w:lvl w:ilvl="0" w:tplc="00006C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0">
    <w:nsid w:val="00000119"/>
    <w:multiLevelType w:val="hybridMultilevel"/>
    <w:tmpl w:val="00000119"/>
    <w:lvl w:ilvl="0" w:tplc="00006D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1">
    <w:nsid w:val="0000011A"/>
    <w:multiLevelType w:val="hybridMultilevel"/>
    <w:tmpl w:val="0000011A"/>
    <w:lvl w:ilvl="0" w:tplc="00006D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2">
    <w:nsid w:val="0000011B"/>
    <w:multiLevelType w:val="hybridMultilevel"/>
    <w:tmpl w:val="0000011B"/>
    <w:lvl w:ilvl="0" w:tplc="00006E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3">
    <w:nsid w:val="0000011C"/>
    <w:multiLevelType w:val="hybridMultilevel"/>
    <w:tmpl w:val="0000011C"/>
    <w:lvl w:ilvl="0" w:tplc="00006E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4">
    <w:nsid w:val="0000011D"/>
    <w:multiLevelType w:val="hybridMultilevel"/>
    <w:tmpl w:val="0000011D"/>
    <w:lvl w:ilvl="0" w:tplc="00006E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5">
    <w:nsid w:val="0000011E"/>
    <w:multiLevelType w:val="hybridMultilevel"/>
    <w:tmpl w:val="0000011E"/>
    <w:lvl w:ilvl="0" w:tplc="00006F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6">
    <w:nsid w:val="0000011F"/>
    <w:multiLevelType w:val="hybridMultilevel"/>
    <w:tmpl w:val="0000011F"/>
    <w:lvl w:ilvl="0" w:tplc="00006F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7">
    <w:nsid w:val="00000120"/>
    <w:multiLevelType w:val="hybridMultilevel"/>
    <w:tmpl w:val="00000120"/>
    <w:lvl w:ilvl="0" w:tplc="000070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8">
    <w:nsid w:val="00000121"/>
    <w:multiLevelType w:val="hybridMultilevel"/>
    <w:tmpl w:val="00000121"/>
    <w:lvl w:ilvl="0" w:tplc="000070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9">
    <w:nsid w:val="00000122"/>
    <w:multiLevelType w:val="hybridMultilevel"/>
    <w:tmpl w:val="00000122"/>
    <w:lvl w:ilvl="0" w:tplc="000070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0">
    <w:nsid w:val="00000123"/>
    <w:multiLevelType w:val="hybridMultilevel"/>
    <w:tmpl w:val="00000123"/>
    <w:lvl w:ilvl="0" w:tplc="000071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1">
    <w:nsid w:val="00000124"/>
    <w:multiLevelType w:val="hybridMultilevel"/>
    <w:tmpl w:val="00000124"/>
    <w:lvl w:ilvl="0" w:tplc="000071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2">
    <w:nsid w:val="00000125"/>
    <w:multiLevelType w:val="hybridMultilevel"/>
    <w:tmpl w:val="00000125"/>
    <w:lvl w:ilvl="0" w:tplc="000072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3">
    <w:nsid w:val="00000126"/>
    <w:multiLevelType w:val="hybridMultilevel"/>
    <w:tmpl w:val="00000126"/>
    <w:lvl w:ilvl="0" w:tplc="000072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4">
    <w:nsid w:val="00000127"/>
    <w:multiLevelType w:val="hybridMultilevel"/>
    <w:tmpl w:val="00000127"/>
    <w:lvl w:ilvl="0" w:tplc="000072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5">
    <w:nsid w:val="00000128"/>
    <w:multiLevelType w:val="hybridMultilevel"/>
    <w:tmpl w:val="00000128"/>
    <w:lvl w:ilvl="0" w:tplc="000073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6">
    <w:nsid w:val="00000129"/>
    <w:multiLevelType w:val="hybridMultilevel"/>
    <w:tmpl w:val="00000129"/>
    <w:lvl w:ilvl="0" w:tplc="000073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7">
    <w:nsid w:val="0000012A"/>
    <w:multiLevelType w:val="hybridMultilevel"/>
    <w:tmpl w:val="0000012A"/>
    <w:lvl w:ilvl="0" w:tplc="000074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8">
    <w:nsid w:val="0000012B"/>
    <w:multiLevelType w:val="hybridMultilevel"/>
    <w:tmpl w:val="0000012B"/>
    <w:lvl w:ilvl="0" w:tplc="000074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9">
    <w:nsid w:val="0000012C"/>
    <w:multiLevelType w:val="hybridMultilevel"/>
    <w:tmpl w:val="0000012C"/>
    <w:lvl w:ilvl="0" w:tplc="000074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0">
    <w:nsid w:val="0000012D"/>
    <w:multiLevelType w:val="hybridMultilevel"/>
    <w:tmpl w:val="0000012D"/>
    <w:lvl w:ilvl="0" w:tplc="000075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1">
    <w:nsid w:val="0000012E"/>
    <w:multiLevelType w:val="hybridMultilevel"/>
    <w:tmpl w:val="0000012E"/>
    <w:lvl w:ilvl="0" w:tplc="000075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2">
    <w:nsid w:val="0000012F"/>
    <w:multiLevelType w:val="hybridMultilevel"/>
    <w:tmpl w:val="0000012F"/>
    <w:lvl w:ilvl="0" w:tplc="000075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3">
    <w:nsid w:val="00000130"/>
    <w:multiLevelType w:val="hybridMultilevel"/>
    <w:tmpl w:val="00000130"/>
    <w:lvl w:ilvl="0" w:tplc="000076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4">
    <w:nsid w:val="00000131"/>
    <w:multiLevelType w:val="hybridMultilevel"/>
    <w:tmpl w:val="00000131"/>
    <w:lvl w:ilvl="0" w:tplc="000076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5">
    <w:nsid w:val="00000132"/>
    <w:multiLevelType w:val="hybridMultilevel"/>
    <w:tmpl w:val="00000132"/>
    <w:lvl w:ilvl="0" w:tplc="000077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6">
    <w:nsid w:val="00000133"/>
    <w:multiLevelType w:val="hybridMultilevel"/>
    <w:tmpl w:val="00000133"/>
    <w:lvl w:ilvl="0" w:tplc="000077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7">
    <w:nsid w:val="00000134"/>
    <w:multiLevelType w:val="hybridMultilevel"/>
    <w:tmpl w:val="00000134"/>
    <w:lvl w:ilvl="0" w:tplc="000077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8">
    <w:nsid w:val="00000135"/>
    <w:multiLevelType w:val="hybridMultilevel"/>
    <w:tmpl w:val="00000135"/>
    <w:lvl w:ilvl="0" w:tplc="000078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9">
    <w:nsid w:val="00000136"/>
    <w:multiLevelType w:val="hybridMultilevel"/>
    <w:tmpl w:val="00000136"/>
    <w:lvl w:ilvl="0" w:tplc="000078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0">
    <w:nsid w:val="00000137"/>
    <w:multiLevelType w:val="hybridMultilevel"/>
    <w:tmpl w:val="00000137"/>
    <w:lvl w:ilvl="0" w:tplc="000079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1">
    <w:nsid w:val="00000138"/>
    <w:multiLevelType w:val="hybridMultilevel"/>
    <w:tmpl w:val="00000138"/>
    <w:lvl w:ilvl="0" w:tplc="000079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2">
    <w:nsid w:val="00000139"/>
    <w:multiLevelType w:val="hybridMultilevel"/>
    <w:tmpl w:val="00000139"/>
    <w:lvl w:ilvl="0" w:tplc="000079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3">
    <w:nsid w:val="0000013A"/>
    <w:multiLevelType w:val="hybridMultilevel"/>
    <w:tmpl w:val="0000013A"/>
    <w:lvl w:ilvl="0" w:tplc="00007A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4">
    <w:nsid w:val="0000013B"/>
    <w:multiLevelType w:val="hybridMultilevel"/>
    <w:tmpl w:val="0000013B"/>
    <w:lvl w:ilvl="0" w:tplc="00007A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5">
    <w:nsid w:val="0000013C"/>
    <w:multiLevelType w:val="hybridMultilevel"/>
    <w:tmpl w:val="0000013C"/>
    <w:lvl w:ilvl="0" w:tplc="00007B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6">
    <w:nsid w:val="0000013D"/>
    <w:multiLevelType w:val="hybridMultilevel"/>
    <w:tmpl w:val="0000013D"/>
    <w:lvl w:ilvl="0" w:tplc="00007B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7">
    <w:nsid w:val="0000013E"/>
    <w:multiLevelType w:val="hybridMultilevel"/>
    <w:tmpl w:val="0000013E"/>
    <w:lvl w:ilvl="0" w:tplc="00007B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8">
    <w:nsid w:val="0000013F"/>
    <w:multiLevelType w:val="hybridMultilevel"/>
    <w:tmpl w:val="0000013F"/>
    <w:lvl w:ilvl="0" w:tplc="00007C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9">
    <w:nsid w:val="00000140"/>
    <w:multiLevelType w:val="hybridMultilevel"/>
    <w:tmpl w:val="00000140"/>
    <w:lvl w:ilvl="0" w:tplc="00007C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0">
    <w:nsid w:val="00000141"/>
    <w:multiLevelType w:val="hybridMultilevel"/>
    <w:tmpl w:val="00000141"/>
    <w:lvl w:ilvl="0" w:tplc="00007D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1">
    <w:nsid w:val="00000142"/>
    <w:multiLevelType w:val="hybridMultilevel"/>
    <w:tmpl w:val="00000142"/>
    <w:lvl w:ilvl="0" w:tplc="00007D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2">
    <w:nsid w:val="00000143"/>
    <w:multiLevelType w:val="hybridMultilevel"/>
    <w:tmpl w:val="00000143"/>
    <w:lvl w:ilvl="0" w:tplc="00007D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3">
    <w:nsid w:val="00000144"/>
    <w:multiLevelType w:val="hybridMultilevel"/>
    <w:tmpl w:val="00000144"/>
    <w:lvl w:ilvl="0" w:tplc="00007E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4">
    <w:nsid w:val="00000145"/>
    <w:multiLevelType w:val="hybridMultilevel"/>
    <w:tmpl w:val="00000145"/>
    <w:lvl w:ilvl="0" w:tplc="00007E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5">
    <w:nsid w:val="00000146"/>
    <w:multiLevelType w:val="hybridMultilevel"/>
    <w:tmpl w:val="00000146"/>
    <w:lvl w:ilvl="0" w:tplc="00007E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6">
    <w:nsid w:val="00000147"/>
    <w:multiLevelType w:val="hybridMultilevel"/>
    <w:tmpl w:val="00000147"/>
    <w:lvl w:ilvl="0" w:tplc="00007F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7">
    <w:nsid w:val="00000148"/>
    <w:multiLevelType w:val="hybridMultilevel"/>
    <w:tmpl w:val="00000148"/>
    <w:lvl w:ilvl="0" w:tplc="00007F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8">
    <w:nsid w:val="00000149"/>
    <w:multiLevelType w:val="hybridMultilevel"/>
    <w:tmpl w:val="00000149"/>
    <w:lvl w:ilvl="0" w:tplc="000080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9">
    <w:nsid w:val="0000014A"/>
    <w:multiLevelType w:val="hybridMultilevel"/>
    <w:tmpl w:val="0000014A"/>
    <w:lvl w:ilvl="0" w:tplc="000080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0">
    <w:nsid w:val="0000014B"/>
    <w:multiLevelType w:val="hybridMultilevel"/>
    <w:tmpl w:val="0000014B"/>
    <w:lvl w:ilvl="0" w:tplc="000080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1">
    <w:nsid w:val="0000014C"/>
    <w:multiLevelType w:val="hybridMultilevel"/>
    <w:tmpl w:val="0000014C"/>
    <w:lvl w:ilvl="0" w:tplc="000081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2">
    <w:nsid w:val="0000014D"/>
    <w:multiLevelType w:val="hybridMultilevel"/>
    <w:tmpl w:val="0000014D"/>
    <w:lvl w:ilvl="0" w:tplc="000081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3">
    <w:nsid w:val="0000014E"/>
    <w:multiLevelType w:val="hybridMultilevel"/>
    <w:tmpl w:val="0000014E"/>
    <w:lvl w:ilvl="0" w:tplc="000082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4">
    <w:nsid w:val="0000014F"/>
    <w:multiLevelType w:val="hybridMultilevel"/>
    <w:tmpl w:val="0000014F"/>
    <w:lvl w:ilvl="0" w:tplc="000082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5">
    <w:nsid w:val="00000150"/>
    <w:multiLevelType w:val="hybridMultilevel"/>
    <w:tmpl w:val="00000150"/>
    <w:lvl w:ilvl="0" w:tplc="000082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6">
    <w:nsid w:val="00000151"/>
    <w:multiLevelType w:val="hybridMultilevel"/>
    <w:tmpl w:val="00000151"/>
    <w:lvl w:ilvl="0" w:tplc="000083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7">
    <w:nsid w:val="00000152"/>
    <w:multiLevelType w:val="hybridMultilevel"/>
    <w:tmpl w:val="00000152"/>
    <w:lvl w:ilvl="0" w:tplc="000083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8">
    <w:nsid w:val="00000153"/>
    <w:multiLevelType w:val="hybridMultilevel"/>
    <w:tmpl w:val="00000153"/>
    <w:lvl w:ilvl="0" w:tplc="000084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9">
    <w:nsid w:val="00000154"/>
    <w:multiLevelType w:val="hybridMultilevel"/>
    <w:tmpl w:val="00000154"/>
    <w:lvl w:ilvl="0" w:tplc="000084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0">
    <w:nsid w:val="00000155"/>
    <w:multiLevelType w:val="hybridMultilevel"/>
    <w:tmpl w:val="00000155"/>
    <w:lvl w:ilvl="0" w:tplc="000084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1">
    <w:nsid w:val="00000156"/>
    <w:multiLevelType w:val="hybridMultilevel"/>
    <w:tmpl w:val="00000156"/>
    <w:lvl w:ilvl="0" w:tplc="000085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2">
    <w:nsid w:val="00000157"/>
    <w:multiLevelType w:val="hybridMultilevel"/>
    <w:tmpl w:val="00000157"/>
    <w:lvl w:ilvl="0" w:tplc="000085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3">
    <w:nsid w:val="00000158"/>
    <w:multiLevelType w:val="hybridMultilevel"/>
    <w:tmpl w:val="00000158"/>
    <w:lvl w:ilvl="0" w:tplc="000085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4">
    <w:nsid w:val="00000159"/>
    <w:multiLevelType w:val="hybridMultilevel"/>
    <w:tmpl w:val="00000159"/>
    <w:lvl w:ilvl="0" w:tplc="000086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5">
    <w:nsid w:val="0000015A"/>
    <w:multiLevelType w:val="hybridMultilevel"/>
    <w:tmpl w:val="0000015A"/>
    <w:lvl w:ilvl="0" w:tplc="000086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6">
    <w:nsid w:val="0000015B"/>
    <w:multiLevelType w:val="hybridMultilevel"/>
    <w:tmpl w:val="0000015B"/>
    <w:lvl w:ilvl="0" w:tplc="000087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7">
    <w:nsid w:val="0000015C"/>
    <w:multiLevelType w:val="hybridMultilevel"/>
    <w:tmpl w:val="0000015C"/>
    <w:lvl w:ilvl="0" w:tplc="000087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8">
    <w:nsid w:val="0000015D"/>
    <w:multiLevelType w:val="hybridMultilevel"/>
    <w:tmpl w:val="0000015D"/>
    <w:lvl w:ilvl="0" w:tplc="000087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9">
    <w:nsid w:val="0000015E"/>
    <w:multiLevelType w:val="hybridMultilevel"/>
    <w:tmpl w:val="0000015E"/>
    <w:lvl w:ilvl="0" w:tplc="000088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0">
    <w:nsid w:val="0000015F"/>
    <w:multiLevelType w:val="hybridMultilevel"/>
    <w:tmpl w:val="0000015F"/>
    <w:lvl w:ilvl="0" w:tplc="000088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1">
    <w:nsid w:val="00000160"/>
    <w:multiLevelType w:val="hybridMultilevel"/>
    <w:tmpl w:val="00000160"/>
    <w:lvl w:ilvl="0" w:tplc="000089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2">
    <w:nsid w:val="00000161"/>
    <w:multiLevelType w:val="hybridMultilevel"/>
    <w:tmpl w:val="00000161"/>
    <w:lvl w:ilvl="0" w:tplc="000089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3">
    <w:nsid w:val="00000162"/>
    <w:multiLevelType w:val="hybridMultilevel"/>
    <w:tmpl w:val="00000162"/>
    <w:lvl w:ilvl="0" w:tplc="000089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4">
    <w:nsid w:val="00000163"/>
    <w:multiLevelType w:val="hybridMultilevel"/>
    <w:tmpl w:val="00000163"/>
    <w:lvl w:ilvl="0" w:tplc="00008A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5">
    <w:nsid w:val="00000164"/>
    <w:multiLevelType w:val="hybridMultilevel"/>
    <w:tmpl w:val="00000164"/>
    <w:lvl w:ilvl="0" w:tplc="00008A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6">
    <w:nsid w:val="00000165"/>
    <w:multiLevelType w:val="hybridMultilevel"/>
    <w:tmpl w:val="00000165"/>
    <w:lvl w:ilvl="0" w:tplc="00008B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7">
    <w:nsid w:val="00000166"/>
    <w:multiLevelType w:val="hybridMultilevel"/>
    <w:tmpl w:val="00000166"/>
    <w:lvl w:ilvl="0" w:tplc="00008B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8">
    <w:nsid w:val="00000167"/>
    <w:multiLevelType w:val="hybridMultilevel"/>
    <w:tmpl w:val="00000167"/>
    <w:lvl w:ilvl="0" w:tplc="00008B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9">
    <w:nsid w:val="00000168"/>
    <w:multiLevelType w:val="hybridMultilevel"/>
    <w:tmpl w:val="00000168"/>
    <w:lvl w:ilvl="0" w:tplc="00008C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0">
    <w:nsid w:val="00000169"/>
    <w:multiLevelType w:val="hybridMultilevel"/>
    <w:tmpl w:val="00000169"/>
    <w:lvl w:ilvl="0" w:tplc="00008C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1">
    <w:nsid w:val="0000016A"/>
    <w:multiLevelType w:val="hybridMultilevel"/>
    <w:tmpl w:val="0000016A"/>
    <w:lvl w:ilvl="0" w:tplc="00008D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2">
    <w:nsid w:val="0000016B"/>
    <w:multiLevelType w:val="hybridMultilevel"/>
    <w:tmpl w:val="0000016B"/>
    <w:lvl w:ilvl="0" w:tplc="00008D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3">
    <w:nsid w:val="0000016C"/>
    <w:multiLevelType w:val="hybridMultilevel"/>
    <w:tmpl w:val="0000016C"/>
    <w:lvl w:ilvl="0" w:tplc="00008D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4">
    <w:nsid w:val="0000016D"/>
    <w:multiLevelType w:val="hybridMultilevel"/>
    <w:tmpl w:val="0000016D"/>
    <w:lvl w:ilvl="0" w:tplc="00008E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5">
    <w:nsid w:val="0000016E"/>
    <w:multiLevelType w:val="hybridMultilevel"/>
    <w:tmpl w:val="0000016E"/>
    <w:lvl w:ilvl="0" w:tplc="00008E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6">
    <w:nsid w:val="0000016F"/>
    <w:multiLevelType w:val="hybridMultilevel"/>
    <w:tmpl w:val="0000016F"/>
    <w:lvl w:ilvl="0" w:tplc="00008E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7">
    <w:nsid w:val="00000170"/>
    <w:multiLevelType w:val="hybridMultilevel"/>
    <w:tmpl w:val="00000170"/>
    <w:lvl w:ilvl="0" w:tplc="00008F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8">
    <w:nsid w:val="00000171"/>
    <w:multiLevelType w:val="hybridMultilevel"/>
    <w:tmpl w:val="00000171"/>
    <w:lvl w:ilvl="0" w:tplc="00008F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9">
    <w:nsid w:val="00000172"/>
    <w:multiLevelType w:val="hybridMultilevel"/>
    <w:tmpl w:val="00000172"/>
    <w:lvl w:ilvl="0" w:tplc="000090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0">
    <w:nsid w:val="00000173"/>
    <w:multiLevelType w:val="hybridMultilevel"/>
    <w:tmpl w:val="00000173"/>
    <w:lvl w:ilvl="0" w:tplc="000090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1">
    <w:nsid w:val="00000174"/>
    <w:multiLevelType w:val="hybridMultilevel"/>
    <w:tmpl w:val="00000174"/>
    <w:lvl w:ilvl="0" w:tplc="000090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2">
    <w:nsid w:val="00000175"/>
    <w:multiLevelType w:val="hybridMultilevel"/>
    <w:tmpl w:val="00000175"/>
    <w:lvl w:ilvl="0" w:tplc="000091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3">
    <w:nsid w:val="00000176"/>
    <w:multiLevelType w:val="hybridMultilevel"/>
    <w:tmpl w:val="00000176"/>
    <w:lvl w:ilvl="0" w:tplc="000091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4">
    <w:nsid w:val="00000177"/>
    <w:multiLevelType w:val="hybridMultilevel"/>
    <w:tmpl w:val="00000177"/>
    <w:lvl w:ilvl="0" w:tplc="000092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5">
    <w:nsid w:val="00000178"/>
    <w:multiLevelType w:val="hybridMultilevel"/>
    <w:tmpl w:val="00000178"/>
    <w:lvl w:ilvl="0" w:tplc="000092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6">
    <w:nsid w:val="00000179"/>
    <w:multiLevelType w:val="hybridMultilevel"/>
    <w:tmpl w:val="00000179"/>
    <w:lvl w:ilvl="0" w:tplc="000092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7">
    <w:nsid w:val="0000017A"/>
    <w:multiLevelType w:val="hybridMultilevel"/>
    <w:tmpl w:val="0000017A"/>
    <w:lvl w:ilvl="0" w:tplc="000093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8">
    <w:nsid w:val="0000017B"/>
    <w:multiLevelType w:val="hybridMultilevel"/>
    <w:tmpl w:val="0000017B"/>
    <w:lvl w:ilvl="0" w:tplc="000093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9">
    <w:nsid w:val="0000017C"/>
    <w:multiLevelType w:val="hybridMultilevel"/>
    <w:tmpl w:val="0000017C"/>
    <w:lvl w:ilvl="0" w:tplc="000094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0">
    <w:nsid w:val="0000017D"/>
    <w:multiLevelType w:val="hybridMultilevel"/>
    <w:tmpl w:val="0000017D"/>
    <w:lvl w:ilvl="0" w:tplc="000094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1">
    <w:nsid w:val="0000017E"/>
    <w:multiLevelType w:val="hybridMultilevel"/>
    <w:tmpl w:val="0000017E"/>
    <w:lvl w:ilvl="0" w:tplc="000094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2">
    <w:nsid w:val="0000017F"/>
    <w:multiLevelType w:val="hybridMultilevel"/>
    <w:tmpl w:val="0000017F"/>
    <w:lvl w:ilvl="0" w:tplc="000095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3">
    <w:nsid w:val="00000180"/>
    <w:multiLevelType w:val="hybridMultilevel"/>
    <w:tmpl w:val="00000180"/>
    <w:lvl w:ilvl="0" w:tplc="000095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4">
    <w:nsid w:val="00000181"/>
    <w:multiLevelType w:val="hybridMultilevel"/>
    <w:tmpl w:val="00000181"/>
    <w:lvl w:ilvl="0" w:tplc="000096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5">
    <w:nsid w:val="00000182"/>
    <w:multiLevelType w:val="hybridMultilevel"/>
    <w:tmpl w:val="00000182"/>
    <w:lvl w:ilvl="0" w:tplc="000096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6">
    <w:nsid w:val="00000183"/>
    <w:multiLevelType w:val="hybridMultilevel"/>
    <w:tmpl w:val="00000183"/>
    <w:lvl w:ilvl="0" w:tplc="000096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7">
    <w:nsid w:val="00000184"/>
    <w:multiLevelType w:val="hybridMultilevel"/>
    <w:tmpl w:val="00000184"/>
    <w:lvl w:ilvl="0" w:tplc="000097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8">
    <w:nsid w:val="00000185"/>
    <w:multiLevelType w:val="hybridMultilevel"/>
    <w:tmpl w:val="00000185"/>
    <w:lvl w:ilvl="0" w:tplc="000097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9">
    <w:nsid w:val="00000186"/>
    <w:multiLevelType w:val="hybridMultilevel"/>
    <w:tmpl w:val="00000186"/>
    <w:lvl w:ilvl="0" w:tplc="000097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0">
    <w:nsid w:val="00000187"/>
    <w:multiLevelType w:val="hybridMultilevel"/>
    <w:tmpl w:val="00000187"/>
    <w:lvl w:ilvl="0" w:tplc="000098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1">
    <w:nsid w:val="00000188"/>
    <w:multiLevelType w:val="hybridMultilevel"/>
    <w:tmpl w:val="00000188"/>
    <w:lvl w:ilvl="0" w:tplc="000098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2">
    <w:nsid w:val="00000189"/>
    <w:multiLevelType w:val="hybridMultilevel"/>
    <w:tmpl w:val="00000189"/>
    <w:lvl w:ilvl="0" w:tplc="000099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3">
    <w:nsid w:val="0000018A"/>
    <w:multiLevelType w:val="hybridMultilevel"/>
    <w:tmpl w:val="0000018A"/>
    <w:lvl w:ilvl="0" w:tplc="000099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4">
    <w:nsid w:val="0000018B"/>
    <w:multiLevelType w:val="hybridMultilevel"/>
    <w:tmpl w:val="0000018B"/>
    <w:lvl w:ilvl="0" w:tplc="000099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5">
    <w:nsid w:val="0000018C"/>
    <w:multiLevelType w:val="hybridMultilevel"/>
    <w:tmpl w:val="0000018C"/>
    <w:lvl w:ilvl="0" w:tplc="00009A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6">
    <w:nsid w:val="0000018D"/>
    <w:multiLevelType w:val="hybridMultilevel"/>
    <w:tmpl w:val="0000018D"/>
    <w:lvl w:ilvl="0" w:tplc="00009A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7">
    <w:nsid w:val="0000018E"/>
    <w:multiLevelType w:val="hybridMultilevel"/>
    <w:tmpl w:val="0000018E"/>
    <w:lvl w:ilvl="0" w:tplc="00009B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8">
    <w:nsid w:val="0000018F"/>
    <w:multiLevelType w:val="hybridMultilevel"/>
    <w:tmpl w:val="0000018F"/>
    <w:lvl w:ilvl="0" w:tplc="00009B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9">
    <w:nsid w:val="00000190"/>
    <w:multiLevelType w:val="hybridMultilevel"/>
    <w:tmpl w:val="00000190"/>
    <w:lvl w:ilvl="0" w:tplc="00009B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0">
    <w:nsid w:val="00000191"/>
    <w:multiLevelType w:val="hybridMultilevel"/>
    <w:tmpl w:val="00000191"/>
    <w:lvl w:ilvl="0" w:tplc="00009C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1">
    <w:nsid w:val="00000192"/>
    <w:multiLevelType w:val="hybridMultilevel"/>
    <w:tmpl w:val="00000192"/>
    <w:lvl w:ilvl="0" w:tplc="00009C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2">
    <w:nsid w:val="00000193"/>
    <w:multiLevelType w:val="hybridMultilevel"/>
    <w:tmpl w:val="00000193"/>
    <w:lvl w:ilvl="0" w:tplc="00009D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3">
    <w:nsid w:val="00000194"/>
    <w:multiLevelType w:val="hybridMultilevel"/>
    <w:tmpl w:val="00000194"/>
    <w:lvl w:ilvl="0" w:tplc="00009D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4">
    <w:nsid w:val="00000195"/>
    <w:multiLevelType w:val="hybridMultilevel"/>
    <w:tmpl w:val="00000195"/>
    <w:lvl w:ilvl="0" w:tplc="00009D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5">
    <w:nsid w:val="00000196"/>
    <w:multiLevelType w:val="hybridMultilevel"/>
    <w:tmpl w:val="00000196"/>
    <w:lvl w:ilvl="0" w:tplc="00009E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6">
    <w:nsid w:val="00000197"/>
    <w:multiLevelType w:val="hybridMultilevel"/>
    <w:tmpl w:val="00000197"/>
    <w:lvl w:ilvl="0" w:tplc="00009E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7">
    <w:nsid w:val="00000198"/>
    <w:multiLevelType w:val="hybridMultilevel"/>
    <w:tmpl w:val="00000198"/>
    <w:lvl w:ilvl="0" w:tplc="00009E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8">
    <w:nsid w:val="00000199"/>
    <w:multiLevelType w:val="hybridMultilevel"/>
    <w:tmpl w:val="00000199"/>
    <w:lvl w:ilvl="0" w:tplc="00009F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9">
    <w:nsid w:val="0000019A"/>
    <w:multiLevelType w:val="hybridMultilevel"/>
    <w:tmpl w:val="0000019A"/>
    <w:lvl w:ilvl="0" w:tplc="00009F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0">
    <w:nsid w:val="0000019B"/>
    <w:multiLevelType w:val="hybridMultilevel"/>
    <w:tmpl w:val="0000019B"/>
    <w:lvl w:ilvl="0" w:tplc="0000A0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1">
    <w:nsid w:val="0000019C"/>
    <w:multiLevelType w:val="hybridMultilevel"/>
    <w:tmpl w:val="0000019C"/>
    <w:lvl w:ilvl="0" w:tplc="0000A0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2">
    <w:nsid w:val="0000019D"/>
    <w:multiLevelType w:val="hybridMultilevel"/>
    <w:tmpl w:val="0000019D"/>
    <w:lvl w:ilvl="0" w:tplc="0000A0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3">
    <w:nsid w:val="0000019E"/>
    <w:multiLevelType w:val="hybridMultilevel"/>
    <w:tmpl w:val="0000019E"/>
    <w:lvl w:ilvl="0" w:tplc="0000A1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4">
    <w:nsid w:val="0000019F"/>
    <w:multiLevelType w:val="hybridMultilevel"/>
    <w:tmpl w:val="0000019F"/>
    <w:lvl w:ilvl="0" w:tplc="0000A1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5">
    <w:nsid w:val="000001A0"/>
    <w:multiLevelType w:val="hybridMultilevel"/>
    <w:tmpl w:val="000001A0"/>
    <w:lvl w:ilvl="0" w:tplc="0000A2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6">
    <w:nsid w:val="000001A1"/>
    <w:multiLevelType w:val="hybridMultilevel"/>
    <w:tmpl w:val="000001A1"/>
    <w:lvl w:ilvl="0" w:tplc="0000A2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7">
    <w:nsid w:val="000001A2"/>
    <w:multiLevelType w:val="hybridMultilevel"/>
    <w:tmpl w:val="000001A2"/>
    <w:lvl w:ilvl="0" w:tplc="0000A2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8">
    <w:nsid w:val="000001A3"/>
    <w:multiLevelType w:val="hybridMultilevel"/>
    <w:tmpl w:val="000001A3"/>
    <w:lvl w:ilvl="0" w:tplc="0000A3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9">
    <w:nsid w:val="000001A4"/>
    <w:multiLevelType w:val="hybridMultilevel"/>
    <w:tmpl w:val="000001A4"/>
    <w:lvl w:ilvl="0" w:tplc="0000A3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0">
    <w:nsid w:val="000001A5"/>
    <w:multiLevelType w:val="hybridMultilevel"/>
    <w:tmpl w:val="000001A5"/>
    <w:lvl w:ilvl="0" w:tplc="0000A4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1">
    <w:nsid w:val="000001A6"/>
    <w:multiLevelType w:val="hybridMultilevel"/>
    <w:tmpl w:val="000001A6"/>
    <w:lvl w:ilvl="0" w:tplc="0000A4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2">
    <w:nsid w:val="000001A7"/>
    <w:multiLevelType w:val="hybridMultilevel"/>
    <w:tmpl w:val="000001A7"/>
    <w:lvl w:ilvl="0" w:tplc="0000A4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3">
    <w:nsid w:val="000001A8"/>
    <w:multiLevelType w:val="hybridMultilevel"/>
    <w:tmpl w:val="000001A8"/>
    <w:lvl w:ilvl="0" w:tplc="0000A5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4">
    <w:nsid w:val="000001A9"/>
    <w:multiLevelType w:val="hybridMultilevel"/>
    <w:tmpl w:val="000001A9"/>
    <w:lvl w:ilvl="0" w:tplc="0000A5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5">
    <w:nsid w:val="000001AA"/>
    <w:multiLevelType w:val="hybridMultilevel"/>
    <w:tmpl w:val="000001AA"/>
    <w:lvl w:ilvl="0" w:tplc="0000A6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6">
    <w:nsid w:val="000001AB"/>
    <w:multiLevelType w:val="hybridMultilevel"/>
    <w:tmpl w:val="000001AB"/>
    <w:lvl w:ilvl="0" w:tplc="0000A6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7">
    <w:nsid w:val="000001AC"/>
    <w:multiLevelType w:val="hybridMultilevel"/>
    <w:tmpl w:val="000001AC"/>
    <w:lvl w:ilvl="0" w:tplc="0000A6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8">
    <w:nsid w:val="000001AD"/>
    <w:multiLevelType w:val="hybridMultilevel"/>
    <w:tmpl w:val="000001AD"/>
    <w:lvl w:ilvl="0" w:tplc="0000A7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9">
    <w:nsid w:val="000001AE"/>
    <w:multiLevelType w:val="hybridMultilevel"/>
    <w:tmpl w:val="000001AE"/>
    <w:lvl w:ilvl="0" w:tplc="0000A7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0">
    <w:nsid w:val="000001AF"/>
    <w:multiLevelType w:val="hybridMultilevel"/>
    <w:tmpl w:val="000001AF"/>
    <w:lvl w:ilvl="0" w:tplc="0000A7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1">
    <w:nsid w:val="000001B0"/>
    <w:multiLevelType w:val="hybridMultilevel"/>
    <w:tmpl w:val="000001B0"/>
    <w:lvl w:ilvl="0" w:tplc="0000A8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2">
    <w:nsid w:val="000001B1"/>
    <w:multiLevelType w:val="hybridMultilevel"/>
    <w:tmpl w:val="000001B1"/>
    <w:lvl w:ilvl="0" w:tplc="0000A8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3">
    <w:nsid w:val="000001B2"/>
    <w:multiLevelType w:val="hybridMultilevel"/>
    <w:tmpl w:val="000001B2"/>
    <w:lvl w:ilvl="0" w:tplc="0000A9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4">
    <w:nsid w:val="000001B3"/>
    <w:multiLevelType w:val="hybridMultilevel"/>
    <w:tmpl w:val="000001B3"/>
    <w:lvl w:ilvl="0" w:tplc="0000A9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5">
    <w:nsid w:val="000001B4"/>
    <w:multiLevelType w:val="hybridMultilevel"/>
    <w:tmpl w:val="000001B4"/>
    <w:lvl w:ilvl="0" w:tplc="0000A9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6">
    <w:nsid w:val="000001B5"/>
    <w:multiLevelType w:val="hybridMultilevel"/>
    <w:tmpl w:val="000001B5"/>
    <w:lvl w:ilvl="0" w:tplc="0000AA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7">
    <w:nsid w:val="000001B6"/>
    <w:multiLevelType w:val="hybridMultilevel"/>
    <w:tmpl w:val="000001B6"/>
    <w:lvl w:ilvl="0" w:tplc="0000AA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8">
    <w:nsid w:val="000001B7"/>
    <w:multiLevelType w:val="hybridMultilevel"/>
    <w:tmpl w:val="000001B7"/>
    <w:lvl w:ilvl="0" w:tplc="0000AB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9">
    <w:nsid w:val="000001B8"/>
    <w:multiLevelType w:val="hybridMultilevel"/>
    <w:tmpl w:val="000001B8"/>
    <w:lvl w:ilvl="0" w:tplc="0000AB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0">
    <w:nsid w:val="000001B9"/>
    <w:multiLevelType w:val="hybridMultilevel"/>
    <w:tmpl w:val="000001B9"/>
    <w:lvl w:ilvl="0" w:tplc="0000AB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1">
    <w:nsid w:val="000001BA"/>
    <w:multiLevelType w:val="hybridMultilevel"/>
    <w:tmpl w:val="000001BA"/>
    <w:lvl w:ilvl="0" w:tplc="0000AC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2">
    <w:nsid w:val="000001BB"/>
    <w:multiLevelType w:val="hybridMultilevel"/>
    <w:tmpl w:val="000001BB"/>
    <w:lvl w:ilvl="0" w:tplc="0000AC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3">
    <w:nsid w:val="000001BC"/>
    <w:multiLevelType w:val="hybridMultilevel"/>
    <w:tmpl w:val="000001BC"/>
    <w:lvl w:ilvl="0" w:tplc="0000AD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4">
    <w:nsid w:val="000001BD"/>
    <w:multiLevelType w:val="hybridMultilevel"/>
    <w:tmpl w:val="000001BD"/>
    <w:lvl w:ilvl="0" w:tplc="0000AD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5">
    <w:nsid w:val="000001BE"/>
    <w:multiLevelType w:val="hybridMultilevel"/>
    <w:tmpl w:val="000001BE"/>
    <w:lvl w:ilvl="0" w:tplc="0000AD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6">
    <w:nsid w:val="000001BF"/>
    <w:multiLevelType w:val="hybridMultilevel"/>
    <w:tmpl w:val="000001BF"/>
    <w:lvl w:ilvl="0" w:tplc="0000AE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7">
    <w:nsid w:val="000001C0"/>
    <w:multiLevelType w:val="hybridMultilevel"/>
    <w:tmpl w:val="000001C0"/>
    <w:lvl w:ilvl="0" w:tplc="0000AE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8">
    <w:nsid w:val="000001C1"/>
    <w:multiLevelType w:val="hybridMultilevel"/>
    <w:tmpl w:val="000001C1"/>
    <w:lvl w:ilvl="0" w:tplc="0000AF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9">
    <w:nsid w:val="000001C2"/>
    <w:multiLevelType w:val="hybridMultilevel"/>
    <w:tmpl w:val="000001C2"/>
    <w:lvl w:ilvl="0" w:tplc="0000AF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0">
    <w:nsid w:val="000001C3"/>
    <w:multiLevelType w:val="hybridMultilevel"/>
    <w:tmpl w:val="000001C3"/>
    <w:lvl w:ilvl="0" w:tplc="0000AF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1">
    <w:nsid w:val="000001C4"/>
    <w:multiLevelType w:val="hybridMultilevel"/>
    <w:tmpl w:val="000001C4"/>
    <w:lvl w:ilvl="0" w:tplc="0000B0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2">
    <w:nsid w:val="000001C5"/>
    <w:multiLevelType w:val="hybridMultilevel"/>
    <w:tmpl w:val="000001C5"/>
    <w:lvl w:ilvl="0" w:tplc="0000B0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3">
    <w:nsid w:val="000001C6"/>
    <w:multiLevelType w:val="hybridMultilevel"/>
    <w:tmpl w:val="000001C6"/>
    <w:lvl w:ilvl="0" w:tplc="0000B0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4">
    <w:nsid w:val="000001C7"/>
    <w:multiLevelType w:val="hybridMultilevel"/>
    <w:tmpl w:val="000001C7"/>
    <w:lvl w:ilvl="0" w:tplc="0000B1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5">
    <w:nsid w:val="000001C8"/>
    <w:multiLevelType w:val="hybridMultilevel"/>
    <w:tmpl w:val="000001C8"/>
    <w:lvl w:ilvl="0" w:tplc="0000B1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6">
    <w:nsid w:val="000001C9"/>
    <w:multiLevelType w:val="hybridMultilevel"/>
    <w:tmpl w:val="000001C9"/>
    <w:lvl w:ilvl="0" w:tplc="0000B2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7">
    <w:nsid w:val="000001CA"/>
    <w:multiLevelType w:val="hybridMultilevel"/>
    <w:tmpl w:val="000001CA"/>
    <w:lvl w:ilvl="0" w:tplc="0000B2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8">
    <w:nsid w:val="000001CB"/>
    <w:multiLevelType w:val="hybridMultilevel"/>
    <w:tmpl w:val="000001CB"/>
    <w:lvl w:ilvl="0" w:tplc="0000B2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9">
    <w:nsid w:val="000001CC"/>
    <w:multiLevelType w:val="hybridMultilevel"/>
    <w:tmpl w:val="000001CC"/>
    <w:lvl w:ilvl="0" w:tplc="0000B3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0">
    <w:nsid w:val="000001CD"/>
    <w:multiLevelType w:val="hybridMultilevel"/>
    <w:tmpl w:val="000001CD"/>
    <w:lvl w:ilvl="0" w:tplc="0000B3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1">
    <w:nsid w:val="000001CE"/>
    <w:multiLevelType w:val="hybridMultilevel"/>
    <w:tmpl w:val="000001CE"/>
    <w:lvl w:ilvl="0" w:tplc="0000B4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2">
    <w:nsid w:val="000001CF"/>
    <w:multiLevelType w:val="hybridMultilevel"/>
    <w:tmpl w:val="000001CF"/>
    <w:lvl w:ilvl="0" w:tplc="0000B4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3">
    <w:nsid w:val="000001D0"/>
    <w:multiLevelType w:val="hybridMultilevel"/>
    <w:tmpl w:val="000001D0"/>
    <w:lvl w:ilvl="0" w:tplc="0000B4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4">
    <w:nsid w:val="000001D1"/>
    <w:multiLevelType w:val="hybridMultilevel"/>
    <w:tmpl w:val="000001D1"/>
    <w:lvl w:ilvl="0" w:tplc="0000B5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5">
    <w:nsid w:val="000001D2"/>
    <w:multiLevelType w:val="hybridMultilevel"/>
    <w:tmpl w:val="000001D2"/>
    <w:lvl w:ilvl="0" w:tplc="0000B5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6">
    <w:nsid w:val="000001D3"/>
    <w:multiLevelType w:val="hybridMultilevel"/>
    <w:tmpl w:val="000001D3"/>
    <w:lvl w:ilvl="0" w:tplc="0000B6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7">
    <w:nsid w:val="000001D4"/>
    <w:multiLevelType w:val="hybridMultilevel"/>
    <w:tmpl w:val="000001D4"/>
    <w:lvl w:ilvl="0" w:tplc="0000B6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8">
    <w:nsid w:val="000001D5"/>
    <w:multiLevelType w:val="hybridMultilevel"/>
    <w:tmpl w:val="000001D5"/>
    <w:lvl w:ilvl="0" w:tplc="0000B6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9">
    <w:nsid w:val="000001D6"/>
    <w:multiLevelType w:val="hybridMultilevel"/>
    <w:tmpl w:val="000001D6"/>
    <w:lvl w:ilvl="0" w:tplc="0000B7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0">
    <w:nsid w:val="000001D7"/>
    <w:multiLevelType w:val="hybridMultilevel"/>
    <w:tmpl w:val="000001D7"/>
    <w:lvl w:ilvl="0" w:tplc="0000B7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1">
    <w:nsid w:val="000001D8"/>
    <w:multiLevelType w:val="hybridMultilevel"/>
    <w:tmpl w:val="000001D8"/>
    <w:lvl w:ilvl="0" w:tplc="0000B7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2">
    <w:nsid w:val="000001D9"/>
    <w:multiLevelType w:val="hybridMultilevel"/>
    <w:tmpl w:val="000001D9"/>
    <w:lvl w:ilvl="0" w:tplc="0000B8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3">
    <w:nsid w:val="000001DA"/>
    <w:multiLevelType w:val="hybridMultilevel"/>
    <w:tmpl w:val="000001DA"/>
    <w:lvl w:ilvl="0" w:tplc="0000B8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4">
    <w:nsid w:val="000001DB"/>
    <w:multiLevelType w:val="hybridMultilevel"/>
    <w:tmpl w:val="000001DB"/>
    <w:lvl w:ilvl="0" w:tplc="0000B9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5">
    <w:nsid w:val="000001DC"/>
    <w:multiLevelType w:val="hybridMultilevel"/>
    <w:tmpl w:val="000001DC"/>
    <w:lvl w:ilvl="0" w:tplc="0000B9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6">
    <w:nsid w:val="000001DD"/>
    <w:multiLevelType w:val="hybridMultilevel"/>
    <w:tmpl w:val="000001DD"/>
    <w:lvl w:ilvl="0" w:tplc="0000B9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7">
    <w:nsid w:val="000001DE"/>
    <w:multiLevelType w:val="hybridMultilevel"/>
    <w:tmpl w:val="000001DE"/>
    <w:lvl w:ilvl="0" w:tplc="0000BA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8">
    <w:nsid w:val="000001DF"/>
    <w:multiLevelType w:val="hybridMultilevel"/>
    <w:tmpl w:val="000001DF"/>
    <w:lvl w:ilvl="0" w:tplc="0000BA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9">
    <w:nsid w:val="000001E0"/>
    <w:multiLevelType w:val="hybridMultilevel"/>
    <w:tmpl w:val="000001E0"/>
    <w:lvl w:ilvl="0" w:tplc="0000BB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0">
    <w:nsid w:val="000001E1"/>
    <w:multiLevelType w:val="hybridMultilevel"/>
    <w:tmpl w:val="000001E1"/>
    <w:lvl w:ilvl="0" w:tplc="0000BB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1">
    <w:nsid w:val="000001E2"/>
    <w:multiLevelType w:val="hybridMultilevel"/>
    <w:tmpl w:val="000001E2"/>
    <w:lvl w:ilvl="0" w:tplc="0000BB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2">
    <w:nsid w:val="000001E3"/>
    <w:multiLevelType w:val="hybridMultilevel"/>
    <w:tmpl w:val="000001E3"/>
    <w:lvl w:ilvl="0" w:tplc="0000BC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3">
    <w:nsid w:val="000001E4"/>
    <w:multiLevelType w:val="hybridMultilevel"/>
    <w:tmpl w:val="000001E4"/>
    <w:lvl w:ilvl="0" w:tplc="0000BC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4">
    <w:nsid w:val="000001E5"/>
    <w:multiLevelType w:val="hybridMultilevel"/>
    <w:tmpl w:val="000001E5"/>
    <w:lvl w:ilvl="0" w:tplc="0000BD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5">
    <w:nsid w:val="000001E6"/>
    <w:multiLevelType w:val="hybridMultilevel"/>
    <w:tmpl w:val="000001E6"/>
    <w:lvl w:ilvl="0" w:tplc="0000BD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6">
    <w:nsid w:val="000001E7"/>
    <w:multiLevelType w:val="hybridMultilevel"/>
    <w:tmpl w:val="000001E7"/>
    <w:lvl w:ilvl="0" w:tplc="0000BD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7">
    <w:nsid w:val="000001E8"/>
    <w:multiLevelType w:val="hybridMultilevel"/>
    <w:tmpl w:val="000001E8"/>
    <w:lvl w:ilvl="0" w:tplc="0000BE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8">
    <w:nsid w:val="000001E9"/>
    <w:multiLevelType w:val="hybridMultilevel"/>
    <w:tmpl w:val="000001E9"/>
    <w:lvl w:ilvl="0" w:tplc="0000BE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9">
    <w:nsid w:val="000001EA"/>
    <w:multiLevelType w:val="hybridMultilevel"/>
    <w:tmpl w:val="000001EA"/>
    <w:lvl w:ilvl="0" w:tplc="0000BF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0">
    <w:nsid w:val="000001EB"/>
    <w:multiLevelType w:val="hybridMultilevel"/>
    <w:tmpl w:val="000001EB"/>
    <w:lvl w:ilvl="0" w:tplc="0000BF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1">
    <w:nsid w:val="000001EC"/>
    <w:multiLevelType w:val="hybridMultilevel"/>
    <w:tmpl w:val="000001EC"/>
    <w:lvl w:ilvl="0" w:tplc="0000BF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2">
    <w:nsid w:val="000001ED"/>
    <w:multiLevelType w:val="hybridMultilevel"/>
    <w:tmpl w:val="000001ED"/>
    <w:lvl w:ilvl="0" w:tplc="0000C0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3">
    <w:nsid w:val="000001EE"/>
    <w:multiLevelType w:val="hybridMultilevel"/>
    <w:tmpl w:val="000001EE"/>
    <w:lvl w:ilvl="0" w:tplc="0000C0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4">
    <w:nsid w:val="000001EF"/>
    <w:multiLevelType w:val="hybridMultilevel"/>
    <w:tmpl w:val="000001EF"/>
    <w:lvl w:ilvl="0" w:tplc="0000C0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5">
    <w:nsid w:val="000001F0"/>
    <w:multiLevelType w:val="hybridMultilevel"/>
    <w:tmpl w:val="000001F0"/>
    <w:lvl w:ilvl="0" w:tplc="0000C1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6">
    <w:nsid w:val="000001F1"/>
    <w:multiLevelType w:val="hybridMultilevel"/>
    <w:tmpl w:val="000001F1"/>
    <w:lvl w:ilvl="0" w:tplc="0000C1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7">
    <w:nsid w:val="000001F2"/>
    <w:multiLevelType w:val="hybridMultilevel"/>
    <w:tmpl w:val="000001F2"/>
    <w:lvl w:ilvl="0" w:tplc="0000C2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8">
    <w:nsid w:val="000001F3"/>
    <w:multiLevelType w:val="hybridMultilevel"/>
    <w:tmpl w:val="000001F3"/>
    <w:lvl w:ilvl="0" w:tplc="0000C2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9">
    <w:nsid w:val="000001F4"/>
    <w:multiLevelType w:val="hybridMultilevel"/>
    <w:tmpl w:val="000001F4"/>
    <w:lvl w:ilvl="0" w:tplc="0000C2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0">
    <w:nsid w:val="000001F5"/>
    <w:multiLevelType w:val="hybridMultilevel"/>
    <w:tmpl w:val="000001F5"/>
    <w:lvl w:ilvl="0" w:tplc="0000C3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1">
    <w:nsid w:val="000001F6"/>
    <w:multiLevelType w:val="hybridMultilevel"/>
    <w:tmpl w:val="000001F6"/>
    <w:lvl w:ilvl="0" w:tplc="0000C3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2">
    <w:nsid w:val="000001F7"/>
    <w:multiLevelType w:val="hybridMultilevel"/>
    <w:tmpl w:val="000001F7"/>
    <w:lvl w:ilvl="0" w:tplc="0000C4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3">
    <w:nsid w:val="000001F8"/>
    <w:multiLevelType w:val="hybridMultilevel"/>
    <w:tmpl w:val="000001F8"/>
    <w:lvl w:ilvl="0" w:tplc="0000C4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4">
    <w:nsid w:val="000001F9"/>
    <w:multiLevelType w:val="hybridMultilevel"/>
    <w:tmpl w:val="000001F9"/>
    <w:lvl w:ilvl="0" w:tplc="0000C4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5">
    <w:nsid w:val="000001FA"/>
    <w:multiLevelType w:val="hybridMultilevel"/>
    <w:tmpl w:val="000001FA"/>
    <w:lvl w:ilvl="0" w:tplc="0000C5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6">
    <w:nsid w:val="000001FB"/>
    <w:multiLevelType w:val="hybridMultilevel"/>
    <w:tmpl w:val="000001FB"/>
    <w:lvl w:ilvl="0" w:tplc="0000C5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7">
    <w:nsid w:val="000001FC"/>
    <w:multiLevelType w:val="hybridMultilevel"/>
    <w:tmpl w:val="000001FC"/>
    <w:lvl w:ilvl="0" w:tplc="0000C6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8">
    <w:nsid w:val="000001FD"/>
    <w:multiLevelType w:val="hybridMultilevel"/>
    <w:tmpl w:val="000001FD"/>
    <w:lvl w:ilvl="0" w:tplc="0000C6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9">
    <w:nsid w:val="000001FE"/>
    <w:multiLevelType w:val="hybridMultilevel"/>
    <w:tmpl w:val="000001FE"/>
    <w:lvl w:ilvl="0" w:tplc="0000C6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0">
    <w:nsid w:val="000001FF"/>
    <w:multiLevelType w:val="hybridMultilevel"/>
    <w:tmpl w:val="000001FF"/>
    <w:lvl w:ilvl="0" w:tplc="0000C7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1">
    <w:nsid w:val="00000200"/>
    <w:multiLevelType w:val="hybridMultilevel"/>
    <w:tmpl w:val="00000200"/>
    <w:lvl w:ilvl="0" w:tplc="0000C7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2">
    <w:nsid w:val="00000201"/>
    <w:multiLevelType w:val="hybridMultilevel"/>
    <w:tmpl w:val="00000201"/>
    <w:lvl w:ilvl="0" w:tplc="0000C8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3">
    <w:nsid w:val="00000202"/>
    <w:multiLevelType w:val="hybridMultilevel"/>
    <w:tmpl w:val="00000202"/>
    <w:lvl w:ilvl="0" w:tplc="0000C8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4">
    <w:nsid w:val="00000203"/>
    <w:multiLevelType w:val="hybridMultilevel"/>
    <w:tmpl w:val="00000203"/>
    <w:lvl w:ilvl="0" w:tplc="0000C8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5">
    <w:nsid w:val="00000204"/>
    <w:multiLevelType w:val="hybridMultilevel"/>
    <w:tmpl w:val="00000204"/>
    <w:lvl w:ilvl="0" w:tplc="0000C9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6">
    <w:nsid w:val="00000205"/>
    <w:multiLevelType w:val="hybridMultilevel"/>
    <w:tmpl w:val="00000205"/>
    <w:lvl w:ilvl="0" w:tplc="0000C9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7">
    <w:nsid w:val="00000206"/>
    <w:multiLevelType w:val="hybridMultilevel"/>
    <w:tmpl w:val="00000206"/>
    <w:lvl w:ilvl="0" w:tplc="0000C9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8">
    <w:nsid w:val="00000207"/>
    <w:multiLevelType w:val="hybridMultilevel"/>
    <w:tmpl w:val="00000207"/>
    <w:lvl w:ilvl="0" w:tplc="0000CA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9">
    <w:nsid w:val="00000208"/>
    <w:multiLevelType w:val="hybridMultilevel"/>
    <w:tmpl w:val="00000208"/>
    <w:lvl w:ilvl="0" w:tplc="0000CA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0">
    <w:nsid w:val="00000209"/>
    <w:multiLevelType w:val="hybridMultilevel"/>
    <w:tmpl w:val="00000209"/>
    <w:lvl w:ilvl="0" w:tplc="0000CB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1">
    <w:nsid w:val="0000020A"/>
    <w:multiLevelType w:val="hybridMultilevel"/>
    <w:tmpl w:val="0000020A"/>
    <w:lvl w:ilvl="0" w:tplc="0000CB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2">
    <w:nsid w:val="0000020B"/>
    <w:multiLevelType w:val="hybridMultilevel"/>
    <w:tmpl w:val="0000020B"/>
    <w:lvl w:ilvl="0" w:tplc="0000CB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3">
    <w:nsid w:val="0000020C"/>
    <w:multiLevelType w:val="hybridMultilevel"/>
    <w:tmpl w:val="0000020C"/>
    <w:lvl w:ilvl="0" w:tplc="0000CC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4">
    <w:nsid w:val="0000020D"/>
    <w:multiLevelType w:val="hybridMultilevel"/>
    <w:tmpl w:val="0000020D"/>
    <w:lvl w:ilvl="0" w:tplc="0000CC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5">
    <w:nsid w:val="0000020E"/>
    <w:multiLevelType w:val="hybridMultilevel"/>
    <w:tmpl w:val="0000020E"/>
    <w:lvl w:ilvl="0" w:tplc="0000CD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6">
    <w:nsid w:val="0000020F"/>
    <w:multiLevelType w:val="hybridMultilevel"/>
    <w:tmpl w:val="0000020F"/>
    <w:lvl w:ilvl="0" w:tplc="0000CD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7">
    <w:nsid w:val="00000210"/>
    <w:multiLevelType w:val="hybridMultilevel"/>
    <w:tmpl w:val="00000210"/>
    <w:lvl w:ilvl="0" w:tplc="0000CD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8">
    <w:nsid w:val="00000211"/>
    <w:multiLevelType w:val="hybridMultilevel"/>
    <w:tmpl w:val="00000211"/>
    <w:lvl w:ilvl="0" w:tplc="0000CE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9">
    <w:nsid w:val="00000212"/>
    <w:multiLevelType w:val="hybridMultilevel"/>
    <w:tmpl w:val="00000212"/>
    <w:lvl w:ilvl="0" w:tplc="0000CE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0">
    <w:nsid w:val="00000213"/>
    <w:multiLevelType w:val="hybridMultilevel"/>
    <w:tmpl w:val="00000213"/>
    <w:lvl w:ilvl="0" w:tplc="0000CF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1">
    <w:nsid w:val="00000214"/>
    <w:multiLevelType w:val="hybridMultilevel"/>
    <w:tmpl w:val="00000214"/>
    <w:lvl w:ilvl="0" w:tplc="0000CF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2">
    <w:nsid w:val="00000215"/>
    <w:multiLevelType w:val="hybridMultilevel"/>
    <w:tmpl w:val="00000215"/>
    <w:lvl w:ilvl="0" w:tplc="0000CF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3">
    <w:nsid w:val="00000216"/>
    <w:multiLevelType w:val="hybridMultilevel"/>
    <w:tmpl w:val="00000216"/>
    <w:lvl w:ilvl="0" w:tplc="0000D0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4">
    <w:nsid w:val="00000217"/>
    <w:multiLevelType w:val="hybridMultilevel"/>
    <w:tmpl w:val="00000217"/>
    <w:lvl w:ilvl="0" w:tplc="0000D0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5">
    <w:nsid w:val="00000218"/>
    <w:multiLevelType w:val="hybridMultilevel"/>
    <w:tmpl w:val="00000218"/>
    <w:lvl w:ilvl="0" w:tplc="0000D0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6">
    <w:nsid w:val="00000219"/>
    <w:multiLevelType w:val="hybridMultilevel"/>
    <w:tmpl w:val="00000219"/>
    <w:lvl w:ilvl="0" w:tplc="0000D1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7">
    <w:nsid w:val="0000021A"/>
    <w:multiLevelType w:val="hybridMultilevel"/>
    <w:tmpl w:val="0000021A"/>
    <w:lvl w:ilvl="0" w:tplc="0000D1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8">
    <w:nsid w:val="0000021B"/>
    <w:multiLevelType w:val="hybridMultilevel"/>
    <w:tmpl w:val="0000021B"/>
    <w:lvl w:ilvl="0" w:tplc="0000D2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9">
    <w:nsid w:val="0000021C"/>
    <w:multiLevelType w:val="hybridMultilevel"/>
    <w:tmpl w:val="0000021C"/>
    <w:lvl w:ilvl="0" w:tplc="0000D2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0">
    <w:nsid w:val="0000021D"/>
    <w:multiLevelType w:val="hybridMultilevel"/>
    <w:tmpl w:val="0000021D"/>
    <w:lvl w:ilvl="0" w:tplc="0000D2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1">
    <w:nsid w:val="0000021E"/>
    <w:multiLevelType w:val="hybridMultilevel"/>
    <w:tmpl w:val="0000021E"/>
    <w:lvl w:ilvl="0" w:tplc="0000D3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2">
    <w:nsid w:val="0000021F"/>
    <w:multiLevelType w:val="hybridMultilevel"/>
    <w:tmpl w:val="0000021F"/>
    <w:lvl w:ilvl="0" w:tplc="0000D3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3">
    <w:nsid w:val="00000220"/>
    <w:multiLevelType w:val="hybridMultilevel"/>
    <w:tmpl w:val="00000220"/>
    <w:lvl w:ilvl="0" w:tplc="0000D4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4">
    <w:nsid w:val="00000221"/>
    <w:multiLevelType w:val="hybridMultilevel"/>
    <w:tmpl w:val="00000221"/>
    <w:lvl w:ilvl="0" w:tplc="0000D4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5">
    <w:nsid w:val="00000222"/>
    <w:multiLevelType w:val="hybridMultilevel"/>
    <w:tmpl w:val="00000222"/>
    <w:lvl w:ilvl="0" w:tplc="0000D4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6">
    <w:nsid w:val="00000223"/>
    <w:multiLevelType w:val="hybridMultilevel"/>
    <w:tmpl w:val="00000223"/>
    <w:lvl w:ilvl="0" w:tplc="0000D5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7">
    <w:nsid w:val="00000224"/>
    <w:multiLevelType w:val="hybridMultilevel"/>
    <w:tmpl w:val="00000224"/>
    <w:lvl w:ilvl="0" w:tplc="0000D5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8">
    <w:nsid w:val="00000225"/>
    <w:multiLevelType w:val="hybridMultilevel"/>
    <w:tmpl w:val="00000225"/>
    <w:lvl w:ilvl="0" w:tplc="0000D6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9">
    <w:nsid w:val="00000226"/>
    <w:multiLevelType w:val="hybridMultilevel"/>
    <w:tmpl w:val="00000226"/>
    <w:lvl w:ilvl="0" w:tplc="0000D6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0">
    <w:nsid w:val="00000227"/>
    <w:multiLevelType w:val="hybridMultilevel"/>
    <w:tmpl w:val="00000227"/>
    <w:lvl w:ilvl="0" w:tplc="0000D6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1">
    <w:nsid w:val="00000228"/>
    <w:multiLevelType w:val="hybridMultilevel"/>
    <w:tmpl w:val="00000228"/>
    <w:lvl w:ilvl="0" w:tplc="0000D7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2">
    <w:nsid w:val="00000229"/>
    <w:multiLevelType w:val="hybridMultilevel"/>
    <w:tmpl w:val="00000229"/>
    <w:lvl w:ilvl="0" w:tplc="0000D7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3">
    <w:nsid w:val="0000022A"/>
    <w:multiLevelType w:val="hybridMultilevel"/>
    <w:tmpl w:val="0000022A"/>
    <w:lvl w:ilvl="0" w:tplc="0000D8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4">
    <w:nsid w:val="0000022B"/>
    <w:multiLevelType w:val="hybridMultilevel"/>
    <w:tmpl w:val="0000022B"/>
    <w:lvl w:ilvl="0" w:tplc="0000D8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5">
    <w:nsid w:val="0000022C"/>
    <w:multiLevelType w:val="hybridMultilevel"/>
    <w:tmpl w:val="0000022C"/>
    <w:lvl w:ilvl="0" w:tplc="0000D8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6">
    <w:nsid w:val="0000022D"/>
    <w:multiLevelType w:val="hybridMultilevel"/>
    <w:tmpl w:val="0000022D"/>
    <w:lvl w:ilvl="0" w:tplc="0000D9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7">
    <w:nsid w:val="0000022E"/>
    <w:multiLevelType w:val="hybridMultilevel"/>
    <w:tmpl w:val="0000022E"/>
    <w:lvl w:ilvl="0" w:tplc="0000D9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8">
    <w:nsid w:val="0000022F"/>
    <w:multiLevelType w:val="hybridMultilevel"/>
    <w:tmpl w:val="0000022F"/>
    <w:lvl w:ilvl="0" w:tplc="0000D9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9">
    <w:nsid w:val="00000230"/>
    <w:multiLevelType w:val="hybridMultilevel"/>
    <w:tmpl w:val="00000230"/>
    <w:lvl w:ilvl="0" w:tplc="0000DA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0">
    <w:nsid w:val="00000231"/>
    <w:multiLevelType w:val="hybridMultilevel"/>
    <w:tmpl w:val="00000231"/>
    <w:lvl w:ilvl="0" w:tplc="0000DA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1">
    <w:nsid w:val="00000232"/>
    <w:multiLevelType w:val="hybridMultilevel"/>
    <w:tmpl w:val="00000232"/>
    <w:lvl w:ilvl="0" w:tplc="0000DB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2">
    <w:nsid w:val="00000233"/>
    <w:multiLevelType w:val="hybridMultilevel"/>
    <w:tmpl w:val="00000233"/>
    <w:lvl w:ilvl="0" w:tplc="0000DB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3">
    <w:nsid w:val="00000234"/>
    <w:multiLevelType w:val="hybridMultilevel"/>
    <w:tmpl w:val="00000234"/>
    <w:lvl w:ilvl="0" w:tplc="0000DB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4">
    <w:nsid w:val="00000235"/>
    <w:multiLevelType w:val="hybridMultilevel"/>
    <w:tmpl w:val="00000235"/>
    <w:lvl w:ilvl="0" w:tplc="0000DC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5">
    <w:nsid w:val="00000236"/>
    <w:multiLevelType w:val="hybridMultilevel"/>
    <w:tmpl w:val="00000236"/>
    <w:lvl w:ilvl="0" w:tplc="0000DC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6">
    <w:nsid w:val="00000237"/>
    <w:multiLevelType w:val="hybridMultilevel"/>
    <w:tmpl w:val="00000237"/>
    <w:lvl w:ilvl="0" w:tplc="0000DD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7">
    <w:nsid w:val="00000238"/>
    <w:multiLevelType w:val="hybridMultilevel"/>
    <w:tmpl w:val="00000238"/>
    <w:lvl w:ilvl="0" w:tplc="0000DD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8">
    <w:nsid w:val="00000239"/>
    <w:multiLevelType w:val="hybridMultilevel"/>
    <w:tmpl w:val="00000239"/>
    <w:lvl w:ilvl="0" w:tplc="0000DD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9">
    <w:nsid w:val="0000023A"/>
    <w:multiLevelType w:val="hybridMultilevel"/>
    <w:tmpl w:val="0000023A"/>
    <w:lvl w:ilvl="0" w:tplc="0000DE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0">
    <w:nsid w:val="0000023B"/>
    <w:multiLevelType w:val="hybridMultilevel"/>
    <w:tmpl w:val="0000023B"/>
    <w:lvl w:ilvl="0" w:tplc="0000DE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1">
    <w:nsid w:val="0000023C"/>
    <w:multiLevelType w:val="hybridMultilevel"/>
    <w:tmpl w:val="0000023C"/>
    <w:lvl w:ilvl="0" w:tplc="0000DF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2">
    <w:nsid w:val="0000023D"/>
    <w:multiLevelType w:val="hybridMultilevel"/>
    <w:tmpl w:val="0000023D"/>
    <w:lvl w:ilvl="0" w:tplc="0000DF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3">
    <w:nsid w:val="0000023E"/>
    <w:multiLevelType w:val="hybridMultilevel"/>
    <w:tmpl w:val="0000023E"/>
    <w:lvl w:ilvl="0" w:tplc="0000DF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4">
    <w:nsid w:val="0000023F"/>
    <w:multiLevelType w:val="hybridMultilevel"/>
    <w:tmpl w:val="0000023F"/>
    <w:lvl w:ilvl="0" w:tplc="0000E0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5">
    <w:nsid w:val="00000240"/>
    <w:multiLevelType w:val="hybridMultilevel"/>
    <w:tmpl w:val="00000240"/>
    <w:lvl w:ilvl="0" w:tplc="0000E0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6">
    <w:nsid w:val="00000241"/>
    <w:multiLevelType w:val="hybridMultilevel"/>
    <w:tmpl w:val="00000241"/>
    <w:lvl w:ilvl="0" w:tplc="0000E1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7">
    <w:nsid w:val="00000242"/>
    <w:multiLevelType w:val="hybridMultilevel"/>
    <w:tmpl w:val="00000242"/>
    <w:lvl w:ilvl="0" w:tplc="0000E1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8">
    <w:nsid w:val="00000243"/>
    <w:multiLevelType w:val="hybridMultilevel"/>
    <w:tmpl w:val="00000243"/>
    <w:lvl w:ilvl="0" w:tplc="0000E1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9">
    <w:nsid w:val="00000244"/>
    <w:multiLevelType w:val="hybridMultilevel"/>
    <w:tmpl w:val="00000244"/>
    <w:lvl w:ilvl="0" w:tplc="0000E2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0">
    <w:nsid w:val="00000245"/>
    <w:multiLevelType w:val="hybridMultilevel"/>
    <w:tmpl w:val="00000245"/>
    <w:lvl w:ilvl="0" w:tplc="0000E2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1">
    <w:nsid w:val="00000246"/>
    <w:multiLevelType w:val="hybridMultilevel"/>
    <w:tmpl w:val="00000246"/>
    <w:lvl w:ilvl="0" w:tplc="0000E2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2">
    <w:nsid w:val="00000247"/>
    <w:multiLevelType w:val="hybridMultilevel"/>
    <w:tmpl w:val="00000247"/>
    <w:lvl w:ilvl="0" w:tplc="0000E3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3">
    <w:nsid w:val="00000248"/>
    <w:multiLevelType w:val="hybridMultilevel"/>
    <w:tmpl w:val="00000248"/>
    <w:lvl w:ilvl="0" w:tplc="0000E3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4">
    <w:nsid w:val="00000249"/>
    <w:multiLevelType w:val="hybridMultilevel"/>
    <w:tmpl w:val="00000249"/>
    <w:lvl w:ilvl="0" w:tplc="0000E4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5">
    <w:nsid w:val="0000024A"/>
    <w:multiLevelType w:val="hybridMultilevel"/>
    <w:tmpl w:val="0000024A"/>
    <w:lvl w:ilvl="0" w:tplc="0000E4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6">
    <w:nsid w:val="0000024B"/>
    <w:multiLevelType w:val="hybridMultilevel"/>
    <w:tmpl w:val="0000024B"/>
    <w:lvl w:ilvl="0" w:tplc="0000E4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7">
    <w:nsid w:val="0000024C"/>
    <w:multiLevelType w:val="hybridMultilevel"/>
    <w:tmpl w:val="0000024C"/>
    <w:lvl w:ilvl="0" w:tplc="0000E5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8">
    <w:nsid w:val="0000024D"/>
    <w:multiLevelType w:val="hybridMultilevel"/>
    <w:tmpl w:val="0000024D"/>
    <w:lvl w:ilvl="0" w:tplc="0000E5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9">
    <w:nsid w:val="0000024E"/>
    <w:multiLevelType w:val="hybridMultilevel"/>
    <w:tmpl w:val="0000024E"/>
    <w:lvl w:ilvl="0" w:tplc="0000E6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0">
    <w:nsid w:val="0000024F"/>
    <w:multiLevelType w:val="hybridMultilevel"/>
    <w:tmpl w:val="0000024F"/>
    <w:lvl w:ilvl="0" w:tplc="0000E6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1">
    <w:nsid w:val="00000250"/>
    <w:multiLevelType w:val="hybridMultilevel"/>
    <w:tmpl w:val="00000250"/>
    <w:lvl w:ilvl="0" w:tplc="0000E6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2">
    <w:nsid w:val="00000251"/>
    <w:multiLevelType w:val="hybridMultilevel"/>
    <w:tmpl w:val="00000251"/>
    <w:lvl w:ilvl="0" w:tplc="0000E7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3">
    <w:nsid w:val="00000252"/>
    <w:multiLevelType w:val="hybridMultilevel"/>
    <w:tmpl w:val="00000252"/>
    <w:lvl w:ilvl="0" w:tplc="0000E7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4">
    <w:nsid w:val="00000253"/>
    <w:multiLevelType w:val="hybridMultilevel"/>
    <w:tmpl w:val="00000253"/>
    <w:lvl w:ilvl="0" w:tplc="0000E8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5">
    <w:nsid w:val="00000254"/>
    <w:multiLevelType w:val="hybridMultilevel"/>
    <w:tmpl w:val="00000254"/>
    <w:lvl w:ilvl="0" w:tplc="0000E8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6">
    <w:nsid w:val="00000255"/>
    <w:multiLevelType w:val="hybridMultilevel"/>
    <w:tmpl w:val="00000255"/>
    <w:lvl w:ilvl="0" w:tplc="0000E8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7">
    <w:nsid w:val="00000256"/>
    <w:multiLevelType w:val="hybridMultilevel"/>
    <w:tmpl w:val="00000256"/>
    <w:lvl w:ilvl="0" w:tplc="0000E9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8">
    <w:nsid w:val="00000257"/>
    <w:multiLevelType w:val="hybridMultilevel"/>
    <w:tmpl w:val="00000257"/>
    <w:lvl w:ilvl="0" w:tplc="0000E9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9">
    <w:nsid w:val="00000258"/>
    <w:multiLevelType w:val="hybridMultilevel"/>
    <w:tmpl w:val="00000258"/>
    <w:lvl w:ilvl="0" w:tplc="0000E9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0">
    <w:nsid w:val="00000259"/>
    <w:multiLevelType w:val="hybridMultilevel"/>
    <w:tmpl w:val="00000259"/>
    <w:lvl w:ilvl="0" w:tplc="0000EA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1">
    <w:nsid w:val="0000025A"/>
    <w:multiLevelType w:val="hybridMultilevel"/>
    <w:tmpl w:val="0000025A"/>
    <w:lvl w:ilvl="0" w:tplc="0000EA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2">
    <w:nsid w:val="0000025B"/>
    <w:multiLevelType w:val="hybridMultilevel"/>
    <w:tmpl w:val="0000025B"/>
    <w:lvl w:ilvl="0" w:tplc="0000EB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3">
    <w:nsid w:val="0000025C"/>
    <w:multiLevelType w:val="hybridMultilevel"/>
    <w:tmpl w:val="0000025C"/>
    <w:lvl w:ilvl="0" w:tplc="0000EB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4">
    <w:nsid w:val="0000025D"/>
    <w:multiLevelType w:val="hybridMultilevel"/>
    <w:tmpl w:val="0000025D"/>
    <w:lvl w:ilvl="0" w:tplc="0000EB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5">
    <w:nsid w:val="0000025E"/>
    <w:multiLevelType w:val="hybridMultilevel"/>
    <w:tmpl w:val="0000025E"/>
    <w:lvl w:ilvl="0" w:tplc="0000EC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6">
    <w:nsid w:val="0000025F"/>
    <w:multiLevelType w:val="hybridMultilevel"/>
    <w:tmpl w:val="0000025F"/>
    <w:lvl w:ilvl="0" w:tplc="0000EC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7">
    <w:nsid w:val="00000260"/>
    <w:multiLevelType w:val="hybridMultilevel"/>
    <w:tmpl w:val="00000260"/>
    <w:lvl w:ilvl="0" w:tplc="0000ED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8">
    <w:nsid w:val="00000261"/>
    <w:multiLevelType w:val="hybridMultilevel"/>
    <w:tmpl w:val="00000261"/>
    <w:lvl w:ilvl="0" w:tplc="0000ED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9">
    <w:nsid w:val="00000262"/>
    <w:multiLevelType w:val="hybridMultilevel"/>
    <w:tmpl w:val="00000262"/>
    <w:lvl w:ilvl="0" w:tplc="0000ED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0">
    <w:nsid w:val="00000263"/>
    <w:multiLevelType w:val="hybridMultilevel"/>
    <w:tmpl w:val="00000263"/>
    <w:lvl w:ilvl="0" w:tplc="0000EE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1">
    <w:nsid w:val="00000264"/>
    <w:multiLevelType w:val="hybridMultilevel"/>
    <w:tmpl w:val="00000264"/>
    <w:lvl w:ilvl="0" w:tplc="0000EE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2">
    <w:nsid w:val="00000265"/>
    <w:multiLevelType w:val="hybridMultilevel"/>
    <w:tmpl w:val="00000265"/>
    <w:lvl w:ilvl="0" w:tplc="0000EF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3">
    <w:nsid w:val="00000266"/>
    <w:multiLevelType w:val="hybridMultilevel"/>
    <w:tmpl w:val="00000266"/>
    <w:lvl w:ilvl="0" w:tplc="0000EF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4">
    <w:nsid w:val="00000267"/>
    <w:multiLevelType w:val="hybridMultilevel"/>
    <w:tmpl w:val="00000267"/>
    <w:lvl w:ilvl="0" w:tplc="0000EF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5">
    <w:nsid w:val="00000268"/>
    <w:multiLevelType w:val="hybridMultilevel"/>
    <w:tmpl w:val="00000268"/>
    <w:lvl w:ilvl="0" w:tplc="0000F0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6">
    <w:nsid w:val="00000269"/>
    <w:multiLevelType w:val="hybridMultilevel"/>
    <w:tmpl w:val="00000269"/>
    <w:lvl w:ilvl="0" w:tplc="0000F0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7">
    <w:nsid w:val="0000026A"/>
    <w:multiLevelType w:val="hybridMultilevel"/>
    <w:tmpl w:val="0000026A"/>
    <w:lvl w:ilvl="0" w:tplc="0000F1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8">
    <w:nsid w:val="0000026B"/>
    <w:multiLevelType w:val="hybridMultilevel"/>
    <w:tmpl w:val="0000026B"/>
    <w:lvl w:ilvl="0" w:tplc="0000F1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9">
    <w:nsid w:val="0000026C"/>
    <w:multiLevelType w:val="hybridMultilevel"/>
    <w:tmpl w:val="0000026C"/>
    <w:lvl w:ilvl="0" w:tplc="0000F1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0">
    <w:nsid w:val="0000026D"/>
    <w:multiLevelType w:val="hybridMultilevel"/>
    <w:tmpl w:val="0000026D"/>
    <w:lvl w:ilvl="0" w:tplc="0000F2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1">
    <w:nsid w:val="0000026E"/>
    <w:multiLevelType w:val="hybridMultilevel"/>
    <w:tmpl w:val="0000026E"/>
    <w:lvl w:ilvl="0" w:tplc="0000F2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2">
    <w:nsid w:val="0000026F"/>
    <w:multiLevelType w:val="hybridMultilevel"/>
    <w:tmpl w:val="0000026F"/>
    <w:lvl w:ilvl="0" w:tplc="0000F2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3">
    <w:nsid w:val="00000270"/>
    <w:multiLevelType w:val="hybridMultilevel"/>
    <w:tmpl w:val="00000270"/>
    <w:lvl w:ilvl="0" w:tplc="0000F3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4">
    <w:nsid w:val="00000271"/>
    <w:multiLevelType w:val="hybridMultilevel"/>
    <w:tmpl w:val="00000271"/>
    <w:lvl w:ilvl="0" w:tplc="0000F3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5">
    <w:nsid w:val="00000272"/>
    <w:multiLevelType w:val="hybridMultilevel"/>
    <w:tmpl w:val="00000272"/>
    <w:lvl w:ilvl="0" w:tplc="0000F4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6">
    <w:nsid w:val="00000273"/>
    <w:multiLevelType w:val="hybridMultilevel"/>
    <w:tmpl w:val="00000273"/>
    <w:lvl w:ilvl="0" w:tplc="0000F4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7">
    <w:nsid w:val="00000274"/>
    <w:multiLevelType w:val="hybridMultilevel"/>
    <w:tmpl w:val="00000274"/>
    <w:lvl w:ilvl="0" w:tplc="0000F4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8">
    <w:nsid w:val="00000275"/>
    <w:multiLevelType w:val="hybridMultilevel"/>
    <w:tmpl w:val="00000275"/>
    <w:lvl w:ilvl="0" w:tplc="0000F5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9">
    <w:nsid w:val="00000276"/>
    <w:multiLevelType w:val="hybridMultilevel"/>
    <w:tmpl w:val="00000276"/>
    <w:lvl w:ilvl="0" w:tplc="0000F5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0">
    <w:nsid w:val="00000277"/>
    <w:multiLevelType w:val="hybridMultilevel"/>
    <w:tmpl w:val="00000277"/>
    <w:lvl w:ilvl="0" w:tplc="0000F6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1">
    <w:nsid w:val="00000278"/>
    <w:multiLevelType w:val="hybridMultilevel"/>
    <w:tmpl w:val="00000278"/>
    <w:lvl w:ilvl="0" w:tplc="0000F6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2">
    <w:nsid w:val="00000279"/>
    <w:multiLevelType w:val="hybridMultilevel"/>
    <w:tmpl w:val="00000279"/>
    <w:lvl w:ilvl="0" w:tplc="0000F6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3">
    <w:nsid w:val="0000027A"/>
    <w:multiLevelType w:val="hybridMultilevel"/>
    <w:tmpl w:val="0000027A"/>
    <w:lvl w:ilvl="0" w:tplc="0000F7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4">
    <w:nsid w:val="0000027B"/>
    <w:multiLevelType w:val="hybridMultilevel"/>
    <w:tmpl w:val="0000027B"/>
    <w:lvl w:ilvl="0" w:tplc="0000F7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5">
    <w:nsid w:val="0000027C"/>
    <w:multiLevelType w:val="hybridMultilevel"/>
    <w:tmpl w:val="0000027C"/>
    <w:lvl w:ilvl="0" w:tplc="0000F8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6">
    <w:nsid w:val="0000027D"/>
    <w:multiLevelType w:val="hybridMultilevel"/>
    <w:tmpl w:val="0000027D"/>
    <w:lvl w:ilvl="0" w:tplc="0000F8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7">
    <w:nsid w:val="0000027E"/>
    <w:multiLevelType w:val="hybridMultilevel"/>
    <w:tmpl w:val="0000027E"/>
    <w:lvl w:ilvl="0" w:tplc="0000F8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8">
    <w:nsid w:val="0000027F"/>
    <w:multiLevelType w:val="hybridMultilevel"/>
    <w:tmpl w:val="0000027F"/>
    <w:lvl w:ilvl="0" w:tplc="0000F9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9">
    <w:nsid w:val="00000280"/>
    <w:multiLevelType w:val="hybridMultilevel"/>
    <w:tmpl w:val="00000280"/>
    <w:lvl w:ilvl="0" w:tplc="0000F9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0">
    <w:nsid w:val="00000281"/>
    <w:multiLevelType w:val="hybridMultilevel"/>
    <w:tmpl w:val="00000281"/>
    <w:lvl w:ilvl="0" w:tplc="0000FA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1">
    <w:nsid w:val="00000282"/>
    <w:multiLevelType w:val="hybridMultilevel"/>
    <w:tmpl w:val="00000282"/>
    <w:lvl w:ilvl="0" w:tplc="0000FA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2">
    <w:nsid w:val="00000283"/>
    <w:multiLevelType w:val="hybridMultilevel"/>
    <w:tmpl w:val="00000283"/>
    <w:lvl w:ilvl="0" w:tplc="0000FA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3">
    <w:nsid w:val="00000284"/>
    <w:multiLevelType w:val="hybridMultilevel"/>
    <w:tmpl w:val="00000284"/>
    <w:lvl w:ilvl="0" w:tplc="0000FB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4">
    <w:nsid w:val="00000285"/>
    <w:multiLevelType w:val="hybridMultilevel"/>
    <w:tmpl w:val="00000285"/>
    <w:lvl w:ilvl="0" w:tplc="0000FB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5">
    <w:nsid w:val="00000286"/>
    <w:multiLevelType w:val="hybridMultilevel"/>
    <w:tmpl w:val="00000286"/>
    <w:lvl w:ilvl="0" w:tplc="0000FB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6">
    <w:nsid w:val="00000287"/>
    <w:multiLevelType w:val="hybridMultilevel"/>
    <w:tmpl w:val="00000287"/>
    <w:lvl w:ilvl="0" w:tplc="0000FC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7">
    <w:nsid w:val="00000288"/>
    <w:multiLevelType w:val="hybridMultilevel"/>
    <w:tmpl w:val="00000288"/>
    <w:lvl w:ilvl="0" w:tplc="0000FC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  <w:num w:numId="224">
    <w:abstractNumId w:val="223"/>
  </w:num>
  <w:num w:numId="225">
    <w:abstractNumId w:val="224"/>
  </w:num>
  <w:num w:numId="226">
    <w:abstractNumId w:val="225"/>
  </w:num>
  <w:num w:numId="227">
    <w:abstractNumId w:val="226"/>
  </w:num>
  <w:num w:numId="228">
    <w:abstractNumId w:val="227"/>
  </w:num>
  <w:num w:numId="229">
    <w:abstractNumId w:val="228"/>
  </w:num>
  <w:num w:numId="230">
    <w:abstractNumId w:val="229"/>
  </w:num>
  <w:num w:numId="231">
    <w:abstractNumId w:val="230"/>
  </w:num>
  <w:num w:numId="232">
    <w:abstractNumId w:val="231"/>
  </w:num>
  <w:num w:numId="233">
    <w:abstractNumId w:val="232"/>
  </w:num>
  <w:num w:numId="234">
    <w:abstractNumId w:val="233"/>
  </w:num>
  <w:num w:numId="235">
    <w:abstractNumId w:val="234"/>
  </w:num>
  <w:num w:numId="236">
    <w:abstractNumId w:val="235"/>
  </w:num>
  <w:num w:numId="237">
    <w:abstractNumId w:val="236"/>
  </w:num>
  <w:num w:numId="238">
    <w:abstractNumId w:val="237"/>
  </w:num>
  <w:num w:numId="239">
    <w:abstractNumId w:val="238"/>
  </w:num>
  <w:num w:numId="240">
    <w:abstractNumId w:val="239"/>
  </w:num>
  <w:num w:numId="241">
    <w:abstractNumId w:val="240"/>
  </w:num>
  <w:num w:numId="242">
    <w:abstractNumId w:val="241"/>
  </w:num>
  <w:num w:numId="243">
    <w:abstractNumId w:val="242"/>
  </w:num>
  <w:num w:numId="244">
    <w:abstractNumId w:val="243"/>
  </w:num>
  <w:num w:numId="245">
    <w:abstractNumId w:val="244"/>
  </w:num>
  <w:num w:numId="246">
    <w:abstractNumId w:val="245"/>
  </w:num>
  <w:num w:numId="247">
    <w:abstractNumId w:val="246"/>
  </w:num>
  <w:num w:numId="248">
    <w:abstractNumId w:val="247"/>
  </w:num>
  <w:num w:numId="249">
    <w:abstractNumId w:val="248"/>
  </w:num>
  <w:num w:numId="250">
    <w:abstractNumId w:val="249"/>
  </w:num>
  <w:num w:numId="251">
    <w:abstractNumId w:val="250"/>
  </w:num>
  <w:num w:numId="252">
    <w:abstractNumId w:val="251"/>
  </w:num>
  <w:num w:numId="253">
    <w:abstractNumId w:val="252"/>
  </w:num>
  <w:num w:numId="254">
    <w:abstractNumId w:val="253"/>
  </w:num>
  <w:num w:numId="255">
    <w:abstractNumId w:val="254"/>
  </w:num>
  <w:num w:numId="256">
    <w:abstractNumId w:val="255"/>
  </w:num>
  <w:num w:numId="257">
    <w:abstractNumId w:val="256"/>
  </w:num>
  <w:num w:numId="258">
    <w:abstractNumId w:val="257"/>
  </w:num>
  <w:num w:numId="259">
    <w:abstractNumId w:val="258"/>
  </w:num>
  <w:num w:numId="260">
    <w:abstractNumId w:val="259"/>
  </w:num>
  <w:num w:numId="261">
    <w:abstractNumId w:val="260"/>
  </w:num>
  <w:num w:numId="262">
    <w:abstractNumId w:val="261"/>
  </w:num>
  <w:num w:numId="263">
    <w:abstractNumId w:val="262"/>
  </w:num>
  <w:num w:numId="264">
    <w:abstractNumId w:val="263"/>
  </w:num>
  <w:num w:numId="265">
    <w:abstractNumId w:val="264"/>
  </w:num>
  <w:num w:numId="266">
    <w:abstractNumId w:val="265"/>
  </w:num>
  <w:num w:numId="267">
    <w:abstractNumId w:val="266"/>
  </w:num>
  <w:num w:numId="268">
    <w:abstractNumId w:val="267"/>
  </w:num>
  <w:num w:numId="269">
    <w:abstractNumId w:val="268"/>
  </w:num>
  <w:num w:numId="270">
    <w:abstractNumId w:val="269"/>
  </w:num>
  <w:num w:numId="271">
    <w:abstractNumId w:val="270"/>
  </w:num>
  <w:num w:numId="272">
    <w:abstractNumId w:val="271"/>
  </w:num>
  <w:num w:numId="273">
    <w:abstractNumId w:val="272"/>
  </w:num>
  <w:num w:numId="274">
    <w:abstractNumId w:val="273"/>
  </w:num>
  <w:num w:numId="275">
    <w:abstractNumId w:val="274"/>
  </w:num>
  <w:num w:numId="276">
    <w:abstractNumId w:val="275"/>
  </w:num>
  <w:num w:numId="277">
    <w:abstractNumId w:val="276"/>
  </w:num>
  <w:num w:numId="278">
    <w:abstractNumId w:val="277"/>
  </w:num>
  <w:num w:numId="279">
    <w:abstractNumId w:val="278"/>
  </w:num>
  <w:num w:numId="280">
    <w:abstractNumId w:val="279"/>
  </w:num>
  <w:num w:numId="281">
    <w:abstractNumId w:val="280"/>
  </w:num>
  <w:num w:numId="282">
    <w:abstractNumId w:val="281"/>
  </w:num>
  <w:num w:numId="283">
    <w:abstractNumId w:val="282"/>
  </w:num>
  <w:num w:numId="284">
    <w:abstractNumId w:val="283"/>
  </w:num>
  <w:num w:numId="285">
    <w:abstractNumId w:val="284"/>
  </w:num>
  <w:num w:numId="286">
    <w:abstractNumId w:val="285"/>
  </w:num>
  <w:num w:numId="287">
    <w:abstractNumId w:val="286"/>
  </w:num>
  <w:num w:numId="288">
    <w:abstractNumId w:val="287"/>
  </w:num>
  <w:num w:numId="289">
    <w:abstractNumId w:val="288"/>
  </w:num>
  <w:num w:numId="290">
    <w:abstractNumId w:val="289"/>
  </w:num>
  <w:num w:numId="291">
    <w:abstractNumId w:val="290"/>
  </w:num>
  <w:num w:numId="292">
    <w:abstractNumId w:val="291"/>
  </w:num>
  <w:num w:numId="293">
    <w:abstractNumId w:val="292"/>
  </w:num>
  <w:num w:numId="294">
    <w:abstractNumId w:val="293"/>
  </w:num>
  <w:num w:numId="295">
    <w:abstractNumId w:val="294"/>
  </w:num>
  <w:num w:numId="296">
    <w:abstractNumId w:val="295"/>
  </w:num>
  <w:num w:numId="297">
    <w:abstractNumId w:val="296"/>
  </w:num>
  <w:num w:numId="298">
    <w:abstractNumId w:val="297"/>
  </w:num>
  <w:num w:numId="299">
    <w:abstractNumId w:val="298"/>
  </w:num>
  <w:num w:numId="300">
    <w:abstractNumId w:val="299"/>
  </w:num>
  <w:num w:numId="301">
    <w:abstractNumId w:val="300"/>
  </w:num>
  <w:num w:numId="302">
    <w:abstractNumId w:val="301"/>
  </w:num>
  <w:num w:numId="303">
    <w:abstractNumId w:val="302"/>
  </w:num>
  <w:num w:numId="304">
    <w:abstractNumId w:val="303"/>
  </w:num>
  <w:num w:numId="305">
    <w:abstractNumId w:val="304"/>
  </w:num>
  <w:num w:numId="306">
    <w:abstractNumId w:val="305"/>
  </w:num>
  <w:num w:numId="307">
    <w:abstractNumId w:val="306"/>
  </w:num>
  <w:num w:numId="308">
    <w:abstractNumId w:val="307"/>
  </w:num>
  <w:num w:numId="309">
    <w:abstractNumId w:val="308"/>
  </w:num>
  <w:num w:numId="310">
    <w:abstractNumId w:val="309"/>
  </w:num>
  <w:num w:numId="311">
    <w:abstractNumId w:val="310"/>
  </w:num>
  <w:num w:numId="312">
    <w:abstractNumId w:val="311"/>
  </w:num>
  <w:num w:numId="313">
    <w:abstractNumId w:val="312"/>
  </w:num>
  <w:num w:numId="314">
    <w:abstractNumId w:val="313"/>
  </w:num>
  <w:num w:numId="315">
    <w:abstractNumId w:val="314"/>
  </w:num>
  <w:num w:numId="316">
    <w:abstractNumId w:val="315"/>
  </w:num>
  <w:num w:numId="317">
    <w:abstractNumId w:val="316"/>
  </w:num>
  <w:num w:numId="318">
    <w:abstractNumId w:val="317"/>
  </w:num>
  <w:num w:numId="319">
    <w:abstractNumId w:val="318"/>
  </w:num>
  <w:num w:numId="320">
    <w:abstractNumId w:val="319"/>
  </w:num>
  <w:num w:numId="321">
    <w:abstractNumId w:val="320"/>
  </w:num>
  <w:num w:numId="322">
    <w:abstractNumId w:val="321"/>
  </w:num>
  <w:num w:numId="323">
    <w:abstractNumId w:val="322"/>
  </w:num>
  <w:num w:numId="324">
    <w:abstractNumId w:val="323"/>
  </w:num>
  <w:num w:numId="325">
    <w:abstractNumId w:val="324"/>
  </w:num>
  <w:num w:numId="326">
    <w:abstractNumId w:val="325"/>
  </w:num>
  <w:num w:numId="327">
    <w:abstractNumId w:val="326"/>
  </w:num>
  <w:num w:numId="328">
    <w:abstractNumId w:val="327"/>
  </w:num>
  <w:num w:numId="329">
    <w:abstractNumId w:val="328"/>
  </w:num>
  <w:num w:numId="330">
    <w:abstractNumId w:val="329"/>
  </w:num>
  <w:num w:numId="331">
    <w:abstractNumId w:val="330"/>
  </w:num>
  <w:num w:numId="332">
    <w:abstractNumId w:val="331"/>
  </w:num>
  <w:num w:numId="333">
    <w:abstractNumId w:val="332"/>
  </w:num>
  <w:num w:numId="334">
    <w:abstractNumId w:val="333"/>
  </w:num>
  <w:num w:numId="335">
    <w:abstractNumId w:val="334"/>
  </w:num>
  <w:num w:numId="336">
    <w:abstractNumId w:val="335"/>
  </w:num>
  <w:num w:numId="337">
    <w:abstractNumId w:val="336"/>
  </w:num>
  <w:num w:numId="338">
    <w:abstractNumId w:val="337"/>
  </w:num>
  <w:num w:numId="339">
    <w:abstractNumId w:val="338"/>
  </w:num>
  <w:num w:numId="340">
    <w:abstractNumId w:val="339"/>
  </w:num>
  <w:num w:numId="341">
    <w:abstractNumId w:val="340"/>
  </w:num>
  <w:num w:numId="342">
    <w:abstractNumId w:val="341"/>
  </w:num>
  <w:num w:numId="343">
    <w:abstractNumId w:val="342"/>
  </w:num>
  <w:num w:numId="344">
    <w:abstractNumId w:val="343"/>
  </w:num>
  <w:num w:numId="345">
    <w:abstractNumId w:val="344"/>
  </w:num>
  <w:num w:numId="346">
    <w:abstractNumId w:val="345"/>
  </w:num>
  <w:num w:numId="347">
    <w:abstractNumId w:val="346"/>
  </w:num>
  <w:num w:numId="348">
    <w:abstractNumId w:val="347"/>
  </w:num>
  <w:num w:numId="349">
    <w:abstractNumId w:val="348"/>
  </w:num>
  <w:num w:numId="350">
    <w:abstractNumId w:val="349"/>
  </w:num>
  <w:num w:numId="351">
    <w:abstractNumId w:val="350"/>
  </w:num>
  <w:num w:numId="352">
    <w:abstractNumId w:val="351"/>
  </w:num>
  <w:num w:numId="353">
    <w:abstractNumId w:val="352"/>
  </w:num>
  <w:num w:numId="354">
    <w:abstractNumId w:val="353"/>
  </w:num>
  <w:num w:numId="355">
    <w:abstractNumId w:val="354"/>
  </w:num>
  <w:num w:numId="356">
    <w:abstractNumId w:val="355"/>
  </w:num>
  <w:num w:numId="357">
    <w:abstractNumId w:val="356"/>
  </w:num>
  <w:num w:numId="358">
    <w:abstractNumId w:val="357"/>
  </w:num>
  <w:num w:numId="359">
    <w:abstractNumId w:val="358"/>
  </w:num>
  <w:num w:numId="360">
    <w:abstractNumId w:val="359"/>
  </w:num>
  <w:num w:numId="361">
    <w:abstractNumId w:val="360"/>
  </w:num>
  <w:num w:numId="362">
    <w:abstractNumId w:val="361"/>
  </w:num>
  <w:num w:numId="363">
    <w:abstractNumId w:val="362"/>
  </w:num>
  <w:num w:numId="364">
    <w:abstractNumId w:val="363"/>
  </w:num>
  <w:num w:numId="365">
    <w:abstractNumId w:val="364"/>
  </w:num>
  <w:num w:numId="366">
    <w:abstractNumId w:val="365"/>
  </w:num>
  <w:num w:numId="367">
    <w:abstractNumId w:val="366"/>
  </w:num>
  <w:num w:numId="368">
    <w:abstractNumId w:val="367"/>
  </w:num>
  <w:num w:numId="369">
    <w:abstractNumId w:val="368"/>
  </w:num>
  <w:num w:numId="370">
    <w:abstractNumId w:val="369"/>
  </w:num>
  <w:num w:numId="371">
    <w:abstractNumId w:val="370"/>
  </w:num>
  <w:num w:numId="372">
    <w:abstractNumId w:val="371"/>
  </w:num>
  <w:num w:numId="373">
    <w:abstractNumId w:val="372"/>
  </w:num>
  <w:num w:numId="374">
    <w:abstractNumId w:val="373"/>
  </w:num>
  <w:num w:numId="375">
    <w:abstractNumId w:val="374"/>
  </w:num>
  <w:num w:numId="376">
    <w:abstractNumId w:val="375"/>
  </w:num>
  <w:num w:numId="377">
    <w:abstractNumId w:val="376"/>
  </w:num>
  <w:num w:numId="378">
    <w:abstractNumId w:val="377"/>
  </w:num>
  <w:num w:numId="379">
    <w:abstractNumId w:val="378"/>
  </w:num>
  <w:num w:numId="380">
    <w:abstractNumId w:val="379"/>
  </w:num>
  <w:num w:numId="381">
    <w:abstractNumId w:val="380"/>
  </w:num>
  <w:num w:numId="382">
    <w:abstractNumId w:val="381"/>
  </w:num>
  <w:num w:numId="383">
    <w:abstractNumId w:val="382"/>
  </w:num>
  <w:num w:numId="384">
    <w:abstractNumId w:val="383"/>
  </w:num>
  <w:num w:numId="385">
    <w:abstractNumId w:val="384"/>
  </w:num>
  <w:num w:numId="386">
    <w:abstractNumId w:val="385"/>
  </w:num>
  <w:num w:numId="387">
    <w:abstractNumId w:val="386"/>
  </w:num>
  <w:num w:numId="388">
    <w:abstractNumId w:val="387"/>
  </w:num>
  <w:num w:numId="389">
    <w:abstractNumId w:val="388"/>
  </w:num>
  <w:num w:numId="390">
    <w:abstractNumId w:val="389"/>
  </w:num>
  <w:num w:numId="391">
    <w:abstractNumId w:val="390"/>
  </w:num>
  <w:num w:numId="392">
    <w:abstractNumId w:val="391"/>
  </w:num>
  <w:num w:numId="393">
    <w:abstractNumId w:val="392"/>
  </w:num>
  <w:num w:numId="394">
    <w:abstractNumId w:val="393"/>
  </w:num>
  <w:num w:numId="395">
    <w:abstractNumId w:val="394"/>
  </w:num>
  <w:num w:numId="396">
    <w:abstractNumId w:val="395"/>
  </w:num>
  <w:num w:numId="397">
    <w:abstractNumId w:val="396"/>
  </w:num>
  <w:num w:numId="398">
    <w:abstractNumId w:val="397"/>
  </w:num>
  <w:num w:numId="399">
    <w:abstractNumId w:val="398"/>
  </w:num>
  <w:num w:numId="400">
    <w:abstractNumId w:val="399"/>
  </w:num>
  <w:num w:numId="401">
    <w:abstractNumId w:val="400"/>
  </w:num>
  <w:num w:numId="402">
    <w:abstractNumId w:val="401"/>
  </w:num>
  <w:num w:numId="403">
    <w:abstractNumId w:val="402"/>
  </w:num>
  <w:num w:numId="404">
    <w:abstractNumId w:val="403"/>
  </w:num>
  <w:num w:numId="405">
    <w:abstractNumId w:val="404"/>
  </w:num>
  <w:num w:numId="406">
    <w:abstractNumId w:val="405"/>
  </w:num>
  <w:num w:numId="407">
    <w:abstractNumId w:val="406"/>
  </w:num>
  <w:num w:numId="408">
    <w:abstractNumId w:val="407"/>
  </w:num>
  <w:num w:numId="409">
    <w:abstractNumId w:val="408"/>
  </w:num>
  <w:num w:numId="410">
    <w:abstractNumId w:val="409"/>
  </w:num>
  <w:num w:numId="411">
    <w:abstractNumId w:val="410"/>
  </w:num>
  <w:num w:numId="412">
    <w:abstractNumId w:val="411"/>
  </w:num>
  <w:num w:numId="413">
    <w:abstractNumId w:val="412"/>
  </w:num>
  <w:num w:numId="414">
    <w:abstractNumId w:val="413"/>
  </w:num>
  <w:num w:numId="415">
    <w:abstractNumId w:val="414"/>
  </w:num>
  <w:num w:numId="416">
    <w:abstractNumId w:val="415"/>
  </w:num>
  <w:num w:numId="417">
    <w:abstractNumId w:val="416"/>
  </w:num>
  <w:num w:numId="418">
    <w:abstractNumId w:val="417"/>
  </w:num>
  <w:num w:numId="419">
    <w:abstractNumId w:val="418"/>
  </w:num>
  <w:num w:numId="420">
    <w:abstractNumId w:val="419"/>
  </w:num>
  <w:num w:numId="421">
    <w:abstractNumId w:val="420"/>
  </w:num>
  <w:num w:numId="422">
    <w:abstractNumId w:val="421"/>
  </w:num>
  <w:num w:numId="423">
    <w:abstractNumId w:val="422"/>
  </w:num>
  <w:num w:numId="424">
    <w:abstractNumId w:val="423"/>
  </w:num>
  <w:num w:numId="425">
    <w:abstractNumId w:val="424"/>
  </w:num>
  <w:num w:numId="426">
    <w:abstractNumId w:val="425"/>
  </w:num>
  <w:num w:numId="427">
    <w:abstractNumId w:val="426"/>
  </w:num>
  <w:num w:numId="428">
    <w:abstractNumId w:val="427"/>
  </w:num>
  <w:num w:numId="429">
    <w:abstractNumId w:val="428"/>
  </w:num>
  <w:num w:numId="430">
    <w:abstractNumId w:val="429"/>
  </w:num>
  <w:num w:numId="431">
    <w:abstractNumId w:val="430"/>
  </w:num>
  <w:num w:numId="432">
    <w:abstractNumId w:val="431"/>
  </w:num>
  <w:num w:numId="433">
    <w:abstractNumId w:val="432"/>
  </w:num>
  <w:num w:numId="434">
    <w:abstractNumId w:val="433"/>
  </w:num>
  <w:num w:numId="435">
    <w:abstractNumId w:val="434"/>
  </w:num>
  <w:num w:numId="436">
    <w:abstractNumId w:val="435"/>
  </w:num>
  <w:num w:numId="437">
    <w:abstractNumId w:val="436"/>
  </w:num>
  <w:num w:numId="438">
    <w:abstractNumId w:val="437"/>
  </w:num>
  <w:num w:numId="439">
    <w:abstractNumId w:val="438"/>
  </w:num>
  <w:num w:numId="440">
    <w:abstractNumId w:val="439"/>
  </w:num>
  <w:num w:numId="441">
    <w:abstractNumId w:val="440"/>
  </w:num>
  <w:num w:numId="442">
    <w:abstractNumId w:val="441"/>
  </w:num>
  <w:num w:numId="443">
    <w:abstractNumId w:val="442"/>
  </w:num>
  <w:num w:numId="444">
    <w:abstractNumId w:val="443"/>
  </w:num>
  <w:num w:numId="445">
    <w:abstractNumId w:val="444"/>
  </w:num>
  <w:num w:numId="446">
    <w:abstractNumId w:val="445"/>
  </w:num>
  <w:num w:numId="447">
    <w:abstractNumId w:val="446"/>
  </w:num>
  <w:num w:numId="448">
    <w:abstractNumId w:val="447"/>
  </w:num>
  <w:num w:numId="449">
    <w:abstractNumId w:val="448"/>
  </w:num>
  <w:num w:numId="450">
    <w:abstractNumId w:val="449"/>
  </w:num>
  <w:num w:numId="451">
    <w:abstractNumId w:val="450"/>
  </w:num>
  <w:num w:numId="452">
    <w:abstractNumId w:val="451"/>
  </w:num>
  <w:num w:numId="453">
    <w:abstractNumId w:val="452"/>
  </w:num>
  <w:num w:numId="454">
    <w:abstractNumId w:val="453"/>
  </w:num>
  <w:num w:numId="455">
    <w:abstractNumId w:val="454"/>
  </w:num>
  <w:num w:numId="456">
    <w:abstractNumId w:val="455"/>
  </w:num>
  <w:num w:numId="457">
    <w:abstractNumId w:val="456"/>
  </w:num>
  <w:num w:numId="458">
    <w:abstractNumId w:val="457"/>
  </w:num>
  <w:num w:numId="459">
    <w:abstractNumId w:val="458"/>
  </w:num>
  <w:num w:numId="460">
    <w:abstractNumId w:val="459"/>
  </w:num>
  <w:num w:numId="461">
    <w:abstractNumId w:val="460"/>
  </w:num>
  <w:num w:numId="462">
    <w:abstractNumId w:val="461"/>
  </w:num>
  <w:num w:numId="463">
    <w:abstractNumId w:val="462"/>
  </w:num>
  <w:num w:numId="464">
    <w:abstractNumId w:val="463"/>
  </w:num>
  <w:num w:numId="465">
    <w:abstractNumId w:val="464"/>
  </w:num>
  <w:num w:numId="466">
    <w:abstractNumId w:val="465"/>
  </w:num>
  <w:num w:numId="467">
    <w:abstractNumId w:val="466"/>
  </w:num>
  <w:num w:numId="468">
    <w:abstractNumId w:val="467"/>
  </w:num>
  <w:num w:numId="469">
    <w:abstractNumId w:val="468"/>
  </w:num>
  <w:num w:numId="470">
    <w:abstractNumId w:val="469"/>
  </w:num>
  <w:num w:numId="471">
    <w:abstractNumId w:val="470"/>
  </w:num>
  <w:num w:numId="472">
    <w:abstractNumId w:val="471"/>
  </w:num>
  <w:num w:numId="473">
    <w:abstractNumId w:val="472"/>
  </w:num>
  <w:num w:numId="474">
    <w:abstractNumId w:val="473"/>
  </w:num>
  <w:num w:numId="475">
    <w:abstractNumId w:val="474"/>
  </w:num>
  <w:num w:numId="476">
    <w:abstractNumId w:val="475"/>
  </w:num>
  <w:num w:numId="477">
    <w:abstractNumId w:val="476"/>
  </w:num>
  <w:num w:numId="478">
    <w:abstractNumId w:val="477"/>
  </w:num>
  <w:num w:numId="479">
    <w:abstractNumId w:val="478"/>
  </w:num>
  <w:num w:numId="480">
    <w:abstractNumId w:val="479"/>
  </w:num>
  <w:num w:numId="481">
    <w:abstractNumId w:val="480"/>
  </w:num>
  <w:num w:numId="482">
    <w:abstractNumId w:val="481"/>
  </w:num>
  <w:num w:numId="483">
    <w:abstractNumId w:val="482"/>
  </w:num>
  <w:num w:numId="484">
    <w:abstractNumId w:val="483"/>
  </w:num>
  <w:num w:numId="485">
    <w:abstractNumId w:val="484"/>
  </w:num>
  <w:num w:numId="486">
    <w:abstractNumId w:val="485"/>
  </w:num>
  <w:num w:numId="487">
    <w:abstractNumId w:val="486"/>
  </w:num>
  <w:num w:numId="488">
    <w:abstractNumId w:val="487"/>
  </w:num>
  <w:num w:numId="489">
    <w:abstractNumId w:val="488"/>
  </w:num>
  <w:num w:numId="490">
    <w:abstractNumId w:val="489"/>
  </w:num>
  <w:num w:numId="491">
    <w:abstractNumId w:val="490"/>
  </w:num>
  <w:num w:numId="492">
    <w:abstractNumId w:val="491"/>
  </w:num>
  <w:num w:numId="493">
    <w:abstractNumId w:val="492"/>
  </w:num>
  <w:num w:numId="494">
    <w:abstractNumId w:val="493"/>
  </w:num>
  <w:num w:numId="495">
    <w:abstractNumId w:val="494"/>
  </w:num>
  <w:num w:numId="496">
    <w:abstractNumId w:val="495"/>
  </w:num>
  <w:num w:numId="497">
    <w:abstractNumId w:val="496"/>
  </w:num>
  <w:num w:numId="498">
    <w:abstractNumId w:val="497"/>
  </w:num>
  <w:num w:numId="499">
    <w:abstractNumId w:val="498"/>
  </w:num>
  <w:num w:numId="500">
    <w:abstractNumId w:val="499"/>
  </w:num>
  <w:num w:numId="501">
    <w:abstractNumId w:val="500"/>
  </w:num>
  <w:num w:numId="502">
    <w:abstractNumId w:val="501"/>
  </w:num>
  <w:num w:numId="503">
    <w:abstractNumId w:val="502"/>
  </w:num>
  <w:num w:numId="504">
    <w:abstractNumId w:val="503"/>
  </w:num>
  <w:num w:numId="505">
    <w:abstractNumId w:val="504"/>
  </w:num>
  <w:num w:numId="506">
    <w:abstractNumId w:val="505"/>
  </w:num>
  <w:num w:numId="507">
    <w:abstractNumId w:val="506"/>
  </w:num>
  <w:num w:numId="508">
    <w:abstractNumId w:val="507"/>
  </w:num>
  <w:num w:numId="509">
    <w:abstractNumId w:val="508"/>
  </w:num>
  <w:num w:numId="510">
    <w:abstractNumId w:val="509"/>
  </w:num>
  <w:num w:numId="511">
    <w:abstractNumId w:val="510"/>
  </w:num>
  <w:num w:numId="512">
    <w:abstractNumId w:val="511"/>
  </w:num>
  <w:num w:numId="513">
    <w:abstractNumId w:val="512"/>
  </w:num>
  <w:num w:numId="514">
    <w:abstractNumId w:val="513"/>
  </w:num>
  <w:num w:numId="515">
    <w:abstractNumId w:val="514"/>
  </w:num>
  <w:num w:numId="516">
    <w:abstractNumId w:val="515"/>
  </w:num>
  <w:num w:numId="517">
    <w:abstractNumId w:val="516"/>
  </w:num>
  <w:num w:numId="518">
    <w:abstractNumId w:val="517"/>
  </w:num>
  <w:num w:numId="519">
    <w:abstractNumId w:val="518"/>
  </w:num>
  <w:num w:numId="520">
    <w:abstractNumId w:val="519"/>
  </w:num>
  <w:num w:numId="521">
    <w:abstractNumId w:val="520"/>
  </w:num>
  <w:num w:numId="522">
    <w:abstractNumId w:val="521"/>
  </w:num>
  <w:num w:numId="523">
    <w:abstractNumId w:val="522"/>
  </w:num>
  <w:num w:numId="524">
    <w:abstractNumId w:val="523"/>
  </w:num>
  <w:num w:numId="525">
    <w:abstractNumId w:val="524"/>
  </w:num>
  <w:num w:numId="526">
    <w:abstractNumId w:val="525"/>
  </w:num>
  <w:num w:numId="527">
    <w:abstractNumId w:val="526"/>
  </w:num>
  <w:num w:numId="528">
    <w:abstractNumId w:val="527"/>
  </w:num>
  <w:num w:numId="529">
    <w:abstractNumId w:val="528"/>
  </w:num>
  <w:num w:numId="530">
    <w:abstractNumId w:val="529"/>
  </w:num>
  <w:num w:numId="531">
    <w:abstractNumId w:val="530"/>
  </w:num>
  <w:num w:numId="532">
    <w:abstractNumId w:val="531"/>
  </w:num>
  <w:num w:numId="533">
    <w:abstractNumId w:val="532"/>
  </w:num>
  <w:num w:numId="534">
    <w:abstractNumId w:val="533"/>
  </w:num>
  <w:num w:numId="535">
    <w:abstractNumId w:val="534"/>
  </w:num>
  <w:num w:numId="536">
    <w:abstractNumId w:val="535"/>
  </w:num>
  <w:num w:numId="537">
    <w:abstractNumId w:val="536"/>
  </w:num>
  <w:num w:numId="538">
    <w:abstractNumId w:val="537"/>
  </w:num>
  <w:num w:numId="539">
    <w:abstractNumId w:val="538"/>
  </w:num>
  <w:num w:numId="540">
    <w:abstractNumId w:val="539"/>
  </w:num>
  <w:num w:numId="541">
    <w:abstractNumId w:val="540"/>
  </w:num>
  <w:num w:numId="542">
    <w:abstractNumId w:val="541"/>
  </w:num>
  <w:num w:numId="543">
    <w:abstractNumId w:val="542"/>
  </w:num>
  <w:num w:numId="544">
    <w:abstractNumId w:val="543"/>
  </w:num>
  <w:num w:numId="545">
    <w:abstractNumId w:val="544"/>
  </w:num>
  <w:num w:numId="546">
    <w:abstractNumId w:val="545"/>
  </w:num>
  <w:num w:numId="547">
    <w:abstractNumId w:val="546"/>
  </w:num>
  <w:num w:numId="548">
    <w:abstractNumId w:val="547"/>
  </w:num>
  <w:num w:numId="549">
    <w:abstractNumId w:val="548"/>
  </w:num>
  <w:num w:numId="550">
    <w:abstractNumId w:val="549"/>
  </w:num>
  <w:num w:numId="551">
    <w:abstractNumId w:val="550"/>
  </w:num>
  <w:num w:numId="552">
    <w:abstractNumId w:val="551"/>
  </w:num>
  <w:num w:numId="553">
    <w:abstractNumId w:val="552"/>
  </w:num>
  <w:num w:numId="554">
    <w:abstractNumId w:val="553"/>
  </w:num>
  <w:num w:numId="555">
    <w:abstractNumId w:val="554"/>
  </w:num>
  <w:num w:numId="556">
    <w:abstractNumId w:val="555"/>
  </w:num>
  <w:num w:numId="557">
    <w:abstractNumId w:val="556"/>
  </w:num>
  <w:num w:numId="558">
    <w:abstractNumId w:val="557"/>
  </w:num>
  <w:num w:numId="559">
    <w:abstractNumId w:val="558"/>
  </w:num>
  <w:num w:numId="560">
    <w:abstractNumId w:val="559"/>
  </w:num>
  <w:num w:numId="561">
    <w:abstractNumId w:val="560"/>
  </w:num>
  <w:num w:numId="562">
    <w:abstractNumId w:val="561"/>
  </w:num>
  <w:num w:numId="563">
    <w:abstractNumId w:val="562"/>
  </w:num>
  <w:num w:numId="564">
    <w:abstractNumId w:val="563"/>
  </w:num>
  <w:num w:numId="565">
    <w:abstractNumId w:val="564"/>
  </w:num>
  <w:num w:numId="566">
    <w:abstractNumId w:val="565"/>
  </w:num>
  <w:num w:numId="567">
    <w:abstractNumId w:val="566"/>
  </w:num>
  <w:num w:numId="568">
    <w:abstractNumId w:val="567"/>
  </w:num>
  <w:num w:numId="569">
    <w:abstractNumId w:val="568"/>
  </w:num>
  <w:num w:numId="570">
    <w:abstractNumId w:val="569"/>
  </w:num>
  <w:num w:numId="571">
    <w:abstractNumId w:val="570"/>
  </w:num>
  <w:num w:numId="572">
    <w:abstractNumId w:val="571"/>
  </w:num>
  <w:num w:numId="573">
    <w:abstractNumId w:val="572"/>
  </w:num>
  <w:num w:numId="574">
    <w:abstractNumId w:val="573"/>
  </w:num>
  <w:num w:numId="575">
    <w:abstractNumId w:val="574"/>
  </w:num>
  <w:num w:numId="576">
    <w:abstractNumId w:val="575"/>
  </w:num>
  <w:num w:numId="577">
    <w:abstractNumId w:val="576"/>
  </w:num>
  <w:num w:numId="578">
    <w:abstractNumId w:val="577"/>
  </w:num>
  <w:num w:numId="579">
    <w:abstractNumId w:val="578"/>
  </w:num>
  <w:num w:numId="580">
    <w:abstractNumId w:val="579"/>
  </w:num>
  <w:num w:numId="581">
    <w:abstractNumId w:val="580"/>
  </w:num>
  <w:num w:numId="582">
    <w:abstractNumId w:val="581"/>
  </w:num>
  <w:num w:numId="583">
    <w:abstractNumId w:val="582"/>
  </w:num>
  <w:num w:numId="584">
    <w:abstractNumId w:val="583"/>
  </w:num>
  <w:num w:numId="585">
    <w:abstractNumId w:val="584"/>
  </w:num>
  <w:num w:numId="586">
    <w:abstractNumId w:val="585"/>
  </w:num>
  <w:num w:numId="587">
    <w:abstractNumId w:val="586"/>
  </w:num>
  <w:num w:numId="588">
    <w:abstractNumId w:val="587"/>
  </w:num>
  <w:num w:numId="589">
    <w:abstractNumId w:val="588"/>
  </w:num>
  <w:num w:numId="590">
    <w:abstractNumId w:val="589"/>
  </w:num>
  <w:num w:numId="591">
    <w:abstractNumId w:val="590"/>
  </w:num>
  <w:num w:numId="592">
    <w:abstractNumId w:val="591"/>
  </w:num>
  <w:num w:numId="593">
    <w:abstractNumId w:val="592"/>
  </w:num>
  <w:num w:numId="594">
    <w:abstractNumId w:val="593"/>
  </w:num>
  <w:num w:numId="595">
    <w:abstractNumId w:val="594"/>
  </w:num>
  <w:num w:numId="596">
    <w:abstractNumId w:val="595"/>
  </w:num>
  <w:num w:numId="597">
    <w:abstractNumId w:val="596"/>
  </w:num>
  <w:num w:numId="598">
    <w:abstractNumId w:val="597"/>
  </w:num>
  <w:num w:numId="599">
    <w:abstractNumId w:val="598"/>
  </w:num>
  <w:num w:numId="600">
    <w:abstractNumId w:val="599"/>
  </w:num>
  <w:num w:numId="601">
    <w:abstractNumId w:val="600"/>
  </w:num>
  <w:num w:numId="602">
    <w:abstractNumId w:val="601"/>
  </w:num>
  <w:num w:numId="603">
    <w:abstractNumId w:val="602"/>
  </w:num>
  <w:num w:numId="604">
    <w:abstractNumId w:val="603"/>
  </w:num>
  <w:num w:numId="605">
    <w:abstractNumId w:val="604"/>
  </w:num>
  <w:num w:numId="606">
    <w:abstractNumId w:val="605"/>
  </w:num>
  <w:num w:numId="607">
    <w:abstractNumId w:val="606"/>
  </w:num>
  <w:num w:numId="608">
    <w:abstractNumId w:val="607"/>
  </w:num>
  <w:num w:numId="609">
    <w:abstractNumId w:val="608"/>
  </w:num>
  <w:num w:numId="610">
    <w:abstractNumId w:val="609"/>
  </w:num>
  <w:num w:numId="611">
    <w:abstractNumId w:val="610"/>
  </w:num>
  <w:num w:numId="612">
    <w:abstractNumId w:val="611"/>
  </w:num>
  <w:num w:numId="613">
    <w:abstractNumId w:val="612"/>
  </w:num>
  <w:num w:numId="614">
    <w:abstractNumId w:val="613"/>
  </w:num>
  <w:num w:numId="615">
    <w:abstractNumId w:val="614"/>
  </w:num>
  <w:num w:numId="616">
    <w:abstractNumId w:val="615"/>
  </w:num>
  <w:num w:numId="617">
    <w:abstractNumId w:val="616"/>
  </w:num>
  <w:num w:numId="618">
    <w:abstractNumId w:val="617"/>
  </w:num>
  <w:num w:numId="619">
    <w:abstractNumId w:val="618"/>
  </w:num>
  <w:num w:numId="620">
    <w:abstractNumId w:val="619"/>
  </w:num>
  <w:num w:numId="621">
    <w:abstractNumId w:val="620"/>
  </w:num>
  <w:num w:numId="622">
    <w:abstractNumId w:val="621"/>
  </w:num>
  <w:num w:numId="623">
    <w:abstractNumId w:val="622"/>
  </w:num>
  <w:num w:numId="624">
    <w:abstractNumId w:val="623"/>
  </w:num>
  <w:num w:numId="625">
    <w:abstractNumId w:val="624"/>
  </w:num>
  <w:num w:numId="626">
    <w:abstractNumId w:val="625"/>
  </w:num>
  <w:num w:numId="627">
    <w:abstractNumId w:val="626"/>
  </w:num>
  <w:num w:numId="628">
    <w:abstractNumId w:val="627"/>
  </w:num>
  <w:num w:numId="629">
    <w:abstractNumId w:val="628"/>
  </w:num>
  <w:num w:numId="630">
    <w:abstractNumId w:val="629"/>
  </w:num>
  <w:num w:numId="631">
    <w:abstractNumId w:val="630"/>
  </w:num>
  <w:num w:numId="632">
    <w:abstractNumId w:val="631"/>
  </w:num>
  <w:num w:numId="633">
    <w:abstractNumId w:val="632"/>
  </w:num>
  <w:num w:numId="634">
    <w:abstractNumId w:val="633"/>
  </w:num>
  <w:num w:numId="635">
    <w:abstractNumId w:val="634"/>
  </w:num>
  <w:num w:numId="636">
    <w:abstractNumId w:val="635"/>
  </w:num>
  <w:num w:numId="637">
    <w:abstractNumId w:val="636"/>
  </w:num>
  <w:num w:numId="638">
    <w:abstractNumId w:val="637"/>
  </w:num>
  <w:num w:numId="639">
    <w:abstractNumId w:val="638"/>
  </w:num>
  <w:num w:numId="640">
    <w:abstractNumId w:val="639"/>
  </w:num>
  <w:num w:numId="641">
    <w:abstractNumId w:val="640"/>
  </w:num>
  <w:num w:numId="642">
    <w:abstractNumId w:val="641"/>
  </w:num>
  <w:num w:numId="643">
    <w:abstractNumId w:val="642"/>
  </w:num>
  <w:num w:numId="644">
    <w:abstractNumId w:val="643"/>
  </w:num>
  <w:num w:numId="645">
    <w:abstractNumId w:val="644"/>
  </w:num>
  <w:num w:numId="646">
    <w:abstractNumId w:val="645"/>
  </w:num>
  <w:num w:numId="647">
    <w:abstractNumId w:val="646"/>
  </w:num>
  <w:num w:numId="648">
    <w:abstractNumId w:val="647"/>
  </w:num>
  <w:numIdMacAtCleanup w:val="6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15"/>
    <w:rsid w:val="000227E2"/>
    <w:rsid w:val="001002F6"/>
    <w:rsid w:val="001746C9"/>
    <w:rsid w:val="001921EC"/>
    <w:rsid w:val="001C41B9"/>
    <w:rsid w:val="00361315"/>
    <w:rsid w:val="003D6E93"/>
    <w:rsid w:val="00401E98"/>
    <w:rsid w:val="00474372"/>
    <w:rsid w:val="00515EEB"/>
    <w:rsid w:val="00520884"/>
    <w:rsid w:val="00564E1D"/>
    <w:rsid w:val="00587FEA"/>
    <w:rsid w:val="00702DD9"/>
    <w:rsid w:val="007834CA"/>
    <w:rsid w:val="00951505"/>
    <w:rsid w:val="00960A3D"/>
    <w:rsid w:val="009C0AC6"/>
    <w:rsid w:val="00A03AC4"/>
    <w:rsid w:val="00A066B3"/>
    <w:rsid w:val="00A206FE"/>
    <w:rsid w:val="00B6195E"/>
    <w:rsid w:val="00C21D12"/>
    <w:rsid w:val="00CB4E81"/>
    <w:rsid w:val="00D363CE"/>
    <w:rsid w:val="00F71138"/>
    <w:rsid w:val="00FA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9C1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114</Pages>
  <Words>16075</Words>
  <Characters>91633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Грибков Олег Игоревич</cp:lastModifiedBy>
  <cp:revision>3</cp:revision>
  <dcterms:created xsi:type="dcterms:W3CDTF">2023-12-21T06:16:00Z</dcterms:created>
  <dcterms:modified xsi:type="dcterms:W3CDTF">2023-12-21T06:27:00Z</dcterms:modified>
</cp:coreProperties>
</file>