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15" w:rsidRPr="005811A1" w:rsidRDefault="00313215" w:rsidP="00313215">
      <w:pPr>
        <w:jc w:val="center"/>
        <w:rPr>
          <w:b/>
          <w:color w:val="000000"/>
          <w:sz w:val="28"/>
          <w:szCs w:val="28"/>
        </w:rPr>
      </w:pPr>
      <w:r w:rsidRPr="005811A1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313215" w:rsidRPr="005811A1" w:rsidRDefault="00313215" w:rsidP="00313215">
      <w:pPr>
        <w:jc w:val="center"/>
        <w:rPr>
          <w:b/>
          <w:color w:val="000000"/>
          <w:sz w:val="28"/>
          <w:szCs w:val="28"/>
        </w:rPr>
      </w:pPr>
      <w:r w:rsidRPr="005811A1">
        <w:rPr>
          <w:b/>
          <w:color w:val="000000"/>
          <w:sz w:val="28"/>
          <w:szCs w:val="28"/>
        </w:rPr>
        <w:t>Текущего контроля по дисциплине (модулю)</w:t>
      </w:r>
    </w:p>
    <w:p w:rsidR="00313215" w:rsidRPr="005811A1" w:rsidRDefault="00313215" w:rsidP="00313215">
      <w:pPr>
        <w:jc w:val="center"/>
        <w:outlineLvl w:val="0"/>
        <w:rPr>
          <w:b/>
          <w:color w:val="000000"/>
          <w:sz w:val="28"/>
          <w:szCs w:val="28"/>
        </w:rPr>
      </w:pPr>
      <w:r w:rsidRPr="005811A1">
        <w:rPr>
          <w:b/>
          <w:color w:val="000000"/>
          <w:sz w:val="28"/>
          <w:szCs w:val="28"/>
        </w:rPr>
        <w:t>«Основы изобретательской деятельности»</w:t>
      </w:r>
    </w:p>
    <w:p w:rsidR="00313215" w:rsidRDefault="00313215" w:rsidP="00313215">
      <w:pPr>
        <w:jc w:val="center"/>
        <w:rPr>
          <w:color w:val="000000"/>
          <w:sz w:val="28"/>
          <w:szCs w:val="28"/>
        </w:rPr>
      </w:pPr>
    </w:p>
    <w:p w:rsidR="00313215" w:rsidRDefault="00313215" w:rsidP="0031321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текущего контроля обучающемуся предлагается дать ответы на 2 вопроса из нижеприведенного списка.</w:t>
      </w:r>
    </w:p>
    <w:p w:rsidR="00313215" w:rsidRDefault="00313215" w:rsidP="00313215">
      <w:pPr>
        <w:jc w:val="center"/>
        <w:rPr>
          <w:color w:val="000000"/>
          <w:sz w:val="28"/>
          <w:szCs w:val="28"/>
        </w:rPr>
      </w:pPr>
    </w:p>
    <w:p w:rsidR="00313215" w:rsidRDefault="00313215" w:rsidP="0031321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p w:rsidR="00313215" w:rsidRDefault="00313215" w:rsidP="00E73282">
      <w:pPr>
        <w:widowControl w:val="0"/>
        <w:spacing w:line="322" w:lineRule="exact"/>
        <w:jc w:val="both"/>
      </w:pPr>
    </w:p>
    <w:p w:rsidR="00313215" w:rsidRDefault="00313215" w:rsidP="00E73282">
      <w:pPr>
        <w:widowControl w:val="0"/>
        <w:spacing w:line="322" w:lineRule="exact"/>
        <w:jc w:val="both"/>
      </w:pPr>
    </w:p>
    <w:p w:rsidR="00E73282" w:rsidRDefault="00E73282" w:rsidP="00313215">
      <w:pPr>
        <w:widowControl w:val="0"/>
        <w:numPr>
          <w:ilvl w:val="0"/>
          <w:numId w:val="7"/>
        </w:numPr>
        <w:tabs>
          <w:tab w:val="left" w:pos="382"/>
        </w:tabs>
        <w:spacing w:line="322" w:lineRule="exact"/>
        <w:jc w:val="both"/>
      </w:pPr>
      <w:r>
        <w:t>Законодательство Российской Федерации в области защиты прав авторов и владельцев объектов интеллектуальной собственности.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382"/>
        </w:tabs>
        <w:spacing w:line="322" w:lineRule="exact"/>
      </w:pPr>
      <w:r>
        <w:t>Интеллектуальная собственность как понятие. Причины возникновения правовой охраны объектов интеллектуальной собственности.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392"/>
        </w:tabs>
        <w:spacing w:line="322" w:lineRule="exact"/>
      </w:pPr>
      <w:r>
        <w:t>Правовая охрана и защита объектов авторского и смежных прав в Российской Федерации: основные понятия и законодательные положения, источники права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382"/>
        </w:tabs>
        <w:spacing w:line="322" w:lineRule="exact"/>
      </w:pPr>
      <w:r>
        <w:t>Правовая охрана и защита программ для ЭВМ, баз данных и топологий интегральных микросхем в РФ: основные понятия и законодательные положения, источники права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392"/>
        </w:tabs>
        <w:spacing w:line="322" w:lineRule="exact"/>
      </w:pPr>
      <w:r>
        <w:t>Правовая охрана товарных знаков и знаков обслуживания в РФ: основные понятия и законодательные положения, источники права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387"/>
        </w:tabs>
        <w:spacing w:line="322" w:lineRule="exact"/>
      </w:pPr>
      <w:r>
        <w:t>Правовая охрана наименований мест происхождения товаров в Российской Федерации: основные понятия и законодательные положения, источники права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387"/>
        </w:tabs>
        <w:spacing w:line="322" w:lineRule="exact"/>
      </w:pPr>
      <w:r>
        <w:t>Правовая охрана изобретений и полезных моделей в РФ: основные понятия, законодательные положения и источники права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392"/>
        </w:tabs>
        <w:spacing w:line="322" w:lineRule="exact"/>
      </w:pPr>
      <w:r>
        <w:t>Правовая охрана промышленных образцов в РФ: основные понятия, положения законодательства, источники права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382"/>
        </w:tabs>
        <w:spacing w:line="322" w:lineRule="exact"/>
        <w:jc w:val="both"/>
      </w:pPr>
      <w:r>
        <w:t>Защита прав на изобретения, полезные модели и промышленные образцы в административном и судебном порядке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522"/>
        </w:tabs>
        <w:spacing w:line="322" w:lineRule="exact"/>
      </w:pPr>
      <w:r>
        <w:t>Использование новейших информационных технологий в процессе проведения патентного поиска и поиска товарных знаков для целей оценки охраноспособности изобретений и товарных знаков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517"/>
        </w:tabs>
        <w:spacing w:line="322" w:lineRule="exact"/>
      </w:pPr>
      <w:r>
        <w:t>Всемирная организация интеллектуальной собственности (ВОИС) (основные администрируемые ВОИС международные договоры и соглашения, участницей которых является РФ)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526"/>
        </w:tabs>
        <w:spacing w:line="322" w:lineRule="exact"/>
      </w:pPr>
      <w:r>
        <w:t>Права на изобретение, созданное в связи с выполнением автором своих трудовых обязанностей или конкретного задания работодателя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522"/>
        </w:tabs>
        <w:spacing w:line="322" w:lineRule="exact"/>
      </w:pPr>
      <w:r>
        <w:t>Правовое регулирование передачи технологии в РФ. Лицензионные договоры о предоставлении права на использование охраняемых объектов промышленной собственности, договоры уступки патента, договоры о передаче ноу-хау, договоры коммерческой концессии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526"/>
        </w:tabs>
        <w:spacing w:line="322" w:lineRule="exact"/>
      </w:pPr>
      <w:r>
        <w:t xml:space="preserve">Распоряжение исключительным правом на товарный знак. Передача исключительного права на товарный знак (уступка товарного знака). Предоставление лицензии на </w:t>
      </w:r>
      <w:r>
        <w:lastRenderedPageBreak/>
        <w:t>использование товарного знака. Регистрация договоров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522"/>
        </w:tabs>
        <w:spacing w:line="322" w:lineRule="exact"/>
      </w:pPr>
      <w:r>
        <w:t>Коммерциализация интеллектуальной собственности. Оценка объектов интеллектуальной собственности. Управление нематериальными активами предприятий.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522"/>
        </w:tabs>
        <w:spacing w:line="322" w:lineRule="exact"/>
      </w:pPr>
      <w:r>
        <w:t>Защита интеллектуальной собственности в соответствии с законодательством о недобросовестной конкуренции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522"/>
        </w:tabs>
        <w:spacing w:line="322" w:lineRule="exact"/>
      </w:pPr>
      <w:r>
        <w:t>Виды правонарушений в сфере интеллектуальной собственности и деятельность государственных органов по их выявлению и пресечению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498"/>
        </w:tabs>
        <w:spacing w:line="322" w:lineRule="exact"/>
        <w:jc w:val="both"/>
      </w:pPr>
      <w:r>
        <w:t>История авторского права и промышленных привилегий.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498"/>
        </w:tabs>
        <w:spacing w:line="322" w:lineRule="exact"/>
        <w:jc w:val="both"/>
      </w:pPr>
      <w:r>
        <w:t>Что такое ноу-хау?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522"/>
        </w:tabs>
        <w:spacing w:line="322" w:lineRule="exact"/>
        <w:jc w:val="both"/>
      </w:pPr>
      <w:r>
        <w:t>Описание устройства, как объекта изобретения;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522"/>
        </w:tabs>
        <w:spacing w:line="322" w:lineRule="exact"/>
        <w:jc w:val="both"/>
      </w:pPr>
      <w:r>
        <w:t>Описание способа, как объекта изобретения;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522"/>
        </w:tabs>
        <w:spacing w:line="322" w:lineRule="exact"/>
        <w:jc w:val="both"/>
      </w:pPr>
      <w:r>
        <w:t>Описание вещества, как объекта изобретения;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694"/>
        </w:tabs>
        <w:spacing w:line="322" w:lineRule="exact"/>
      </w:pPr>
      <w:r>
        <w:t>Что нужно сделать, чтобы выпускаемая продукция не являлась контрафактной.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522"/>
        </w:tabs>
        <w:spacing w:line="322" w:lineRule="exact"/>
      </w:pPr>
      <w:r>
        <w:t>Роль информационно - патентных исследований, как неотъемлемой части маркетинга товаров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522"/>
        </w:tabs>
        <w:spacing w:line="322" w:lineRule="exact"/>
        <w:jc w:val="both"/>
      </w:pPr>
      <w:r>
        <w:t>Проведение информационно - патентных исследований в библиотеке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522"/>
        </w:tabs>
        <w:spacing w:line="322" w:lineRule="exact"/>
        <w:jc w:val="both"/>
      </w:pPr>
      <w:r>
        <w:t>Проведение информационно - патентных исследований в Интернете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694"/>
        </w:tabs>
        <w:spacing w:line="322" w:lineRule="exact"/>
        <w:jc w:val="both"/>
      </w:pPr>
      <w:r>
        <w:t>Охрана интеллектуальной собственности и её значение при осуществлении международного экономического и научно-технического сотрудничества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694"/>
        </w:tabs>
        <w:spacing w:line="322" w:lineRule="exact"/>
      </w:pPr>
      <w:r>
        <w:t>Участие России в международных договорах и конвенциях по интеллектуальной собственности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522"/>
        </w:tabs>
        <w:spacing w:line="322" w:lineRule="exact"/>
        <w:jc w:val="both"/>
      </w:pPr>
      <w:r>
        <w:t>Защита прав российских авторов и патентовладельцев за рубежом.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522"/>
        </w:tabs>
        <w:spacing w:line="322" w:lineRule="exact"/>
        <w:jc w:val="both"/>
      </w:pPr>
      <w:r>
        <w:t>Проблемы определения права соавторства.</w:t>
      </w:r>
    </w:p>
    <w:p w:rsidR="00E73282" w:rsidRDefault="00E73282" w:rsidP="00E73282">
      <w:pPr>
        <w:widowControl w:val="0"/>
        <w:numPr>
          <w:ilvl w:val="0"/>
          <w:numId w:val="7"/>
        </w:numPr>
        <w:tabs>
          <w:tab w:val="left" w:pos="694"/>
        </w:tabs>
        <w:spacing w:line="322" w:lineRule="exact"/>
      </w:pPr>
      <w:r>
        <w:t>Формы реализации коммерческих прав владельцев объектов интеллектуальной собственности.</w:t>
      </w: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Pr="004153AF" w:rsidRDefault="005811A1" w:rsidP="005811A1">
      <w:pPr>
        <w:jc w:val="center"/>
        <w:rPr>
          <w:b/>
          <w:color w:val="000000"/>
          <w:sz w:val="28"/>
          <w:szCs w:val="28"/>
        </w:rPr>
      </w:pPr>
      <w:r w:rsidRPr="004153AF">
        <w:rPr>
          <w:b/>
          <w:color w:val="000000"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5811A1" w:rsidRPr="004153AF" w:rsidRDefault="005811A1" w:rsidP="005811A1">
      <w:pPr>
        <w:jc w:val="center"/>
        <w:rPr>
          <w:b/>
          <w:color w:val="000000"/>
          <w:sz w:val="28"/>
          <w:szCs w:val="28"/>
        </w:rPr>
      </w:pPr>
      <w:r w:rsidRPr="004153AF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:rsidR="005811A1" w:rsidRPr="004153AF" w:rsidRDefault="005811A1" w:rsidP="005811A1">
      <w:pPr>
        <w:jc w:val="center"/>
        <w:outlineLvl w:val="0"/>
        <w:rPr>
          <w:b/>
          <w:color w:val="000000"/>
          <w:sz w:val="28"/>
          <w:szCs w:val="28"/>
        </w:rPr>
      </w:pPr>
      <w:r w:rsidRPr="004153AF">
        <w:rPr>
          <w:b/>
          <w:color w:val="000000"/>
          <w:sz w:val="28"/>
          <w:szCs w:val="28"/>
        </w:rPr>
        <w:t>«Основы изобретательской деятельности»</w:t>
      </w:r>
    </w:p>
    <w:p w:rsidR="005811A1" w:rsidRDefault="005811A1" w:rsidP="005811A1">
      <w:pPr>
        <w:jc w:val="center"/>
        <w:rPr>
          <w:color w:val="000000"/>
          <w:sz w:val="28"/>
          <w:szCs w:val="28"/>
        </w:rPr>
      </w:pPr>
    </w:p>
    <w:p w:rsidR="005811A1" w:rsidRDefault="005811A1" w:rsidP="005811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3 вопроса из нижеприведенного списка.</w:t>
      </w:r>
    </w:p>
    <w:p w:rsidR="005811A1" w:rsidRDefault="005811A1" w:rsidP="005811A1">
      <w:pPr>
        <w:jc w:val="center"/>
        <w:rPr>
          <w:color w:val="000000"/>
          <w:sz w:val="28"/>
          <w:szCs w:val="28"/>
        </w:rPr>
      </w:pPr>
    </w:p>
    <w:p w:rsidR="005811A1" w:rsidRDefault="005811A1" w:rsidP="005811A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зачета</w:t>
      </w:r>
    </w:p>
    <w:p w:rsidR="005811A1" w:rsidRDefault="005811A1" w:rsidP="005811A1">
      <w:pPr>
        <w:jc w:val="center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  <w:r>
        <w:rPr>
          <w:sz w:val="28"/>
        </w:rPr>
        <w:t xml:space="preserve">БИЛЕТ  № 1  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rPr>
          <w:sz w:val="28"/>
        </w:rPr>
      </w:pPr>
      <w:r>
        <w:rPr>
          <w:sz w:val="28"/>
        </w:rPr>
        <w:t>1. Понятие «интеллектуальная собственность», его определение.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2. Основные институты права интеллектуальной собственности.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3. Обнародованные и необнародованные произведения.</w:t>
      </w: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  <w:r>
        <w:rPr>
          <w:sz w:val="28"/>
        </w:rPr>
        <w:t xml:space="preserve">БИЛЕТ  №  2 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rPr>
          <w:sz w:val="28"/>
        </w:rPr>
      </w:pPr>
      <w:r>
        <w:rPr>
          <w:sz w:val="28"/>
        </w:rPr>
        <w:t>1. Объекты интеллектуальной собственности. Приведите примеры.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2. Авторское право.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3. Особенности защиты служебной и коммерческой информации.</w:t>
      </w: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  <w:r>
        <w:rPr>
          <w:sz w:val="28"/>
        </w:rPr>
        <w:t xml:space="preserve">БИЛЕТ  №  3 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rPr>
          <w:sz w:val="28"/>
        </w:rPr>
      </w:pPr>
      <w:r>
        <w:rPr>
          <w:sz w:val="28"/>
        </w:rPr>
        <w:t>1. Общие признаки объектов интеллектуальной собственности 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2. Основные принципы авторского права.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rPr>
          <w:sz w:val="28"/>
        </w:rPr>
      </w:pPr>
      <w:r>
        <w:rPr>
          <w:sz w:val="28"/>
        </w:rPr>
        <w:t>3. Промышленная применимость изобретения, полезной модели, промышленного образца.</w:t>
      </w: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  <w:r>
        <w:rPr>
          <w:sz w:val="28"/>
        </w:rPr>
        <w:t xml:space="preserve">БИЛЕТ  № 4 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1. Исторические пути развития правовой защиты интеллектуальной собственности.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2. Предмет авторского права.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lastRenderedPageBreak/>
        <w:t>3. Подготовка заявки на изобретение.</w:t>
      </w: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  <w:r>
        <w:rPr>
          <w:sz w:val="28"/>
        </w:rPr>
        <w:t xml:space="preserve">БИЛЕТ  №  5 </w:t>
      </w:r>
    </w:p>
    <w:p w:rsidR="005811A1" w:rsidRDefault="005811A1" w:rsidP="005811A1">
      <w:pPr>
        <w:jc w:val="center"/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1. Имущественные и неимущественные права.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2. Объекты и субъекты авторского права.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rPr>
          <w:sz w:val="28"/>
        </w:rPr>
      </w:pPr>
      <w:r>
        <w:rPr>
          <w:sz w:val="28"/>
        </w:rPr>
        <w:t>3. Регистрация программ для ЭВМ и баз данных</w:t>
      </w: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  <w:r>
        <w:rPr>
          <w:sz w:val="28"/>
        </w:rPr>
        <w:t xml:space="preserve">БИЛЕТ  № 6 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1.  Авторские и смежные права.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2. Личные неимущественные права авторов.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3. Защита промышленной собственности.</w:t>
      </w: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  <w:r>
        <w:rPr>
          <w:sz w:val="28"/>
        </w:rPr>
        <w:t xml:space="preserve">БИЛЕТ  №  7 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rPr>
          <w:sz w:val="28"/>
        </w:rPr>
      </w:pPr>
      <w:r>
        <w:rPr>
          <w:sz w:val="28"/>
        </w:rPr>
        <w:t>1. Права авторов и патентообладателей интеллектуальной собственности.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2 Имущественные права авторов.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3. Рассмотрение заявки в патентном ведомстве. Формальная экспертиза, экспертиза по существу, выдача патента.</w:t>
      </w: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  <w:r>
        <w:rPr>
          <w:sz w:val="28"/>
        </w:rPr>
        <w:t xml:space="preserve">БИЛЕТ  № 8 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rPr>
          <w:sz w:val="28"/>
        </w:rPr>
      </w:pPr>
      <w:r>
        <w:rPr>
          <w:sz w:val="28"/>
        </w:rPr>
        <w:t>1. Изобретение как результат интеллектуальной деятельности 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2. Объекты и субъекты патентного права.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3. Заявка на промышленный образец.</w:t>
      </w: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  <w:r>
        <w:rPr>
          <w:sz w:val="28"/>
        </w:rPr>
        <w:t xml:space="preserve">БИЛЕТ  №  9 </w:t>
      </w:r>
    </w:p>
    <w:p w:rsidR="005811A1" w:rsidRDefault="005811A1" w:rsidP="005811A1">
      <w:pPr>
        <w:jc w:val="center"/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1. Система правовой охраны интеллектуальной собственности.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lastRenderedPageBreak/>
        <w:t>2. Патентное право.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3. Правовая охрана служебной и коммерческой тайны.</w:t>
      </w: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  <w:r>
        <w:rPr>
          <w:sz w:val="28"/>
        </w:rPr>
        <w:t xml:space="preserve">БИЛЕТ  № 10 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rPr>
          <w:sz w:val="28"/>
        </w:rPr>
      </w:pPr>
      <w:r>
        <w:rPr>
          <w:sz w:val="28"/>
        </w:rPr>
        <w:t>1. Изобретение и его признаки.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2. Основные принципы патентного права.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rPr>
          <w:sz w:val="28"/>
        </w:rPr>
      </w:pPr>
      <w:r>
        <w:rPr>
          <w:sz w:val="28"/>
        </w:rPr>
        <w:t xml:space="preserve">      3.  Классификация авторских договоров.</w:t>
      </w: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  <w:r>
        <w:rPr>
          <w:sz w:val="28"/>
        </w:rPr>
        <w:t>БИЛЕТ  № 11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1. Институт права средств индивидуализации.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2. Предмет патентного права.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3.  Защита прав авторов программ для ЭВМ и баз данных.</w:t>
      </w: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  <w:r>
        <w:rPr>
          <w:sz w:val="28"/>
        </w:rPr>
        <w:t>БИЛЕТ  № 12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1. Системы патентования.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2. Понятие и признаки промышленного образца.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3. Подготовка заявки на полезную модель.</w:t>
      </w:r>
    </w:p>
    <w:p w:rsidR="005811A1" w:rsidRDefault="005811A1" w:rsidP="005811A1">
      <w:pPr>
        <w:rPr>
          <w:sz w:val="28"/>
        </w:rPr>
      </w:pPr>
      <w:r>
        <w:rPr>
          <w:sz w:val="28"/>
        </w:rPr>
        <w:t>.</w:t>
      </w: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  <w:r>
        <w:rPr>
          <w:sz w:val="28"/>
        </w:rPr>
        <w:t>БИЛЕТ  № 13</w:t>
      </w:r>
    </w:p>
    <w:p w:rsidR="005811A1" w:rsidRDefault="005811A1" w:rsidP="005811A1">
      <w:pPr>
        <w:jc w:val="center"/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1. Международная патентная классификация, её структура.</w:t>
      </w:r>
    </w:p>
    <w:p w:rsidR="005811A1" w:rsidRDefault="005811A1" w:rsidP="005811A1">
      <w:pPr>
        <w:rPr>
          <w:sz w:val="28"/>
        </w:rPr>
      </w:pPr>
      <w:r>
        <w:rPr>
          <w:sz w:val="28"/>
        </w:rPr>
        <w:t>.</w:t>
      </w: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2. Личные неимущественные права изобретателей.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rPr>
          <w:sz w:val="28"/>
        </w:rPr>
      </w:pPr>
      <w:r>
        <w:rPr>
          <w:sz w:val="28"/>
        </w:rPr>
        <w:t>3. Лицензионный договор.</w:t>
      </w: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  <w:r>
        <w:rPr>
          <w:sz w:val="28"/>
        </w:rPr>
        <w:t>БИЛЕТ  № 14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1.  Виды патентного поиска.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2. Имущественные права изобретателей.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rPr>
          <w:sz w:val="28"/>
        </w:rPr>
      </w:pPr>
      <w:r>
        <w:rPr>
          <w:sz w:val="28"/>
        </w:rPr>
        <w:t>3. Авторский договор и сроки его действия</w:t>
      </w: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  <w:r>
        <w:rPr>
          <w:sz w:val="28"/>
        </w:rPr>
        <w:t>БИЛЕТ  № 15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1.  Основные разделы патентного закона Российской Федерации.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2. Понятие и признаки полезной модели.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rPr>
          <w:sz w:val="28"/>
        </w:rPr>
      </w:pPr>
      <w:r>
        <w:rPr>
          <w:sz w:val="28"/>
        </w:rPr>
        <w:t xml:space="preserve">     3. Классификационный индекс МПК.</w:t>
      </w: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  <w:r>
        <w:rPr>
          <w:sz w:val="28"/>
        </w:rPr>
        <w:t xml:space="preserve">БИЛЕТ  №  16 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jc w:val="both"/>
        <w:rPr>
          <w:sz w:val="28"/>
        </w:rPr>
      </w:pPr>
      <w:r>
        <w:rPr>
          <w:sz w:val="28"/>
        </w:rPr>
        <w:t>1. Авторское свидетельство, патент.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rPr>
          <w:sz w:val="28"/>
        </w:rPr>
      </w:pPr>
      <w:r>
        <w:rPr>
          <w:sz w:val="28"/>
        </w:rPr>
        <w:t>2. Новизна изобретения , полезной модели, промышленного образца.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rPr>
          <w:sz w:val="28"/>
        </w:rPr>
      </w:pPr>
      <w:r>
        <w:rPr>
          <w:sz w:val="28"/>
        </w:rPr>
        <w:t>3. Служебные произведения и особенности их использования.</w:t>
      </w: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  <w:r>
        <w:rPr>
          <w:sz w:val="28"/>
        </w:rPr>
        <w:t xml:space="preserve">БИЛЕТ  №  17 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rPr>
          <w:sz w:val="28"/>
        </w:rPr>
      </w:pPr>
      <w:r>
        <w:rPr>
          <w:sz w:val="28"/>
        </w:rPr>
        <w:t>1. Товарный знак, его виды и основные функции.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ind w:left="360"/>
        <w:rPr>
          <w:sz w:val="28"/>
        </w:rPr>
      </w:pPr>
      <w:r>
        <w:rPr>
          <w:sz w:val="28"/>
        </w:rPr>
        <w:t>2. Изобретательский уровень.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rPr>
          <w:sz w:val="28"/>
        </w:rPr>
      </w:pPr>
      <w:r>
        <w:rPr>
          <w:sz w:val="28"/>
        </w:rPr>
        <w:t xml:space="preserve">      3. Условие охраноспособности промышленного образца. .</w:t>
      </w: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  <w:r>
        <w:rPr>
          <w:sz w:val="28"/>
        </w:rPr>
        <w:t xml:space="preserve">БИЛЕТ  № 18  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rPr>
          <w:sz w:val="28"/>
        </w:rPr>
      </w:pPr>
      <w:r>
        <w:rPr>
          <w:sz w:val="28"/>
        </w:rPr>
        <w:t>1.Всемирная организация интеллектуальной собственности.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rPr>
          <w:sz w:val="28"/>
        </w:rPr>
      </w:pPr>
      <w:r>
        <w:rPr>
          <w:sz w:val="28"/>
        </w:rPr>
        <w:t>2. Объекты изобретений.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rPr>
          <w:sz w:val="28"/>
        </w:rPr>
      </w:pPr>
      <w:r>
        <w:rPr>
          <w:sz w:val="28"/>
        </w:rPr>
        <w:t>3. Правовая охрана товарных знаков.</w:t>
      </w: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  <w:r>
        <w:rPr>
          <w:sz w:val="28"/>
        </w:rPr>
        <w:t xml:space="preserve">БИЛЕТ  № 19  </w:t>
      </w:r>
    </w:p>
    <w:p w:rsidR="005811A1" w:rsidRDefault="005811A1" w:rsidP="005811A1">
      <w:pPr>
        <w:jc w:val="center"/>
        <w:rPr>
          <w:sz w:val="28"/>
        </w:rPr>
      </w:pPr>
    </w:p>
    <w:p w:rsidR="005811A1" w:rsidRDefault="005811A1" w:rsidP="005811A1">
      <w:pPr>
        <w:rPr>
          <w:sz w:val="28"/>
        </w:rPr>
      </w:pPr>
      <w:r>
        <w:rPr>
          <w:sz w:val="28"/>
        </w:rPr>
        <w:t>1.Изобретение как объект патентного права..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rPr>
          <w:sz w:val="28"/>
        </w:rPr>
      </w:pPr>
      <w:r>
        <w:rPr>
          <w:sz w:val="28"/>
        </w:rPr>
        <w:t>2. Гражданско-правовые способы защиты прав авторов и патентообладателей.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rPr>
          <w:sz w:val="28"/>
        </w:rPr>
      </w:pPr>
      <w:r>
        <w:rPr>
          <w:sz w:val="28"/>
        </w:rPr>
        <w:t>3. Порядок проведения патентного поиска.</w:t>
      </w:r>
    </w:p>
    <w:p w:rsidR="005811A1" w:rsidRDefault="005811A1" w:rsidP="005811A1">
      <w:pPr>
        <w:jc w:val="both"/>
        <w:rPr>
          <w:sz w:val="28"/>
        </w:rPr>
      </w:pPr>
    </w:p>
    <w:p w:rsidR="005811A1" w:rsidRDefault="005811A1" w:rsidP="005811A1">
      <w:pPr>
        <w:jc w:val="center"/>
        <w:rPr>
          <w:sz w:val="28"/>
        </w:rPr>
      </w:pPr>
      <w:r>
        <w:rPr>
          <w:sz w:val="28"/>
        </w:rPr>
        <w:t xml:space="preserve">БИЛЕТ  № 20  </w:t>
      </w:r>
    </w:p>
    <w:p w:rsidR="005811A1" w:rsidRDefault="005811A1" w:rsidP="005811A1">
      <w:pPr>
        <w:jc w:val="center"/>
        <w:rPr>
          <w:sz w:val="28"/>
        </w:rPr>
      </w:pP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rPr>
          <w:sz w:val="28"/>
        </w:rPr>
      </w:pPr>
      <w:r>
        <w:rPr>
          <w:sz w:val="28"/>
        </w:rPr>
        <w:t>1. Международное сотрудничество в области промышленной собственности..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jc w:val="both"/>
        <w:rPr>
          <w:sz w:val="28"/>
        </w:rPr>
      </w:pPr>
      <w:r>
        <w:rPr>
          <w:sz w:val="28"/>
        </w:rPr>
        <w:t>2. Право преждепользования, права патентообладателей.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rPr>
          <w:sz w:val="28"/>
        </w:rPr>
      </w:pPr>
      <w:r>
        <w:rPr>
          <w:sz w:val="28"/>
        </w:rPr>
        <w:t>3. Правовая охрана рационализаторских предложений.</w:t>
      </w: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rPr>
          <w:sz w:val="28"/>
        </w:rPr>
      </w:pPr>
    </w:p>
    <w:p w:rsidR="005811A1" w:rsidRDefault="005811A1" w:rsidP="005811A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5811A1" w:rsidRDefault="005811A1" w:rsidP="005811A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Текущего контроля по дисциплине (модулю)</w:t>
      </w:r>
    </w:p>
    <w:p w:rsidR="005811A1" w:rsidRDefault="005811A1" w:rsidP="005811A1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«Основы изобретательской деятельности»</w:t>
      </w:r>
    </w:p>
    <w:p w:rsidR="005811A1" w:rsidRDefault="005811A1" w:rsidP="005811A1">
      <w:pPr>
        <w:jc w:val="center"/>
        <w:rPr>
          <w:color w:val="000000"/>
          <w:sz w:val="28"/>
          <w:szCs w:val="28"/>
        </w:rPr>
      </w:pPr>
    </w:p>
    <w:p w:rsidR="005811A1" w:rsidRDefault="005811A1" w:rsidP="005811A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за отведенное время выполнить тест, составленный из вопросов ниже приведенного списка.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П1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Способом как объектом изобретения является:</w:t>
      </w:r>
    </w:p>
    <w:p w:rsidR="005811A1" w:rsidRPr="000B0DA3" w:rsidRDefault="005811A1" w:rsidP="005811A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63" type="#_x0000_t75" style="width:20.25pt;height:18pt" o:ole="">
            <v:imagedata r:id="rId6" o:title=""/>
          </v:shape>
          <w:control r:id="rId7" w:name="DefaultOcxName" w:shapeid="_x0000_i1363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генетическая конструкция;</w:t>
      </w:r>
    </w:p>
    <w:p w:rsidR="005811A1" w:rsidRPr="000B0DA3" w:rsidRDefault="005811A1" w:rsidP="005811A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62" type="#_x0000_t75" style="width:20.25pt;height:18pt" o:ole="">
            <v:imagedata r:id="rId6" o:title=""/>
          </v:shape>
          <w:control r:id="rId8" w:name="DefaultOcxName1" w:shapeid="_x0000_i1362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линия клеток растений или животных;</w:t>
      </w:r>
    </w:p>
    <w:p w:rsidR="005811A1" w:rsidRPr="000B0DA3" w:rsidRDefault="005811A1" w:rsidP="005811A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lastRenderedPageBreak/>
        <w:object w:dxaOrig="225" w:dyaOrig="225">
          <v:shape id="_x0000_i1361" type="#_x0000_t75" style="width:20.25pt;height:18pt" o:ole="">
            <v:imagedata r:id="rId6" o:title=""/>
          </v:shape>
          <w:control r:id="rId9" w:name="DefaultOcxName2" w:shapeid="_x0000_i1361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решения, касающиеся только внешнего вида изделий;</w:t>
      </w:r>
    </w:p>
    <w:p w:rsidR="005811A1" w:rsidRPr="00E8630A" w:rsidRDefault="005811A1" w:rsidP="005811A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60" type="#_x0000_t75" style="width:20.25pt;height:18pt" o:ole="">
            <v:imagedata r:id="rId6" o:title=""/>
          </v:shape>
          <w:control r:id="rId10" w:name="DefaultOcxName3" w:shapeid="_x0000_i1360"/>
        </w:object>
      </w:r>
      <w:r w:rsidRPr="00E8630A">
        <w:rPr>
          <w:rFonts w:ascii="Verdana" w:hAnsi="Verdana"/>
          <w:color w:val="000000"/>
          <w:sz w:val="27"/>
          <w:szCs w:val="27"/>
        </w:rPr>
        <w:t>процесс осуществления действий</w:t>
      </w:r>
      <w:r>
        <w:rPr>
          <w:rFonts w:ascii="Verdana" w:hAnsi="Verdana"/>
          <w:color w:val="000000"/>
          <w:sz w:val="27"/>
          <w:szCs w:val="27"/>
        </w:rPr>
        <w:t xml:space="preserve"> над материальным объектом с по</w:t>
      </w:r>
      <w:r w:rsidRPr="00E8630A">
        <w:rPr>
          <w:rFonts w:ascii="Verdana" w:hAnsi="Verdana"/>
          <w:color w:val="000000"/>
          <w:sz w:val="27"/>
          <w:szCs w:val="27"/>
        </w:rPr>
        <w:t>мощью материальных средств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П11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Устройство как объект изобретения — это</w:t>
      </w:r>
    </w:p>
    <w:p w:rsidR="005811A1" w:rsidRPr="000B0DA3" w:rsidRDefault="005811A1" w:rsidP="005811A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59" type="#_x0000_t75" style="width:20.25pt;height:18pt" o:ole="">
            <v:imagedata r:id="rId6" o:title=""/>
          </v:shape>
          <w:control r:id="rId11" w:name="DefaultOcxName4" w:shapeid="_x0000_i1359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векторы</w:t>
      </w:r>
    </w:p>
    <w:p w:rsidR="005811A1" w:rsidRPr="000B0DA3" w:rsidRDefault="005811A1" w:rsidP="005811A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58" type="#_x0000_t75" style="width:20.25pt;height:18pt" o:ole="">
            <v:imagedata r:id="rId6" o:title=""/>
          </v:shape>
          <w:control r:id="rId12" w:name="DefaultOcxName5" w:shapeid="_x0000_i1358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продукты ядерного превращения</w:t>
      </w:r>
    </w:p>
    <w:p w:rsidR="005811A1" w:rsidRPr="000B0DA3" w:rsidRDefault="005811A1" w:rsidP="005811A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57" type="#_x0000_t75" style="width:20.25pt;height:18pt" o:ole="">
            <v:imagedata r:id="rId6" o:title=""/>
          </v:shape>
          <w:control r:id="rId13" w:name="DefaultOcxName6" w:shapeid="_x0000_i1357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конструкции и изделия</w:t>
      </w:r>
    </w:p>
    <w:p w:rsidR="005811A1" w:rsidRPr="000B0DA3" w:rsidRDefault="005811A1" w:rsidP="005811A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56" type="#_x0000_t75" style="width:20.25pt;height:18pt" o:ole="">
            <v:imagedata r:id="rId6" o:title=""/>
          </v:shape>
          <w:control r:id="rId14" w:name="DefaultOcxName7" w:shapeid="_x0000_i1356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плазмиды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П13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К промышленным образцам относятся</w:t>
      </w:r>
    </w:p>
    <w:p w:rsidR="005811A1" w:rsidRPr="000B0DA3" w:rsidRDefault="005811A1" w:rsidP="005811A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55" type="#_x0000_t75" style="width:20.25pt;height:18pt" o:ole="">
            <v:imagedata r:id="rId6" o:title=""/>
          </v:shape>
          <w:control r:id="rId15" w:name="DefaultOcxName8" w:shapeid="_x0000_i1355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решения, обусловленные технической функцией изделия</w:t>
      </w:r>
    </w:p>
    <w:p w:rsidR="005811A1" w:rsidRPr="000B0DA3" w:rsidRDefault="005811A1" w:rsidP="005811A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54" type="#_x0000_t75" style="width:20.25pt;height:18pt" o:ole="">
            <v:imagedata r:id="rId6" o:title=""/>
          </v:shape>
          <w:control r:id="rId16" w:name="DefaultOcxName9" w:shapeid="_x0000_i1354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художественно-конструкторские решения изделия промышленного  или кустарно-ремесленного производства, определяющие его внешний вид</w:t>
      </w:r>
    </w:p>
    <w:p w:rsidR="005811A1" w:rsidRPr="000B0DA3" w:rsidRDefault="005811A1" w:rsidP="005811A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53" type="#_x0000_t75" style="width:20.25pt;height:18pt" o:ole="">
            <v:imagedata r:id="rId6" o:title=""/>
          </v:shape>
          <w:control r:id="rId17" w:name="DefaultOcxName10" w:shapeid="_x0000_i1353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lastRenderedPageBreak/>
        <w:t>объекты архитектуры</w:t>
      </w:r>
    </w:p>
    <w:p w:rsidR="005811A1" w:rsidRPr="000B0DA3" w:rsidRDefault="005811A1" w:rsidP="005811A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52" type="#_x0000_t75" style="width:20.25pt;height:18pt" o:ole="">
            <v:imagedata r:id="rId6" o:title=""/>
          </v:shape>
          <w:control r:id="rId18" w:name="DefaultOcxName11" w:shapeid="_x0000_i1352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конструктивное выполнение средств производства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П14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Многозвенная формула, характеризующая изобретение, должна содержать</w:t>
      </w:r>
    </w:p>
    <w:p w:rsidR="005811A1" w:rsidRPr="000B0DA3" w:rsidRDefault="005811A1" w:rsidP="005811A1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51" type="#_x0000_t75" style="width:20.25pt;height:18pt" o:ole="">
            <v:imagedata r:id="rId6" o:title=""/>
          </v:shape>
          <w:control r:id="rId19" w:name="DefaultOcxName12" w:shapeid="_x0000_i1351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несколько независимых пунктов</w:t>
      </w:r>
    </w:p>
    <w:p w:rsidR="005811A1" w:rsidRPr="000B0DA3" w:rsidRDefault="005811A1" w:rsidP="005811A1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50" type="#_x0000_t75" style="width:20.25pt;height:18pt" o:ole="">
            <v:imagedata r:id="rId6" o:title=""/>
          </v:shape>
          <w:control r:id="rId20" w:name="DefaultOcxName13" w:shapeid="_x0000_i1350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один независимый пункт и следующий за ним один зависимый пункт</w:t>
      </w:r>
    </w:p>
    <w:p w:rsidR="005811A1" w:rsidRPr="000B0DA3" w:rsidRDefault="005811A1" w:rsidP="005811A1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49" type="#_x0000_t75" style="width:20.25pt;height:18pt" o:ole="">
            <v:imagedata r:id="rId6" o:title=""/>
          </v:shape>
          <w:control r:id="rId21" w:name="DefaultOcxName14" w:shapeid="_x0000_i1349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несколько независимых пунктов и один зависимый пункт</w:t>
      </w:r>
    </w:p>
    <w:p w:rsidR="005811A1" w:rsidRPr="000B0DA3" w:rsidRDefault="005811A1" w:rsidP="005811A1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48" type="#_x0000_t75" style="width:20.25pt;height:18pt" o:ole="">
            <v:imagedata r:id="rId6" o:title=""/>
          </v:shape>
          <w:control r:id="rId22" w:name="DefaultOcxName15" w:shapeid="_x0000_i1348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один независимый пункт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П16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Заявка на выдачу патента на промышленный образец включает</w:t>
      </w:r>
    </w:p>
    <w:p w:rsidR="005811A1" w:rsidRPr="000B0DA3" w:rsidRDefault="005811A1" w:rsidP="005811A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47" type="#_x0000_t75" style="width:20.25pt;height:18pt" o:ole="">
            <v:imagedata r:id="rId6" o:title=""/>
          </v:shape>
          <w:control r:id="rId23" w:name="DefaultOcxName16" w:shapeid="_x0000_i1347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графики</w:t>
      </w:r>
    </w:p>
    <w:p w:rsidR="005811A1" w:rsidRPr="000B0DA3" w:rsidRDefault="005811A1" w:rsidP="005811A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46" type="#_x0000_t75" style="width:20.25pt;height:18pt" o:ole="">
            <v:imagedata r:id="rId6" o:title=""/>
          </v:shape>
          <w:control r:id="rId24" w:name="DefaultOcxName17" w:shapeid="_x0000_i1346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чертеж общего вида</w:t>
      </w:r>
    </w:p>
    <w:p w:rsidR="005811A1" w:rsidRPr="000B0DA3" w:rsidRDefault="005811A1" w:rsidP="005811A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45" type="#_x0000_t75" style="width:20.25pt;height:18pt" o:ole="">
            <v:imagedata r:id="rId6" o:title=""/>
          </v:shape>
          <w:control r:id="rId25" w:name="DefaultOcxName18" w:shapeid="_x0000_i1345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реферат</w:t>
      </w:r>
    </w:p>
    <w:p w:rsidR="005811A1" w:rsidRPr="000B0DA3" w:rsidRDefault="005811A1" w:rsidP="005811A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lastRenderedPageBreak/>
        <w:object w:dxaOrig="225" w:dyaOrig="225">
          <v:shape id="_x0000_i1344" type="#_x0000_t75" style="width:20.25pt;height:18pt" o:ole="">
            <v:imagedata r:id="rId6" o:title=""/>
          </v:shape>
          <w:control r:id="rId26" w:name="DefaultOcxName19" w:shapeid="_x0000_i1344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формулу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П17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   В разделе «Уровень техники» описания изобретения приводится</w:t>
      </w:r>
    </w:p>
    <w:p w:rsidR="005811A1" w:rsidRPr="000B0DA3" w:rsidRDefault="005811A1" w:rsidP="005811A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43" type="#_x0000_t75" style="width:20.25pt;height:18pt" o:ole="">
            <v:imagedata r:id="rId6" o:title=""/>
          </v:shape>
          <w:control r:id="rId27" w:name="DefaultOcxName20" w:shapeid="_x0000_i1343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описание двух аналогов</w:t>
      </w:r>
    </w:p>
    <w:p w:rsidR="005811A1" w:rsidRPr="000B0DA3" w:rsidRDefault="005811A1" w:rsidP="005811A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42" type="#_x0000_t75" style="width:20.25pt;height:18pt" o:ole="">
            <v:imagedata r:id="rId6" o:title=""/>
          </v:shape>
          <w:control r:id="rId28" w:name="DefaultOcxName21" w:shapeid="_x0000_i1342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описание одного прототипа</w:t>
      </w:r>
    </w:p>
    <w:p w:rsidR="005811A1" w:rsidRPr="000B0DA3" w:rsidRDefault="005811A1" w:rsidP="005811A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41" type="#_x0000_t75" style="width:20.25pt;height:18pt" o:ole="">
            <v:imagedata r:id="rId6" o:title=""/>
          </v:shape>
          <w:control r:id="rId29" w:name="DefaultOcxName22" w:shapeid="_x0000_i1341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описание трех аналогов</w:t>
      </w:r>
    </w:p>
    <w:p w:rsidR="005811A1" w:rsidRPr="000B0DA3" w:rsidRDefault="005811A1" w:rsidP="005811A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40" type="#_x0000_t75" style="width:20.25pt;height:18pt" o:ole="">
            <v:imagedata r:id="rId6" o:title=""/>
          </v:shape>
          <w:control r:id="rId30" w:name="DefaultOcxName23" w:shapeid="_x0000_i1340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описание известных заявителю аналогов с выделением из них аналога, наиболее близкого к изобретению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П18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В классификации объектов интеллектуальной собственности под ноу-хау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     понимаются</w:t>
      </w:r>
    </w:p>
    <w:p w:rsidR="005811A1" w:rsidRPr="000B0DA3" w:rsidRDefault="005811A1" w:rsidP="005811A1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39" type="#_x0000_t75" style="width:20.25pt;height:18pt" o:ole="">
            <v:imagedata r:id="rId31" o:title=""/>
          </v:shape>
          <w:control r:id="rId32" w:name="DefaultOcxName24" w:shapeid="_x0000_i1339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коммерческие секреты</w:t>
      </w:r>
    </w:p>
    <w:p w:rsidR="005811A1" w:rsidRPr="000B0DA3" w:rsidRDefault="005811A1" w:rsidP="005811A1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38" type="#_x0000_t75" style="width:20.25pt;height:18pt" o:ole="">
            <v:imagedata r:id="rId31" o:title=""/>
          </v:shape>
          <w:control r:id="rId33" w:name="DefaultOcxName25" w:shapeid="_x0000_i1338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любые новшества, еще не оформленные должным образом (нет патета, свидетельства)</w:t>
      </w:r>
    </w:p>
    <w:p w:rsidR="005811A1" w:rsidRPr="000B0DA3" w:rsidRDefault="005811A1" w:rsidP="005811A1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37" type="#_x0000_t75" style="width:20.25pt;height:18pt" o:ole="">
            <v:imagedata r:id="rId31" o:title=""/>
          </v:shape>
          <w:control r:id="rId34" w:name="DefaultOcxName26" w:shapeid="_x0000_i1337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lastRenderedPageBreak/>
        <w:t>сведения любого характера о способах осуществления профессиональной деятельности, удовлетворяющие признакам охраноспособности информации, составляющие коммерческую тайну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П19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Действие патента прекращается досрочно</w:t>
      </w:r>
    </w:p>
    <w:p w:rsidR="005811A1" w:rsidRPr="000B0DA3" w:rsidRDefault="005811A1" w:rsidP="005811A1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36" type="#_x0000_t75" style="width:20.25pt;height:18pt" o:ole="">
            <v:imagedata r:id="rId31" o:title=""/>
          </v:shape>
          <w:control r:id="rId35" w:name="DefaultOcxName27" w:shapeid="_x0000_i1336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на основании заявления патентообладателя</w:t>
      </w:r>
    </w:p>
    <w:p w:rsidR="005811A1" w:rsidRPr="000B0DA3" w:rsidRDefault="005811A1" w:rsidP="005811A1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35" type="#_x0000_t75" style="width:20.25pt;height:18pt" o:ole="">
            <v:imagedata r:id="rId31" o:title=""/>
          </v:shape>
          <w:control r:id="rId36" w:name="DefaultOcxName28" w:shapeid="_x0000_i1335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при неуплате в установленный срок пошлин за поддержание патента в силе</w:t>
      </w:r>
    </w:p>
    <w:p w:rsidR="005811A1" w:rsidRPr="000B0DA3" w:rsidRDefault="005811A1" w:rsidP="005811A1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34" type="#_x0000_t75" style="width:20.25pt;height:18pt" o:ole="">
            <v:imagedata r:id="rId31" o:title=""/>
          </v:shape>
          <w:control r:id="rId37" w:name="DefaultOcxName29" w:shapeid="_x0000_i1334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в случае признания патента недействительным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П2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Объектами изобретения являются:</w:t>
      </w:r>
    </w:p>
    <w:p w:rsidR="005811A1" w:rsidRPr="000B0DA3" w:rsidRDefault="005811A1" w:rsidP="005811A1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33" type="#_x0000_t75" style="width:20.25pt;height:18pt" o:ole="">
            <v:imagedata r:id="rId6" o:title=""/>
          </v:shape>
          <w:control r:id="rId38" w:name="DefaultOcxName30" w:shapeid="_x0000_i1333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открытия;</w:t>
      </w:r>
    </w:p>
    <w:p w:rsidR="005811A1" w:rsidRPr="000B0DA3" w:rsidRDefault="005811A1" w:rsidP="005811A1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32" type="#_x0000_t75" style="width:20.25pt;height:18pt" o:ole="">
            <v:imagedata r:id="rId6" o:title=""/>
          </v:shape>
          <w:control r:id="rId39" w:name="DefaultOcxName31" w:shapeid="_x0000_i1332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математические методы;</w:t>
      </w:r>
    </w:p>
    <w:p w:rsidR="005811A1" w:rsidRPr="000B0DA3" w:rsidRDefault="005811A1" w:rsidP="005811A1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31" type="#_x0000_t75" style="width:20.25pt;height:18pt" o:ole="">
            <v:imagedata r:id="rId6" o:title=""/>
          </v:shape>
          <w:control r:id="rId40" w:name="DefaultOcxName32" w:shapeid="_x0000_i1331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продукт и способ;</w:t>
      </w:r>
    </w:p>
    <w:p w:rsidR="005811A1" w:rsidRPr="000B0DA3" w:rsidRDefault="005811A1" w:rsidP="005811A1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30" type="#_x0000_t75" style="width:20.25pt;height:18pt" o:ole="">
            <v:imagedata r:id="rId6" o:title=""/>
          </v:shape>
          <w:control r:id="rId41" w:name="DefaultOcxName33" w:shapeid="_x0000_i1330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научные теории, алгоритмы и программы для ЭВМ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П20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lastRenderedPageBreak/>
        <w:t>Работник имеет право на вознаграждение за получение работодателем па-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     тента на служебное изобретение, полезную модель, промышленный образец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     в порядке и на условиях, установленных:</w:t>
      </w:r>
    </w:p>
    <w:p w:rsidR="005811A1" w:rsidRPr="000B0DA3" w:rsidRDefault="005811A1" w:rsidP="005811A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29" type="#_x0000_t75" style="width:20.25pt;height:18pt" o:ole="">
            <v:imagedata r:id="rId6" o:title=""/>
          </v:shape>
          <w:control r:id="rId42" w:name="DefaultOcxName34" w:shapeid="_x0000_i1329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постановлением Правительства РФ</w:t>
      </w:r>
    </w:p>
    <w:p w:rsidR="005811A1" w:rsidRPr="000B0DA3" w:rsidRDefault="005811A1" w:rsidP="005811A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28" type="#_x0000_t75" style="width:20.25pt;height:18pt" o:ole="">
            <v:imagedata r:id="rId6" o:title=""/>
          </v:shape>
          <w:control r:id="rId43" w:name="DefaultOcxName35" w:shapeid="_x0000_i1328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инструкцией Роспатента</w:t>
      </w:r>
    </w:p>
    <w:p w:rsidR="005811A1" w:rsidRPr="000B0DA3" w:rsidRDefault="005811A1" w:rsidP="005811A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27" type="#_x0000_t75" style="width:20.25pt;height:18pt" o:ole="">
            <v:imagedata r:id="rId6" o:title=""/>
          </v:shape>
          <w:control r:id="rId44" w:name="DefaultOcxName36" w:shapeid="_x0000_i1327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Патентным законом РФ</w:t>
      </w:r>
    </w:p>
    <w:p w:rsidR="005811A1" w:rsidRPr="000B0DA3" w:rsidRDefault="005811A1" w:rsidP="005811A1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26" type="#_x0000_t75" style="width:20.25pt;height:18pt" o:ole="">
            <v:imagedata r:id="rId6" o:title=""/>
          </v:shape>
          <w:control r:id="rId45" w:name="DefaultOcxName37" w:shapeid="_x0000_i1326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Гражданским кодексом РФ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П22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Понятие «интеллектуальная собственность» включает в себя</w:t>
      </w:r>
    </w:p>
    <w:p w:rsidR="005811A1" w:rsidRPr="000B0DA3" w:rsidRDefault="005811A1" w:rsidP="005811A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25" type="#_x0000_t75" style="width:20.25pt;height:18pt" o:ole="">
            <v:imagedata r:id="rId6" o:title=""/>
          </v:shape>
          <w:control r:id="rId46" w:name="DefaultOcxName38" w:shapeid="_x0000_i1325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совокупность личных неимущественных и имущественных прав на результаты интеллектуальной деятельности и приравненные к ним объекты</w:t>
      </w:r>
    </w:p>
    <w:p w:rsidR="005811A1" w:rsidRPr="000B0DA3" w:rsidRDefault="005811A1" w:rsidP="005811A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24" type="#_x0000_t75" style="width:20.25pt;height:18pt" o:ole="">
            <v:imagedata r:id="rId6" o:title=""/>
          </v:shape>
          <w:control r:id="rId47" w:name="DefaultOcxName39" w:shapeid="_x0000_i1324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авторское право, смежные права, патентное право, права на средства индивидуализации юридического лица</w:t>
      </w:r>
    </w:p>
    <w:p w:rsidR="005811A1" w:rsidRPr="000B0DA3" w:rsidRDefault="005811A1" w:rsidP="005811A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23" type="#_x0000_t75" style="width:20.25pt;height:18pt" o:ole="">
            <v:imagedata r:id="rId6" o:title=""/>
          </v:shape>
          <w:control r:id="rId48" w:name="DefaultOcxName40" w:shapeid="_x0000_i1323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товарные знаки</w:t>
      </w:r>
    </w:p>
    <w:p w:rsidR="005811A1" w:rsidRPr="000B0DA3" w:rsidRDefault="005811A1" w:rsidP="005811A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lastRenderedPageBreak/>
        <w:object w:dxaOrig="225" w:dyaOrig="225">
          <v:shape id="_x0000_i1322" type="#_x0000_t75" style="width:20.25pt;height:18pt" o:ole="">
            <v:imagedata r:id="rId6" o:title=""/>
          </v:shape>
          <w:control r:id="rId49" w:name="DefaultOcxName41" w:shapeid="_x0000_i1322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авторское право, смежные права, патентное право, право на фирменные наименования и товарные знаки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П24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Заявка на выдачу патента на изобретение включает</w:t>
      </w:r>
    </w:p>
    <w:p w:rsidR="005811A1" w:rsidRPr="000B0DA3" w:rsidRDefault="005811A1" w:rsidP="005811A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21" type="#_x0000_t75" style="width:20.25pt;height:18pt" o:ole="">
            <v:imagedata r:id="rId6" o:title=""/>
          </v:shape>
          <w:control r:id="rId50" w:name="DefaultOcxName42" w:shapeid="_x0000_i1321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конфекционную карту</w:t>
      </w:r>
    </w:p>
    <w:p w:rsidR="005811A1" w:rsidRPr="000B0DA3" w:rsidRDefault="005811A1" w:rsidP="005811A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20" type="#_x0000_t75" style="width:20.25pt;height:18pt" o:ole="">
            <v:imagedata r:id="rId6" o:title=""/>
          </v:shape>
          <w:control r:id="rId51" w:name="DefaultOcxName43" w:shapeid="_x0000_i1320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формулу изобретения</w:t>
      </w:r>
    </w:p>
    <w:p w:rsidR="005811A1" w:rsidRPr="000B0DA3" w:rsidRDefault="005811A1" w:rsidP="005811A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19" type="#_x0000_t75" style="width:20.25pt;height:18pt" o:ole="">
            <v:imagedata r:id="rId6" o:title=""/>
          </v:shape>
          <w:control r:id="rId52" w:name="DefaultOcxName44" w:shapeid="_x0000_i1319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эргономическую схему</w:t>
      </w:r>
    </w:p>
    <w:p w:rsidR="005811A1" w:rsidRPr="000B0DA3" w:rsidRDefault="005811A1" w:rsidP="005811A1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18" type="#_x0000_t75" style="width:20.25pt;height:18pt" o:ole="">
            <v:imagedata r:id="rId6" o:title=""/>
          </v:shape>
          <w:control r:id="rId53" w:name="DefaultOcxName45" w:shapeid="_x0000_i1318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полный комплект изображений изделия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П25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Не считаются изобретениями</w:t>
      </w:r>
    </w:p>
    <w:p w:rsidR="005811A1" w:rsidRPr="000B0DA3" w:rsidRDefault="005811A1" w:rsidP="005811A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17" type="#_x0000_t75" style="width:20.25pt;height:18pt" o:ole="">
            <v:imagedata r:id="rId6" o:title=""/>
          </v:shape>
          <w:control r:id="rId54" w:name="DefaultOcxName46" w:shapeid="_x0000_i1317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штаммы микроорганизмов</w:t>
      </w:r>
    </w:p>
    <w:p w:rsidR="005811A1" w:rsidRPr="000B0DA3" w:rsidRDefault="005811A1" w:rsidP="005811A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16" type="#_x0000_t75" style="width:20.25pt;height:18pt" o:ole="">
            <v:imagedata r:id="rId6" o:title=""/>
          </v:shape>
          <w:control r:id="rId55" w:name="DefaultOcxName47" w:shapeid="_x0000_i1316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программы для ЭВМ и базы данных</w:t>
      </w:r>
    </w:p>
    <w:p w:rsidR="005811A1" w:rsidRPr="000B0DA3" w:rsidRDefault="005811A1" w:rsidP="005811A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15" type="#_x0000_t75" style="width:20.25pt;height:18pt" o:ole="">
            <v:imagedata r:id="rId6" o:title=""/>
          </v:shape>
          <w:control r:id="rId56" w:name="DefaultOcxName48" w:shapeid="_x0000_i1315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генетическая конструкция</w:t>
      </w:r>
    </w:p>
    <w:p w:rsidR="005811A1" w:rsidRPr="000B0DA3" w:rsidRDefault="005811A1" w:rsidP="005811A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14" type="#_x0000_t75" style="width:20.25pt;height:18pt" o:ole="">
            <v:imagedata r:id="rId6" o:title=""/>
          </v:shape>
          <w:control r:id="rId57" w:name="DefaultOcxName49" w:shapeid="_x0000_i1314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lastRenderedPageBreak/>
        <w:t>линия клеток растений или животных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П26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Право авторства объекта патентных прав охраняется</w:t>
      </w:r>
    </w:p>
    <w:p w:rsidR="005811A1" w:rsidRPr="000B0DA3" w:rsidRDefault="005811A1" w:rsidP="005811A1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13" type="#_x0000_t75" style="width:20.25pt;height:18pt" o:ole="">
            <v:imagedata r:id="rId6" o:title=""/>
          </v:shape>
          <w:control r:id="rId58" w:name="DefaultOcxName50" w:shapeid="_x0000_i1313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50 лет</w:t>
      </w:r>
    </w:p>
    <w:p w:rsidR="005811A1" w:rsidRPr="000B0DA3" w:rsidRDefault="005811A1" w:rsidP="005811A1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12" type="#_x0000_t75" style="width:20.25pt;height:18pt" o:ole="">
            <v:imagedata r:id="rId6" o:title=""/>
          </v:shape>
          <w:control r:id="rId59" w:name="DefaultOcxName51" w:shapeid="_x0000_i1312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сроком действия патента</w:t>
      </w:r>
    </w:p>
    <w:p w:rsidR="005811A1" w:rsidRPr="000B0DA3" w:rsidRDefault="005811A1" w:rsidP="005811A1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11" type="#_x0000_t75" style="width:20.25pt;height:18pt" o:ole="">
            <v:imagedata r:id="rId6" o:title=""/>
          </v:shape>
          <w:control r:id="rId60" w:name="DefaultOcxName52" w:shapeid="_x0000_i1311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30 лет</w:t>
      </w:r>
    </w:p>
    <w:p w:rsidR="005811A1" w:rsidRPr="000B0DA3" w:rsidRDefault="005811A1" w:rsidP="005811A1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10" type="#_x0000_t75" style="width:20.25pt;height:18pt" o:ole="">
            <v:imagedata r:id="rId6" o:title=""/>
          </v:shape>
          <w:control r:id="rId61" w:name="DefaultOcxName53" w:shapeid="_x0000_i1310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бессрочно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П29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 </w:t>
      </w:r>
      <w:hyperlink r:id="rId62" w:tooltip="Формула изобретения" w:history="1">
        <w:r w:rsidRPr="000B0DA3">
          <w:rPr>
            <w:rFonts w:ascii="Verdana" w:hAnsi="Verdana"/>
            <w:color w:val="0000FF"/>
            <w:sz w:val="27"/>
            <w:szCs w:val="27"/>
            <w:u w:val="single"/>
          </w:rPr>
          <w:t>Формула изобретения</w:t>
        </w:r>
      </w:hyperlink>
      <w:r w:rsidRPr="000B0DA3">
        <w:rPr>
          <w:rFonts w:ascii="Verdana" w:hAnsi="Verdana"/>
          <w:color w:val="000000"/>
          <w:sz w:val="27"/>
          <w:szCs w:val="27"/>
        </w:rPr>
        <w:t> определяет</w:t>
      </w:r>
    </w:p>
    <w:p w:rsidR="005811A1" w:rsidRPr="000B0DA3" w:rsidRDefault="005811A1" w:rsidP="005811A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09" type="#_x0000_t75" style="width:20.25pt;height:18pt" o:ole="">
            <v:imagedata r:id="rId6" o:title=""/>
          </v:shape>
          <w:control r:id="rId63" w:name="DefaultOcxName54" w:shapeid="_x0000_i1309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смысловое содержание основных понятий</w:t>
      </w:r>
    </w:p>
    <w:p w:rsidR="005811A1" w:rsidRPr="000B0DA3" w:rsidRDefault="005811A1" w:rsidP="005811A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08" type="#_x0000_t75" style="width:20.25pt;height:18pt" o:ole="">
            <v:imagedata r:id="rId6" o:title=""/>
          </v:shape>
          <w:control r:id="rId64" w:name="DefaultOcxName55" w:shapeid="_x0000_i1308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объем правовой охраны, предоставляемой патентом</w:t>
      </w:r>
    </w:p>
    <w:p w:rsidR="005811A1" w:rsidRPr="000B0DA3" w:rsidRDefault="005811A1" w:rsidP="005811A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07" type="#_x0000_t75" style="width:20.25pt;height:18pt" o:ole="">
            <v:imagedata r:id="rId6" o:title=""/>
          </v:shape>
          <w:control r:id="rId65" w:name="DefaultOcxName56" w:shapeid="_x0000_i1307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описание изобретения в динамике</w:t>
      </w:r>
    </w:p>
    <w:p w:rsidR="005811A1" w:rsidRPr="000B0DA3" w:rsidRDefault="005811A1" w:rsidP="005811A1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06" type="#_x0000_t75" style="width:20.25pt;height:18pt" o:ole="">
            <v:imagedata r:id="rId6" o:title=""/>
          </v:shape>
          <w:control r:id="rId66" w:name="DefaultOcxName57" w:shapeid="_x0000_i1306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математическое выражение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П3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lastRenderedPageBreak/>
        <w:t>Продуктом как объектом изобретения являются:</w:t>
      </w:r>
    </w:p>
    <w:p w:rsidR="005811A1" w:rsidRPr="000B0DA3" w:rsidRDefault="005811A1" w:rsidP="005811A1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05" type="#_x0000_t75" style="width:20.25pt;height:18pt" o:ole="">
            <v:imagedata r:id="rId6" o:title=""/>
          </v:shape>
          <w:control r:id="rId67" w:name="DefaultOcxName58" w:shapeid="_x0000_i1305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правила и методы игр;</w:t>
      </w:r>
    </w:p>
    <w:p w:rsidR="005811A1" w:rsidRPr="000B0DA3" w:rsidRDefault="005811A1" w:rsidP="005811A1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04" type="#_x0000_t75" style="width:20.25pt;height:18pt" o:ole="">
            <v:imagedata r:id="rId6" o:title=""/>
          </v:shape>
          <w:control r:id="rId68" w:name="DefaultOcxName59" w:shapeid="_x0000_i1304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способы изменения состояния предметов без получения конкретных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      продуктов</w:t>
      </w:r>
    </w:p>
    <w:p w:rsidR="005811A1" w:rsidRPr="000B0DA3" w:rsidRDefault="005811A1" w:rsidP="005811A1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03" type="#_x0000_t75" style="width:20.25pt;height:18pt" o:ole="">
            <v:imagedata r:id="rId6" o:title=""/>
          </v:shape>
          <w:control r:id="rId69" w:name="DefaultOcxName60" w:shapeid="_x0000_i1303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устройство, вещество</w:t>
      </w:r>
    </w:p>
    <w:p w:rsidR="005811A1" w:rsidRPr="000B0DA3" w:rsidRDefault="005811A1" w:rsidP="005811A1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02" type="#_x0000_t75" style="width:20.25pt;height:18pt" o:ole="">
            <v:imagedata r:id="rId6" o:title=""/>
          </v:shape>
          <w:control r:id="rId70" w:name="DefaultOcxName61" w:shapeid="_x0000_i1302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топологии интегральных микросхем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П32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Полезными моделями выступают</w:t>
      </w:r>
    </w:p>
    <w:p w:rsidR="005811A1" w:rsidRPr="000B0DA3" w:rsidRDefault="005811A1" w:rsidP="005811A1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01" type="#_x0000_t75" style="width:20.25pt;height:18pt" o:ole="">
            <v:imagedata r:id="rId6" o:title=""/>
          </v:shape>
          <w:control r:id="rId71" w:name="DefaultOcxName62" w:shapeid="_x0000_i1301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штаммы микроорганизмов, клеток растений и животных</w:t>
      </w:r>
    </w:p>
    <w:p w:rsidR="005811A1" w:rsidRPr="000B0DA3" w:rsidRDefault="005811A1" w:rsidP="005811A1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00" type="#_x0000_t75" style="width:20.25pt;height:18pt" o:ole="">
            <v:imagedata r:id="rId6" o:title=""/>
          </v:shape>
          <w:control r:id="rId72" w:name="DefaultOcxName63" w:shapeid="_x0000_i1300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конструктивное выполнение средств производства и предметов потребления</w:t>
      </w:r>
    </w:p>
    <w:p w:rsidR="005811A1" w:rsidRPr="000B0DA3" w:rsidRDefault="005811A1" w:rsidP="005811A1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99" type="#_x0000_t75" style="width:20.25pt;height:18pt" o:ole="">
            <v:imagedata r:id="rId6" o:title=""/>
          </v:shape>
          <w:control r:id="rId73" w:name="DefaultOcxName64" w:shapeid="_x0000_i1299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топология интегральных микросхем</w:t>
      </w:r>
    </w:p>
    <w:p w:rsidR="005811A1" w:rsidRPr="000B0DA3" w:rsidRDefault="005811A1" w:rsidP="005811A1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98" type="#_x0000_t75" style="width:20.25pt;height:18pt" o:ole="">
            <v:imagedata r:id="rId6" o:title=""/>
          </v:shape>
          <w:control r:id="rId74" w:name="DefaultOcxName65" w:shapeid="_x0000_i1298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технические решения, относящиеся к устройству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П33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lastRenderedPageBreak/>
        <w:t>Критериями охраноспособности изобретения являются</w:t>
      </w:r>
    </w:p>
    <w:p w:rsidR="005811A1" w:rsidRPr="000B0DA3" w:rsidRDefault="005811A1" w:rsidP="005811A1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97" type="#_x0000_t75" style="width:20.25pt;height:18pt" o:ole="">
            <v:imagedata r:id="rId6" o:title=""/>
          </v:shape>
          <w:control r:id="rId75" w:name="DefaultOcxName66" w:shapeid="_x0000_i1297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оригинальность</w:t>
      </w:r>
    </w:p>
    <w:p w:rsidR="005811A1" w:rsidRPr="000B0DA3" w:rsidRDefault="005811A1" w:rsidP="005811A1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96" type="#_x0000_t75" style="width:20.25pt;height:18pt" o:ole="">
            <v:imagedata r:id="rId6" o:title=""/>
          </v:shape>
          <w:control r:id="rId76" w:name="DefaultOcxName67" w:shapeid="_x0000_i1296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экономический эффект</w:t>
      </w:r>
    </w:p>
    <w:p w:rsidR="005811A1" w:rsidRPr="000B0DA3" w:rsidRDefault="005811A1" w:rsidP="005811A1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95" type="#_x0000_t75" style="width:20.25pt;height:18pt" o:ole="">
            <v:imagedata r:id="rId6" o:title=""/>
          </v:shape>
          <w:control r:id="rId77" w:name="DefaultOcxName68" w:shapeid="_x0000_i1295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творческий характер</w:t>
      </w:r>
    </w:p>
    <w:p w:rsidR="005811A1" w:rsidRPr="000B0DA3" w:rsidRDefault="005811A1" w:rsidP="005811A1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94" type="#_x0000_t75" style="width:20.25pt;height:18pt" o:ole="">
            <v:imagedata r:id="rId6" o:title=""/>
          </v:shape>
          <w:control r:id="rId78" w:name="DefaultOcxName69" w:shapeid="_x0000_i1294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новизна, изобретательский уровень (уровень техники) и промышленная применимость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П35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Если объект патентных прав создан в процессе деятельности, финансируе-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     мой из государственного бюджета, право на получение патента принадлежит:</w:t>
      </w:r>
    </w:p>
    <w:p w:rsidR="005811A1" w:rsidRPr="000B0DA3" w:rsidRDefault="005811A1" w:rsidP="005811A1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93" type="#_x0000_t75" style="width:20.25pt;height:18pt" o:ole="">
            <v:imagedata r:id="rId6" o:title=""/>
          </v:shape>
          <w:control r:id="rId79" w:name="DefaultOcxName70" w:shapeid="_x0000_i1293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организации, где создан такой объект</w:t>
      </w:r>
    </w:p>
    <w:p w:rsidR="005811A1" w:rsidRPr="000B0DA3" w:rsidRDefault="005811A1" w:rsidP="005811A1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92" type="#_x0000_t75" style="width:20.25pt;height:18pt" o:ole="">
            <v:imagedata r:id="rId6" o:title=""/>
          </v:shape>
          <w:control r:id="rId80" w:name="DefaultOcxName71" w:shapeid="_x0000_i1292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Российской Федерации</w:t>
      </w:r>
    </w:p>
    <w:p w:rsidR="005811A1" w:rsidRPr="000B0DA3" w:rsidRDefault="005811A1" w:rsidP="005811A1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91" type="#_x0000_t75" style="width:20.25pt;height:18pt" o:ole="">
            <v:imagedata r:id="rId6" o:title=""/>
          </v:shape>
          <w:control r:id="rId81" w:name="DefaultOcxName72" w:shapeid="_x0000_i1291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автору, создавшему такой объект;</w:t>
      </w:r>
    </w:p>
    <w:p w:rsidR="005811A1" w:rsidRPr="000B0DA3" w:rsidRDefault="005811A1" w:rsidP="005811A1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90" type="#_x0000_t75" style="width:20.25pt;height:18pt" o:ole="">
            <v:imagedata r:id="rId6" o:title=""/>
          </v:shape>
          <w:control r:id="rId82" w:name="DefaultOcxName73" w:shapeid="_x0000_i1290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муниципальному образованию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lastRenderedPageBreak/>
        <w:t>П36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От уплаты патентных и иных пошлин полностью освобождаются</w:t>
      </w:r>
    </w:p>
    <w:p w:rsidR="005811A1" w:rsidRPr="000B0DA3" w:rsidRDefault="005811A1" w:rsidP="005811A1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89" type="#_x0000_t75" style="width:20.25pt;height:18pt" o:ole="">
            <v:imagedata r:id="rId6" o:title=""/>
          </v:shape>
          <w:control r:id="rId83" w:name="DefaultOcxName74" w:shapeid="_x0000_i1289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инвалиды или учащиеся (воспитанники) государственных, муниципальных и иных образовательных учреждений;</w:t>
      </w:r>
    </w:p>
    <w:p w:rsidR="005811A1" w:rsidRPr="000B0DA3" w:rsidRDefault="005811A1" w:rsidP="005811A1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88" type="#_x0000_t75" style="width:20.25pt;height:18pt" o:ole="">
            <v:imagedata r:id="rId6" o:title=""/>
          </v:shape>
          <w:control r:id="rId84" w:name="DefaultOcxName75" w:shapeid="_x0000_i1288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физическое лицо, являющееся единственным автором изобретения (полезной модели, промышленного образца) и обладателем соответствующего патента</w:t>
      </w:r>
    </w:p>
    <w:p w:rsidR="005811A1" w:rsidRPr="000B0DA3" w:rsidRDefault="005811A1" w:rsidP="005811A1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87" type="#_x0000_t75" style="width:20.25pt;height:18pt" o:ole="">
            <v:imagedata r:id="rId6" o:title=""/>
          </v:shape>
          <w:control r:id="rId85" w:name="DefaultOcxName76" w:shapeid="_x0000_i1287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ветераны Великой Отечественной войны, ветераны боевых действий на территории Российской Федерации и на территории других государств</w:t>
      </w:r>
    </w:p>
    <w:p w:rsidR="005811A1" w:rsidRPr="000B0DA3" w:rsidRDefault="005811A1" w:rsidP="005811A1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86" type="#_x0000_t75" style="width:20.25pt;height:18pt" o:ole="">
            <v:imagedata r:id="rId6" o:title=""/>
          </v:shape>
          <w:control r:id="rId86" w:name="DefaultOcxName77" w:shapeid="_x0000_i1286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ветераны труда и государственной службы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П37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При проведении патентно-ситуативных исследований и исследований для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     оценки уровня объектов техники поиск производится на глубину</w:t>
      </w:r>
    </w:p>
    <w:p w:rsidR="005811A1" w:rsidRPr="000B0DA3" w:rsidRDefault="005811A1" w:rsidP="005811A1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85" type="#_x0000_t75" style="width:20.25pt;height:18pt" o:ole="">
            <v:imagedata r:id="rId6" o:title=""/>
          </v:shape>
          <w:control r:id="rId87" w:name="DefaultOcxName78" w:shapeid="_x0000_i1285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5–15 лет</w:t>
      </w:r>
    </w:p>
    <w:p w:rsidR="005811A1" w:rsidRPr="000B0DA3" w:rsidRDefault="005811A1" w:rsidP="005811A1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84" type="#_x0000_t75" style="width:20.25pt;height:18pt" o:ole="">
            <v:imagedata r:id="rId6" o:title=""/>
          </v:shape>
          <w:control r:id="rId88" w:name="DefaultOcxName79" w:shapeid="_x0000_i1284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15–25 лет</w:t>
      </w:r>
    </w:p>
    <w:p w:rsidR="005811A1" w:rsidRPr="000B0DA3" w:rsidRDefault="005811A1" w:rsidP="005811A1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83" type="#_x0000_t75" style="width:20.25pt;height:18pt" o:ole="">
            <v:imagedata r:id="rId6" o:title=""/>
          </v:shape>
          <w:control r:id="rId89" w:name="DefaultOcxName80" w:shapeid="_x0000_i1283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lastRenderedPageBreak/>
        <w:t>25–40 лет</w:t>
      </w:r>
    </w:p>
    <w:p w:rsidR="005811A1" w:rsidRPr="000B0DA3" w:rsidRDefault="005811A1" w:rsidP="005811A1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82" type="#_x0000_t75" style="width:20.25pt;height:18pt" o:ole="">
            <v:imagedata r:id="rId6" o:title=""/>
          </v:shape>
          <w:control r:id="rId90" w:name="DefaultOcxName81" w:shapeid="_x0000_i1282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40–50 лет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П38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Субъектами авторского права могут быть</w:t>
      </w:r>
    </w:p>
    <w:p w:rsidR="005811A1" w:rsidRPr="000B0DA3" w:rsidRDefault="005811A1" w:rsidP="005811A1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81" type="#_x0000_t75" style="width:20.25pt;height:18pt" o:ole="">
            <v:imagedata r:id="rId6" o:title=""/>
          </v:shape>
          <w:control r:id="rId91" w:name="DefaultOcxName82" w:shapeid="_x0000_i1281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физические и юридические лица</w:t>
      </w:r>
    </w:p>
    <w:p w:rsidR="005811A1" w:rsidRPr="000B0DA3" w:rsidRDefault="005811A1" w:rsidP="005811A1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80" type="#_x0000_t75" style="width:20.25pt;height:18pt" o:ole="">
            <v:imagedata r:id="rId6" o:title=""/>
          </v:shape>
          <w:control r:id="rId92" w:name="DefaultOcxName83" w:shapeid="_x0000_i1280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только юридические лица</w:t>
      </w:r>
    </w:p>
    <w:p w:rsidR="005811A1" w:rsidRPr="000B0DA3" w:rsidRDefault="005811A1" w:rsidP="005811A1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79" type="#_x0000_t75" style="width:20.25pt;height:18pt" o:ole="">
            <v:imagedata r:id="rId6" o:title=""/>
          </v:shape>
          <w:control r:id="rId93" w:name="DefaultOcxName84" w:shapeid="_x0000_i1279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субъекты Российской Федерации;</w:t>
      </w:r>
    </w:p>
    <w:p w:rsidR="005811A1" w:rsidRPr="000B0DA3" w:rsidRDefault="005811A1" w:rsidP="005811A1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78" type="#_x0000_t75" style="width:20.25pt;height:18pt" o:ole="">
            <v:imagedata r:id="rId6" o:title=""/>
          </v:shape>
          <w:control r:id="rId94" w:name="DefaultOcxName85" w:shapeid="_x0000_i1278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только физические лица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П42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Право на патент и использование изобретения может быть передано</w:t>
      </w:r>
    </w:p>
    <w:p w:rsidR="005811A1" w:rsidRPr="000B0DA3" w:rsidRDefault="005811A1" w:rsidP="005811A1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77" type="#_x0000_t75" style="width:20.25pt;height:18pt" o:ole="">
            <v:imagedata r:id="rId6" o:title=""/>
          </v:shape>
          <w:control r:id="rId95" w:name="DefaultOcxName86" w:shapeid="_x0000_i1277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любому гражданину или юридическому лицу по договору</w:t>
      </w:r>
    </w:p>
    <w:p w:rsidR="005811A1" w:rsidRPr="000B0DA3" w:rsidRDefault="005811A1" w:rsidP="005811A1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76" type="#_x0000_t75" style="width:20.25pt;height:18pt" o:ole="">
            <v:imagedata r:id="rId6" o:title=""/>
          </v:shape>
          <w:control r:id="rId96" w:name="DefaultOcxName87" w:shapeid="_x0000_i1276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любому гражданину только стран регистрации</w:t>
      </w:r>
    </w:p>
    <w:p w:rsidR="005811A1" w:rsidRPr="000B0DA3" w:rsidRDefault="005811A1" w:rsidP="005811A1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75" type="#_x0000_t75" style="width:20.25pt;height:18pt" o:ole="">
            <v:imagedata r:id="rId6" o:title=""/>
          </v:shape>
          <w:control r:id="rId97" w:name="DefaultOcxName88" w:shapeid="_x0000_i1275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только правительству страны, в которой изобретение запатентовано</w:t>
      </w:r>
    </w:p>
    <w:p w:rsidR="005811A1" w:rsidRPr="000B0DA3" w:rsidRDefault="005811A1" w:rsidP="005811A1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lastRenderedPageBreak/>
        <w:object w:dxaOrig="225" w:dyaOrig="225">
          <v:shape id="_x0000_i1274" type="#_x0000_t75" style="width:20.25pt;height:18pt" o:ole="">
            <v:imagedata r:id="rId6" o:title=""/>
          </v:shape>
          <w:control r:id="rId98" w:name="DefaultOcxName89" w:shapeid="_x0000_i1274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любому гражданину стран ЕС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П43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Классификационный ряд МПК содержит</w:t>
      </w:r>
    </w:p>
    <w:p w:rsidR="005811A1" w:rsidRPr="000B0DA3" w:rsidRDefault="005811A1" w:rsidP="005811A1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73" type="#_x0000_t75" style="width:20.25pt;height:18pt" o:ole="">
            <v:imagedata r:id="rId6" o:title=""/>
          </v:shape>
          <w:control r:id="rId99" w:name="DefaultOcxName90" w:shapeid="_x0000_i1273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разделы, обозначенные римскими цифрами</w:t>
      </w:r>
    </w:p>
    <w:p w:rsidR="005811A1" w:rsidRPr="000B0DA3" w:rsidRDefault="005811A1" w:rsidP="005811A1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72" type="#_x0000_t75" style="width:20.25pt;height:18pt" o:ole="">
            <v:imagedata r:id="rId6" o:title=""/>
          </v:shape>
          <w:control r:id="rId100" w:name="DefaultOcxName91" w:shapeid="_x0000_i1272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восемь разделов, обозначенных арабскими цифрами</w:t>
      </w:r>
    </w:p>
    <w:p w:rsidR="005811A1" w:rsidRPr="000B0DA3" w:rsidRDefault="005811A1" w:rsidP="005811A1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71" type="#_x0000_t75" style="width:20.25pt;height:18pt" o:ole="">
            <v:imagedata r:id="rId6" o:title=""/>
          </v:shape>
          <w:control r:id="rId101" w:name="DefaultOcxName92" w:shapeid="_x0000_i1271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подклассы, обозначенные буквами русского алфавита</w:t>
      </w:r>
    </w:p>
    <w:p w:rsidR="005811A1" w:rsidRPr="000B0DA3" w:rsidRDefault="005811A1" w:rsidP="005811A1">
      <w:pPr>
        <w:numPr>
          <w:ilvl w:val="0"/>
          <w:numId w:val="31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70" type="#_x0000_t75" style="width:20.25pt;height:18pt" o:ole="">
            <v:imagedata r:id="rId6" o:title=""/>
          </v:shape>
          <w:control r:id="rId102" w:name="DefaultOcxName93" w:shapeid="_x0000_i1270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восемь разделов, обозначенных прописными буквами латинского алфавита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П46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Прототипом изобретения является</w:t>
      </w:r>
    </w:p>
    <w:p w:rsidR="005811A1" w:rsidRPr="000B0DA3" w:rsidRDefault="005811A1" w:rsidP="005811A1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69" type="#_x0000_t75" style="width:20.25pt;height:18pt" o:ole="">
            <v:imagedata r:id="rId6" o:title=""/>
          </v:shape>
          <w:control r:id="rId103" w:name="DefaultOcxName94" w:shapeid="_x0000_i1269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устройство или способ, дающий положительный технический эффект по сравнению с предлагаемым</w:t>
      </w:r>
    </w:p>
    <w:p w:rsidR="005811A1" w:rsidRPr="000B0DA3" w:rsidRDefault="005811A1" w:rsidP="005811A1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68" type="#_x0000_t75" style="width:20.25pt;height:18pt" o:ole="">
            <v:imagedata r:id="rId6" o:title=""/>
          </v:shape>
          <w:control r:id="rId104" w:name="DefaultOcxName95" w:shapeid="_x0000_i1268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наиболее близкий из аналогов по технической сути и достигаемому результату при его использовании</w:t>
      </w:r>
    </w:p>
    <w:p w:rsidR="005811A1" w:rsidRPr="000B0DA3" w:rsidRDefault="005811A1" w:rsidP="005811A1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67" type="#_x0000_t75" style="width:20.25pt;height:18pt" o:ole="">
            <v:imagedata r:id="rId6" o:title=""/>
          </v:shape>
          <w:control r:id="rId105" w:name="DefaultOcxName96" w:shapeid="_x0000_i1267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устройство или вещество, дающее положительный экономический эффект</w:t>
      </w:r>
    </w:p>
    <w:p w:rsidR="005811A1" w:rsidRPr="000B0DA3" w:rsidRDefault="005811A1" w:rsidP="005811A1">
      <w:pPr>
        <w:numPr>
          <w:ilvl w:val="0"/>
          <w:numId w:val="3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lastRenderedPageBreak/>
        <w:object w:dxaOrig="225" w:dyaOrig="225">
          <v:shape id="_x0000_i1266" type="#_x0000_t75" style="width:20.25pt;height:18pt" o:ole="">
            <v:imagedata r:id="rId6" o:title=""/>
          </v:shape>
          <w:control r:id="rId106" w:name="DefaultOcxName97" w:shapeid="_x0000_i1266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устройство, кардинально отличающееся от заявляемого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П47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Срок действия патента на изобретение составляет</w:t>
      </w:r>
    </w:p>
    <w:p w:rsidR="005811A1" w:rsidRPr="000B0DA3" w:rsidRDefault="005811A1" w:rsidP="005811A1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65" type="#_x0000_t75" style="width:20.25pt;height:18pt" o:ole="">
            <v:imagedata r:id="rId6" o:title=""/>
          </v:shape>
          <w:control r:id="rId107" w:name="DefaultOcxName98" w:shapeid="_x0000_i1265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10 лет</w:t>
      </w:r>
    </w:p>
    <w:p w:rsidR="005811A1" w:rsidRPr="000B0DA3" w:rsidRDefault="005811A1" w:rsidP="005811A1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64" type="#_x0000_t75" style="width:20.25pt;height:18pt" o:ole="">
            <v:imagedata r:id="rId6" o:title=""/>
          </v:shape>
          <w:control r:id="rId108" w:name="DefaultOcxName99" w:shapeid="_x0000_i1264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30 лет с даты подачи заявки</w:t>
      </w:r>
    </w:p>
    <w:p w:rsidR="005811A1" w:rsidRPr="000B0DA3" w:rsidRDefault="005811A1" w:rsidP="005811A1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63" type="#_x0000_t75" style="width:20.25pt;height:18pt" o:ole="">
            <v:imagedata r:id="rId6" o:title=""/>
          </v:shape>
          <w:control r:id="rId109" w:name="DefaultOcxName100" w:shapeid="_x0000_i1263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бессрочно</w:t>
      </w:r>
    </w:p>
    <w:p w:rsidR="005811A1" w:rsidRPr="000B0DA3" w:rsidRDefault="005811A1" w:rsidP="005811A1">
      <w:pPr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62" type="#_x0000_t75" style="width:20.25pt;height:18pt" o:ole="">
            <v:imagedata r:id="rId6" o:title=""/>
          </v:shape>
          <w:control r:id="rId110" w:name="DefaultOcxName101" w:shapeid="_x0000_i1262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20 лет с даты подачи заявки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П49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В описании изобретения могут приводиться экспериментальные данные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     только в отношении</w:t>
      </w:r>
    </w:p>
    <w:p w:rsidR="005811A1" w:rsidRPr="000B0DA3" w:rsidRDefault="005811A1" w:rsidP="005811A1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61" type="#_x0000_t75" style="width:20.25pt;height:18pt" o:ole="">
            <v:imagedata r:id="rId6" o:title=""/>
          </v:shape>
          <w:control r:id="rId111" w:name="DefaultOcxName102" w:shapeid="_x0000_i1261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способа</w:t>
      </w:r>
    </w:p>
    <w:p w:rsidR="005811A1" w:rsidRPr="000B0DA3" w:rsidRDefault="005811A1" w:rsidP="005811A1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60" type="#_x0000_t75" style="width:20.25pt;height:18pt" o:ole="">
            <v:imagedata r:id="rId6" o:title=""/>
          </v:shape>
          <w:control r:id="rId112" w:name="DefaultOcxName103" w:shapeid="_x0000_i1260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устройства</w:t>
      </w:r>
    </w:p>
    <w:p w:rsidR="005811A1" w:rsidRPr="000B0DA3" w:rsidRDefault="005811A1" w:rsidP="005811A1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59" type="#_x0000_t75" style="width:20.25pt;height:18pt" o:ole="">
            <v:imagedata r:id="rId6" o:title=""/>
          </v:shape>
          <w:control r:id="rId113" w:name="DefaultOcxName104" w:shapeid="_x0000_i1259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вещества</w:t>
      </w:r>
    </w:p>
    <w:p w:rsidR="005811A1" w:rsidRPr="000B0DA3" w:rsidRDefault="005811A1" w:rsidP="005811A1">
      <w:pPr>
        <w:numPr>
          <w:ilvl w:val="0"/>
          <w:numId w:val="3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lastRenderedPageBreak/>
        <w:object w:dxaOrig="225" w:dyaOrig="225">
          <v:shape id="_x0000_i1258" type="#_x0000_t75" style="width:20.25pt;height:18pt" o:ole="">
            <v:imagedata r:id="rId6" o:title=""/>
          </v:shape>
          <w:control r:id="rId114" w:name="DefaultOcxName105" w:shapeid="_x0000_i1258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программы для ЭВМ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П51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Приоритет изобретения означает:</w:t>
      </w:r>
    </w:p>
    <w:p w:rsidR="005811A1" w:rsidRPr="000B0DA3" w:rsidRDefault="005811A1" w:rsidP="005811A1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57" type="#_x0000_t75" style="width:20.25pt;height:18pt" o:ole="">
            <v:imagedata r:id="rId6" o:title=""/>
          </v:shape>
          <w:control r:id="rId115" w:name="DefaultOcxName106" w:shapeid="_x0000_i1257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экономическое преимущество</w:t>
      </w:r>
    </w:p>
    <w:p w:rsidR="005811A1" w:rsidRPr="000B0DA3" w:rsidRDefault="005811A1" w:rsidP="005811A1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56" type="#_x0000_t75" style="width:20.25pt;height:18pt" o:ole="">
            <v:imagedata r:id="rId6" o:title=""/>
          </v:shape>
          <w:control r:id="rId116" w:name="DefaultOcxName107" w:shapeid="_x0000_i1256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первенство опубликования прототипа</w:t>
      </w:r>
    </w:p>
    <w:p w:rsidR="005811A1" w:rsidRPr="000B0DA3" w:rsidRDefault="005811A1" w:rsidP="005811A1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55" type="#_x0000_t75" style="width:20.25pt;height:18pt" o:ole="">
            <v:imagedata r:id="rId6" o:title=""/>
          </v:shape>
          <w:control r:id="rId117" w:name="DefaultOcxName108" w:shapeid="_x0000_i1255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техническое преимущество</w:t>
      </w:r>
    </w:p>
    <w:p w:rsidR="005811A1" w:rsidRPr="000B0DA3" w:rsidRDefault="005811A1" w:rsidP="005811A1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54" type="#_x0000_t75" style="width:20.25pt;height:18pt" o:ole="">
            <v:imagedata r:id="rId6" o:title=""/>
          </v:shape>
          <w:control r:id="rId118" w:name="DefaultOcxName109" w:shapeid="_x0000_i1254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первенство предлагаемого решения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П7</w: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   Полезной модели предоставляется правовая охрана, если она</w:t>
      </w:r>
    </w:p>
    <w:p w:rsidR="005811A1" w:rsidRPr="000B0DA3" w:rsidRDefault="005811A1" w:rsidP="005811A1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53" type="#_x0000_t75" style="width:20.25pt;height:18pt" o:ole="">
            <v:imagedata r:id="rId31" o:title=""/>
          </v:shape>
          <w:control r:id="rId119" w:name="DefaultOcxName110" w:shapeid="_x0000_i1253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очевидна</w:t>
      </w:r>
    </w:p>
    <w:p w:rsidR="005811A1" w:rsidRPr="000B0DA3" w:rsidRDefault="005811A1" w:rsidP="005811A1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52" type="#_x0000_t75" style="width:20.25pt;height:18pt" o:ole="">
            <v:imagedata r:id="rId31" o:title=""/>
          </v:shape>
          <w:control r:id="rId120" w:name="DefaultOcxName111" w:shapeid="_x0000_i1252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новая и промышленно применимая</w:t>
      </w:r>
    </w:p>
    <w:p w:rsidR="005811A1" w:rsidRPr="000B0DA3" w:rsidRDefault="005811A1" w:rsidP="005811A1">
      <w:pPr>
        <w:numPr>
          <w:ilvl w:val="0"/>
          <w:numId w:val="3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51" type="#_x0000_t75" style="width:20.25pt;height:18pt" o:ole="">
            <v:imagedata r:id="rId31" o:title=""/>
          </v:shape>
          <w:control r:id="rId121" w:name="DefaultOcxName112" w:shapeid="_x0000_i1251"/>
        </w:object>
      </w:r>
    </w:p>
    <w:p w:rsidR="005811A1" w:rsidRPr="000B0DA3" w:rsidRDefault="005811A1" w:rsidP="005811A1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имеет изобретательский уровень</w:t>
      </w:r>
    </w:p>
    <w:p w:rsidR="005811A1" w:rsidRDefault="005811A1" w:rsidP="005811A1"/>
    <w:p w:rsidR="005811A1" w:rsidRDefault="005811A1" w:rsidP="005811A1">
      <w:pPr>
        <w:rPr>
          <w:sz w:val="28"/>
        </w:rPr>
      </w:pPr>
      <w:bookmarkStart w:id="0" w:name="_GoBack"/>
      <w:bookmarkEnd w:id="0"/>
    </w:p>
    <w:p w:rsidR="005811A1" w:rsidRPr="00BB1B76" w:rsidRDefault="005811A1" w:rsidP="005811A1"/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5811A1" w:rsidRDefault="005811A1" w:rsidP="005811A1">
      <w:pPr>
        <w:widowControl w:val="0"/>
        <w:tabs>
          <w:tab w:val="left" w:pos="694"/>
        </w:tabs>
        <w:spacing w:line="322" w:lineRule="exact"/>
      </w:pPr>
    </w:p>
    <w:p w:rsidR="00F1322F" w:rsidRPr="007262B1" w:rsidRDefault="005811A1" w:rsidP="007262B1"/>
    <w:sectPr w:rsidR="00F1322F" w:rsidRPr="007262B1" w:rsidSect="00F6167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712FC56"/>
    <w:lvl w:ilvl="0">
      <w:numFmt w:val="bullet"/>
      <w:lvlText w:val="*"/>
      <w:lvlJc w:val="left"/>
    </w:lvl>
  </w:abstractNum>
  <w:abstractNum w:abstractNumId="1">
    <w:nsid w:val="03132C15"/>
    <w:multiLevelType w:val="multilevel"/>
    <w:tmpl w:val="A0DA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24BBA"/>
    <w:multiLevelType w:val="multilevel"/>
    <w:tmpl w:val="C920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2E06D7"/>
    <w:multiLevelType w:val="multilevel"/>
    <w:tmpl w:val="4ADA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F53EE"/>
    <w:multiLevelType w:val="multilevel"/>
    <w:tmpl w:val="1360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3133F"/>
    <w:multiLevelType w:val="multilevel"/>
    <w:tmpl w:val="3A72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2E72AE"/>
    <w:multiLevelType w:val="multilevel"/>
    <w:tmpl w:val="95B0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734D6C"/>
    <w:multiLevelType w:val="multilevel"/>
    <w:tmpl w:val="C804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984C91"/>
    <w:multiLevelType w:val="multilevel"/>
    <w:tmpl w:val="1576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7475E1"/>
    <w:multiLevelType w:val="multilevel"/>
    <w:tmpl w:val="F638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E4542"/>
    <w:multiLevelType w:val="hybridMultilevel"/>
    <w:tmpl w:val="8484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CE0AA0"/>
    <w:multiLevelType w:val="multilevel"/>
    <w:tmpl w:val="B65C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D824DB"/>
    <w:multiLevelType w:val="multilevel"/>
    <w:tmpl w:val="40DE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3D1194"/>
    <w:multiLevelType w:val="multilevel"/>
    <w:tmpl w:val="3F24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3D1D6D"/>
    <w:multiLevelType w:val="multilevel"/>
    <w:tmpl w:val="0AF2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F855DA"/>
    <w:multiLevelType w:val="multilevel"/>
    <w:tmpl w:val="B6B0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3747AF"/>
    <w:multiLevelType w:val="multilevel"/>
    <w:tmpl w:val="A6C4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98434C"/>
    <w:multiLevelType w:val="multilevel"/>
    <w:tmpl w:val="E4EE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EA4755"/>
    <w:multiLevelType w:val="multilevel"/>
    <w:tmpl w:val="9BFA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A06FC6"/>
    <w:multiLevelType w:val="multilevel"/>
    <w:tmpl w:val="A68C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A17E89"/>
    <w:multiLevelType w:val="multilevel"/>
    <w:tmpl w:val="4C96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6D2982"/>
    <w:multiLevelType w:val="hybridMultilevel"/>
    <w:tmpl w:val="FA2896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7654048"/>
    <w:multiLevelType w:val="multilevel"/>
    <w:tmpl w:val="94725B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479F6974"/>
    <w:multiLevelType w:val="multilevel"/>
    <w:tmpl w:val="B468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77373B"/>
    <w:multiLevelType w:val="multilevel"/>
    <w:tmpl w:val="1938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6420BD"/>
    <w:multiLevelType w:val="multilevel"/>
    <w:tmpl w:val="6B76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7B6957"/>
    <w:multiLevelType w:val="multilevel"/>
    <w:tmpl w:val="0094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1ED3EF2"/>
    <w:multiLevelType w:val="multilevel"/>
    <w:tmpl w:val="1742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ED5256"/>
    <w:multiLevelType w:val="multilevel"/>
    <w:tmpl w:val="FB72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A103FD"/>
    <w:multiLevelType w:val="hybridMultilevel"/>
    <w:tmpl w:val="B9A0DC18"/>
    <w:lvl w:ilvl="0" w:tplc="6A2A5C6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65B4BB1"/>
    <w:multiLevelType w:val="multilevel"/>
    <w:tmpl w:val="2D12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2F0562"/>
    <w:multiLevelType w:val="multilevel"/>
    <w:tmpl w:val="5E38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BA4634"/>
    <w:multiLevelType w:val="multilevel"/>
    <w:tmpl w:val="1060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3F0011"/>
    <w:multiLevelType w:val="hybridMultilevel"/>
    <w:tmpl w:val="097414A6"/>
    <w:lvl w:ilvl="0" w:tplc="29585B24">
      <w:start w:val="1"/>
      <w:numFmt w:val="decimal"/>
      <w:lvlText w:val="%1."/>
      <w:lvlJc w:val="left"/>
      <w:pPr>
        <w:ind w:left="5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  <w:rPr>
        <w:rFonts w:cs="Times New Roman"/>
      </w:rPr>
    </w:lvl>
  </w:abstractNum>
  <w:abstractNum w:abstractNumId="34">
    <w:nsid w:val="7EF26064"/>
    <w:multiLevelType w:val="multilevel"/>
    <w:tmpl w:val="2D16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0"/>
  </w:num>
  <w:num w:numId="3">
    <w:abstractNumId w:val="21"/>
  </w:num>
  <w:num w:numId="4">
    <w:abstractNumId w:val="29"/>
  </w:num>
  <w:num w:numId="5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23"/>
  </w:num>
  <w:num w:numId="9">
    <w:abstractNumId w:val="27"/>
  </w:num>
  <w:num w:numId="10">
    <w:abstractNumId w:val="24"/>
  </w:num>
  <w:num w:numId="11">
    <w:abstractNumId w:val="34"/>
  </w:num>
  <w:num w:numId="12">
    <w:abstractNumId w:val="13"/>
  </w:num>
  <w:num w:numId="13">
    <w:abstractNumId w:val="26"/>
  </w:num>
  <w:num w:numId="14">
    <w:abstractNumId w:val="8"/>
  </w:num>
  <w:num w:numId="15">
    <w:abstractNumId w:val="6"/>
  </w:num>
  <w:num w:numId="16">
    <w:abstractNumId w:val="17"/>
  </w:num>
  <w:num w:numId="17">
    <w:abstractNumId w:val="14"/>
  </w:num>
  <w:num w:numId="18">
    <w:abstractNumId w:val="31"/>
  </w:num>
  <w:num w:numId="19">
    <w:abstractNumId w:val="9"/>
  </w:num>
  <w:num w:numId="20">
    <w:abstractNumId w:val="4"/>
  </w:num>
  <w:num w:numId="21">
    <w:abstractNumId w:val="2"/>
  </w:num>
  <w:num w:numId="22">
    <w:abstractNumId w:val="11"/>
  </w:num>
  <w:num w:numId="23">
    <w:abstractNumId w:val="20"/>
  </w:num>
  <w:num w:numId="24">
    <w:abstractNumId w:val="1"/>
  </w:num>
  <w:num w:numId="25">
    <w:abstractNumId w:val="32"/>
  </w:num>
  <w:num w:numId="26">
    <w:abstractNumId w:val="28"/>
  </w:num>
  <w:num w:numId="27">
    <w:abstractNumId w:val="5"/>
  </w:num>
  <w:num w:numId="28">
    <w:abstractNumId w:val="7"/>
  </w:num>
  <w:num w:numId="29">
    <w:abstractNumId w:val="3"/>
  </w:num>
  <w:num w:numId="30">
    <w:abstractNumId w:val="18"/>
  </w:num>
  <w:num w:numId="31">
    <w:abstractNumId w:val="19"/>
  </w:num>
  <w:num w:numId="32">
    <w:abstractNumId w:val="12"/>
  </w:num>
  <w:num w:numId="33">
    <w:abstractNumId w:val="25"/>
  </w:num>
  <w:num w:numId="34">
    <w:abstractNumId w:val="15"/>
  </w:num>
  <w:num w:numId="35">
    <w:abstractNumId w:val="30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69"/>
    <w:rsid w:val="00136473"/>
    <w:rsid w:val="003043FF"/>
    <w:rsid w:val="00313215"/>
    <w:rsid w:val="00493997"/>
    <w:rsid w:val="004A0104"/>
    <w:rsid w:val="005811A1"/>
    <w:rsid w:val="007262B1"/>
    <w:rsid w:val="00A630F3"/>
    <w:rsid w:val="00A845B0"/>
    <w:rsid w:val="00DB6769"/>
    <w:rsid w:val="00E7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0F3"/>
    <w:pPr>
      <w:ind w:left="720"/>
      <w:contextualSpacing/>
    </w:pPr>
    <w:rPr>
      <w:rFonts w:ascii="Calibri" w:hAnsi="Calibri"/>
      <w:sz w:val="22"/>
      <w:szCs w:val="20"/>
    </w:rPr>
  </w:style>
  <w:style w:type="paragraph" w:customStyle="1" w:styleId="a4">
    <w:name w:val="Заголовок таблицы"/>
    <w:basedOn w:val="a"/>
    <w:rsid w:val="00A630F3"/>
    <w:pPr>
      <w:widowControl w:val="0"/>
      <w:shd w:val="clear" w:color="auto" w:fill="FFFFFF"/>
      <w:autoSpaceDE w:val="0"/>
      <w:autoSpaceDN w:val="0"/>
      <w:adjustRightInd w:val="0"/>
      <w:spacing w:before="120" w:after="120"/>
      <w:jc w:val="center"/>
    </w:pPr>
    <w:rPr>
      <w:b/>
      <w:bCs/>
    </w:rPr>
  </w:style>
  <w:style w:type="paragraph" w:customStyle="1" w:styleId="ConsPlusCell">
    <w:name w:val="ConsPlusCell"/>
    <w:rsid w:val="00A630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63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rsid w:val="00A630F3"/>
    <w:pPr>
      <w:spacing w:before="100" w:beforeAutospacing="1" w:after="100" w:afterAutospacing="1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0F3"/>
    <w:pPr>
      <w:ind w:left="720"/>
      <w:contextualSpacing/>
    </w:pPr>
    <w:rPr>
      <w:rFonts w:ascii="Calibri" w:hAnsi="Calibri"/>
      <w:sz w:val="22"/>
      <w:szCs w:val="20"/>
    </w:rPr>
  </w:style>
  <w:style w:type="paragraph" w:customStyle="1" w:styleId="a4">
    <w:name w:val="Заголовок таблицы"/>
    <w:basedOn w:val="a"/>
    <w:rsid w:val="00A630F3"/>
    <w:pPr>
      <w:widowControl w:val="0"/>
      <w:shd w:val="clear" w:color="auto" w:fill="FFFFFF"/>
      <w:autoSpaceDE w:val="0"/>
      <w:autoSpaceDN w:val="0"/>
      <w:adjustRightInd w:val="0"/>
      <w:spacing w:before="120" w:after="120"/>
      <w:jc w:val="center"/>
    </w:pPr>
    <w:rPr>
      <w:b/>
      <w:bCs/>
    </w:rPr>
  </w:style>
  <w:style w:type="paragraph" w:customStyle="1" w:styleId="ConsPlusCell">
    <w:name w:val="ConsPlusCell"/>
    <w:rsid w:val="00A630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63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rsid w:val="00A630F3"/>
    <w:pPr>
      <w:spacing w:before="100" w:beforeAutospacing="1" w:after="100" w:afterAutospacing="1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117" Type="http://schemas.openxmlformats.org/officeDocument/2006/relationships/control" Target="activeX/activeX109.xml"/><Relationship Id="rId21" Type="http://schemas.openxmlformats.org/officeDocument/2006/relationships/control" Target="activeX/activeX15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84" Type="http://schemas.openxmlformats.org/officeDocument/2006/relationships/control" Target="activeX/activeX76.xml"/><Relationship Id="rId89" Type="http://schemas.openxmlformats.org/officeDocument/2006/relationships/control" Target="activeX/activeX81.xml"/><Relationship Id="rId112" Type="http://schemas.openxmlformats.org/officeDocument/2006/relationships/control" Target="activeX/activeX104.xml"/><Relationship Id="rId16" Type="http://schemas.openxmlformats.org/officeDocument/2006/relationships/control" Target="activeX/activeX10.xml"/><Relationship Id="rId107" Type="http://schemas.openxmlformats.org/officeDocument/2006/relationships/control" Target="activeX/activeX99.xml"/><Relationship Id="rId11" Type="http://schemas.openxmlformats.org/officeDocument/2006/relationships/control" Target="activeX/activeX5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74" Type="http://schemas.openxmlformats.org/officeDocument/2006/relationships/control" Target="activeX/activeX66.xml"/><Relationship Id="rId79" Type="http://schemas.openxmlformats.org/officeDocument/2006/relationships/control" Target="activeX/activeX71.xml"/><Relationship Id="rId102" Type="http://schemas.openxmlformats.org/officeDocument/2006/relationships/control" Target="activeX/activeX94.xm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control" Target="activeX/activeX82.xml"/><Relationship Id="rId95" Type="http://schemas.openxmlformats.org/officeDocument/2006/relationships/control" Target="activeX/activeX87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64" Type="http://schemas.openxmlformats.org/officeDocument/2006/relationships/control" Target="activeX/activeX56.xml"/><Relationship Id="rId69" Type="http://schemas.openxmlformats.org/officeDocument/2006/relationships/control" Target="activeX/activeX61.xml"/><Relationship Id="rId113" Type="http://schemas.openxmlformats.org/officeDocument/2006/relationships/control" Target="activeX/activeX105.xml"/><Relationship Id="rId118" Type="http://schemas.openxmlformats.org/officeDocument/2006/relationships/control" Target="activeX/activeX110.xml"/><Relationship Id="rId80" Type="http://schemas.openxmlformats.org/officeDocument/2006/relationships/control" Target="activeX/activeX72.xml"/><Relationship Id="rId85" Type="http://schemas.openxmlformats.org/officeDocument/2006/relationships/control" Target="activeX/activeX77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59" Type="http://schemas.openxmlformats.org/officeDocument/2006/relationships/control" Target="activeX/activeX52.xml"/><Relationship Id="rId103" Type="http://schemas.openxmlformats.org/officeDocument/2006/relationships/control" Target="activeX/activeX95.xml"/><Relationship Id="rId108" Type="http://schemas.openxmlformats.org/officeDocument/2006/relationships/control" Target="activeX/activeX100.xml"/><Relationship Id="rId54" Type="http://schemas.openxmlformats.org/officeDocument/2006/relationships/control" Target="activeX/activeX47.xml"/><Relationship Id="rId70" Type="http://schemas.openxmlformats.org/officeDocument/2006/relationships/control" Target="activeX/activeX62.xml"/><Relationship Id="rId75" Type="http://schemas.openxmlformats.org/officeDocument/2006/relationships/control" Target="activeX/activeX67.xml"/><Relationship Id="rId91" Type="http://schemas.openxmlformats.org/officeDocument/2006/relationships/control" Target="activeX/activeX83.xml"/><Relationship Id="rId96" Type="http://schemas.openxmlformats.org/officeDocument/2006/relationships/control" Target="activeX/activeX88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49" Type="http://schemas.openxmlformats.org/officeDocument/2006/relationships/control" Target="activeX/activeX42.xml"/><Relationship Id="rId114" Type="http://schemas.openxmlformats.org/officeDocument/2006/relationships/control" Target="activeX/activeX106.xml"/><Relationship Id="rId119" Type="http://schemas.openxmlformats.org/officeDocument/2006/relationships/control" Target="activeX/activeX111.xml"/><Relationship Id="rId44" Type="http://schemas.openxmlformats.org/officeDocument/2006/relationships/control" Target="activeX/activeX37.xml"/><Relationship Id="rId60" Type="http://schemas.openxmlformats.org/officeDocument/2006/relationships/control" Target="activeX/activeX53.xml"/><Relationship Id="rId65" Type="http://schemas.openxmlformats.org/officeDocument/2006/relationships/control" Target="activeX/activeX57.xml"/><Relationship Id="rId81" Type="http://schemas.openxmlformats.org/officeDocument/2006/relationships/control" Target="activeX/activeX73.xml"/><Relationship Id="rId86" Type="http://schemas.openxmlformats.org/officeDocument/2006/relationships/control" Target="activeX/activeX78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2.xml"/><Relationship Id="rId109" Type="http://schemas.openxmlformats.org/officeDocument/2006/relationships/control" Target="activeX/activeX101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8.xml"/><Relationship Id="rId97" Type="http://schemas.openxmlformats.org/officeDocument/2006/relationships/control" Target="activeX/activeX89.xml"/><Relationship Id="rId104" Type="http://schemas.openxmlformats.org/officeDocument/2006/relationships/control" Target="activeX/activeX96.xml"/><Relationship Id="rId120" Type="http://schemas.openxmlformats.org/officeDocument/2006/relationships/control" Target="activeX/activeX112.xml"/><Relationship Id="rId7" Type="http://schemas.openxmlformats.org/officeDocument/2006/relationships/control" Target="activeX/activeX1.xml"/><Relationship Id="rId71" Type="http://schemas.openxmlformats.org/officeDocument/2006/relationships/control" Target="activeX/activeX63.xml"/><Relationship Id="rId92" Type="http://schemas.openxmlformats.org/officeDocument/2006/relationships/control" Target="activeX/activeX84.xml"/><Relationship Id="rId2" Type="http://schemas.openxmlformats.org/officeDocument/2006/relationships/styles" Target="style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8.xml"/><Relationship Id="rId87" Type="http://schemas.openxmlformats.org/officeDocument/2006/relationships/control" Target="activeX/activeX79.xml"/><Relationship Id="rId110" Type="http://schemas.openxmlformats.org/officeDocument/2006/relationships/control" Target="activeX/activeX102.xml"/><Relationship Id="rId115" Type="http://schemas.openxmlformats.org/officeDocument/2006/relationships/control" Target="activeX/activeX107.xml"/><Relationship Id="rId61" Type="http://schemas.openxmlformats.org/officeDocument/2006/relationships/control" Target="activeX/activeX54.xml"/><Relationship Id="rId82" Type="http://schemas.openxmlformats.org/officeDocument/2006/relationships/control" Target="activeX/activeX74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30" Type="http://schemas.openxmlformats.org/officeDocument/2006/relationships/control" Target="activeX/activeX24.xml"/><Relationship Id="rId35" Type="http://schemas.openxmlformats.org/officeDocument/2006/relationships/control" Target="activeX/activeX28.xml"/><Relationship Id="rId56" Type="http://schemas.openxmlformats.org/officeDocument/2006/relationships/control" Target="activeX/activeX49.xml"/><Relationship Id="rId77" Type="http://schemas.openxmlformats.org/officeDocument/2006/relationships/control" Target="activeX/activeX69.xml"/><Relationship Id="rId100" Type="http://schemas.openxmlformats.org/officeDocument/2006/relationships/control" Target="activeX/activeX92.xml"/><Relationship Id="rId105" Type="http://schemas.openxmlformats.org/officeDocument/2006/relationships/control" Target="activeX/activeX97.xml"/><Relationship Id="rId8" Type="http://schemas.openxmlformats.org/officeDocument/2006/relationships/control" Target="activeX/activeX2.xml"/><Relationship Id="rId51" Type="http://schemas.openxmlformats.org/officeDocument/2006/relationships/control" Target="activeX/activeX44.xml"/><Relationship Id="rId72" Type="http://schemas.openxmlformats.org/officeDocument/2006/relationships/control" Target="activeX/activeX64.xml"/><Relationship Id="rId93" Type="http://schemas.openxmlformats.org/officeDocument/2006/relationships/control" Target="activeX/activeX85.xml"/><Relationship Id="rId98" Type="http://schemas.openxmlformats.org/officeDocument/2006/relationships/control" Target="activeX/activeX90.xml"/><Relationship Id="rId121" Type="http://schemas.openxmlformats.org/officeDocument/2006/relationships/control" Target="activeX/activeX113.xml"/><Relationship Id="rId3" Type="http://schemas.microsoft.com/office/2007/relationships/stylesWithEffects" Target="stylesWithEffects.xml"/><Relationship Id="rId25" Type="http://schemas.openxmlformats.org/officeDocument/2006/relationships/control" Target="activeX/activeX19.xml"/><Relationship Id="rId46" Type="http://schemas.openxmlformats.org/officeDocument/2006/relationships/control" Target="activeX/activeX39.xml"/><Relationship Id="rId67" Type="http://schemas.openxmlformats.org/officeDocument/2006/relationships/control" Target="activeX/activeX59.xml"/><Relationship Id="rId116" Type="http://schemas.openxmlformats.org/officeDocument/2006/relationships/control" Target="activeX/activeX108.xml"/><Relationship Id="rId20" Type="http://schemas.openxmlformats.org/officeDocument/2006/relationships/control" Target="activeX/activeX14.xml"/><Relationship Id="rId41" Type="http://schemas.openxmlformats.org/officeDocument/2006/relationships/control" Target="activeX/activeX34.xml"/><Relationship Id="rId62" Type="http://schemas.openxmlformats.org/officeDocument/2006/relationships/hyperlink" Target="http://do-ittsu.miit.ru/mod/lesson/view.php?id=855" TargetMode="External"/><Relationship Id="rId83" Type="http://schemas.openxmlformats.org/officeDocument/2006/relationships/control" Target="activeX/activeX75.xml"/><Relationship Id="rId88" Type="http://schemas.openxmlformats.org/officeDocument/2006/relationships/control" Target="activeX/activeX80.xml"/><Relationship Id="rId111" Type="http://schemas.openxmlformats.org/officeDocument/2006/relationships/control" Target="activeX/activeX103.xml"/><Relationship Id="rId15" Type="http://schemas.openxmlformats.org/officeDocument/2006/relationships/control" Target="activeX/activeX9.xml"/><Relationship Id="rId36" Type="http://schemas.openxmlformats.org/officeDocument/2006/relationships/control" Target="activeX/activeX29.xml"/><Relationship Id="rId57" Type="http://schemas.openxmlformats.org/officeDocument/2006/relationships/control" Target="activeX/activeX50.xml"/><Relationship Id="rId106" Type="http://schemas.openxmlformats.org/officeDocument/2006/relationships/control" Target="activeX/activeX98.xml"/><Relationship Id="rId10" Type="http://schemas.openxmlformats.org/officeDocument/2006/relationships/control" Target="activeX/activeX4.xml"/><Relationship Id="rId31" Type="http://schemas.openxmlformats.org/officeDocument/2006/relationships/image" Target="media/image2.wmf"/><Relationship Id="rId52" Type="http://schemas.openxmlformats.org/officeDocument/2006/relationships/control" Target="activeX/activeX45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94" Type="http://schemas.openxmlformats.org/officeDocument/2006/relationships/control" Target="activeX/activeX86.xml"/><Relationship Id="rId99" Type="http://schemas.openxmlformats.org/officeDocument/2006/relationships/control" Target="activeX/activeX91.xml"/><Relationship Id="rId101" Type="http://schemas.openxmlformats.org/officeDocument/2006/relationships/control" Target="activeX/activeX93.xml"/><Relationship Id="rId1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2708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Грибков Олег Игоревич</dc:creator>
  <cp:lastModifiedBy>Грибков Олег Игоревич</cp:lastModifiedBy>
  <cp:revision>2</cp:revision>
  <dcterms:created xsi:type="dcterms:W3CDTF">2023-12-21T06:21:00Z</dcterms:created>
  <dcterms:modified xsi:type="dcterms:W3CDTF">2023-12-21T06:21:00Z</dcterms:modified>
</cp:coreProperties>
</file>