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DF" w:rsidRDefault="00C75EEE" w:rsidP="009141D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Примерные оценочные материалы, применяемые</w:t>
      </w:r>
      <w:r w:rsidR="00912252">
        <w:rPr>
          <w:sz w:val="28"/>
          <w:szCs w:val="28"/>
          <w:lang w:val="ru-RU"/>
        </w:rPr>
        <w:t xml:space="preserve"> при проведении</w:t>
      </w:r>
      <w:r>
        <w:rPr>
          <w:sz w:val="28"/>
          <w:szCs w:val="28"/>
          <w:lang w:val="ru-RU"/>
        </w:rPr>
        <w:t xml:space="preserve"> промежуточной аттестации по дисциплине (модулю) «</w:t>
      </w:r>
      <w:r w:rsidR="009251D0">
        <w:rPr>
          <w:sz w:val="28"/>
          <w:szCs w:val="28"/>
          <w:lang w:val="ru-RU"/>
        </w:rPr>
        <w:t>Основы микропроцессорной техники и прикладное программирование</w:t>
      </w:r>
      <w:r>
        <w:rPr>
          <w:sz w:val="28"/>
          <w:szCs w:val="28"/>
          <w:lang w:val="ru-RU"/>
        </w:rPr>
        <w:t>»</w:t>
      </w:r>
    </w:p>
    <w:p w:rsidR="00FF57EC" w:rsidRDefault="00FF57EC" w:rsidP="009141DF">
      <w:pPr>
        <w:jc w:val="center"/>
        <w:rPr>
          <w:sz w:val="28"/>
          <w:szCs w:val="28"/>
          <w:lang w:val="ru-RU"/>
        </w:rPr>
      </w:pPr>
    </w:p>
    <w:p w:rsidR="00FF57EC" w:rsidRPr="00092271" w:rsidRDefault="00FF57EC" w:rsidP="009141D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семестр</w:t>
      </w:r>
    </w:p>
    <w:p w:rsidR="009141DF" w:rsidRPr="00092271" w:rsidRDefault="009141DF" w:rsidP="000331AD">
      <w:pPr>
        <w:rPr>
          <w:sz w:val="28"/>
          <w:szCs w:val="28"/>
          <w:lang w:val="ru-RU"/>
        </w:rPr>
      </w:pPr>
    </w:p>
    <w:p w:rsidR="004237D1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По каким выводам и каким номиналом осуществляется питание МК </w:t>
      </w:r>
      <w:r w:rsidRPr="00092271">
        <w:rPr>
          <w:sz w:val="28"/>
          <w:szCs w:val="28"/>
        </w:rPr>
        <w:t>Arduino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Наличие на выводе 3,3В будет при каком виде подключения питания к МК </w:t>
      </w:r>
      <w:r w:rsidRPr="00092271">
        <w:rPr>
          <w:sz w:val="28"/>
          <w:szCs w:val="28"/>
        </w:rPr>
        <w:t>Arduino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Что за вывод </w:t>
      </w:r>
      <w:r w:rsidRPr="00092271">
        <w:rPr>
          <w:sz w:val="28"/>
          <w:szCs w:val="28"/>
        </w:rPr>
        <w:t xml:space="preserve">RST 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Вывод </w:t>
      </w:r>
      <w:r w:rsidRPr="00092271">
        <w:rPr>
          <w:sz w:val="28"/>
          <w:szCs w:val="28"/>
        </w:rPr>
        <w:t>GND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Кнопка на МК </w:t>
      </w:r>
      <w:r w:rsidRPr="00092271">
        <w:rPr>
          <w:sz w:val="28"/>
          <w:szCs w:val="28"/>
        </w:rPr>
        <w:t>Arduino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К какому выводу подключен встроенный светодиод на МК </w:t>
      </w:r>
      <w:r w:rsidRPr="00092271">
        <w:rPr>
          <w:sz w:val="28"/>
          <w:szCs w:val="28"/>
        </w:rPr>
        <w:t>Arduino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Сколько раз выполняется блок команд в </w:t>
      </w:r>
      <w:r w:rsidRPr="00092271">
        <w:rPr>
          <w:sz w:val="28"/>
          <w:szCs w:val="28"/>
        </w:rPr>
        <w:t>Setup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Сколько раз выполняется блок команд расположенный в </w:t>
      </w:r>
      <w:r w:rsidRPr="00092271">
        <w:rPr>
          <w:sz w:val="28"/>
          <w:szCs w:val="28"/>
        </w:rPr>
        <w:t>Loop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Команда </w:t>
      </w:r>
      <w:r w:rsidRPr="00092271">
        <w:rPr>
          <w:sz w:val="28"/>
          <w:szCs w:val="28"/>
        </w:rPr>
        <w:t>PinMode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Byte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Int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DigitalWrite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Delay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delayMicroseconds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чем отличается = от == от !=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АЦП МК </w:t>
      </w:r>
      <w:r w:rsidRPr="00092271">
        <w:rPr>
          <w:sz w:val="28"/>
          <w:szCs w:val="28"/>
        </w:rPr>
        <w:t>Arduino</w:t>
      </w:r>
      <w:r w:rsidRPr="00092271">
        <w:rPr>
          <w:sz w:val="28"/>
          <w:szCs w:val="28"/>
          <w:lang w:val="ru-RU"/>
        </w:rPr>
        <w:t xml:space="preserve"> (узнать частоту дискретизации)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Что такое АЦП в общем виде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Формат вывода данных </w:t>
      </w:r>
      <w:r w:rsidRPr="00092271">
        <w:rPr>
          <w:sz w:val="28"/>
          <w:szCs w:val="28"/>
        </w:rPr>
        <w:t>byte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BIN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DEC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OCT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HEX</w:t>
      </w:r>
      <w:r w:rsidRPr="00092271">
        <w:rPr>
          <w:sz w:val="28"/>
          <w:szCs w:val="28"/>
          <w:lang w:val="ru-RU"/>
        </w:rPr>
        <w:t>, (</w:t>
      </w:r>
      <w:r w:rsidRPr="00092271">
        <w:rPr>
          <w:sz w:val="28"/>
          <w:szCs w:val="28"/>
        </w:rPr>
        <w:t>value</w:t>
      </w:r>
      <w:r w:rsidRPr="00092271">
        <w:rPr>
          <w:sz w:val="28"/>
          <w:szCs w:val="28"/>
          <w:lang w:val="ru-RU"/>
        </w:rPr>
        <w:t>,2)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Основные составляющие МК (что находится в кристалле)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ДСП-процессор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 xml:space="preserve">RISC , CISC </w:t>
      </w:r>
      <w:r w:rsidRPr="00092271">
        <w:rPr>
          <w:sz w:val="28"/>
          <w:szCs w:val="28"/>
          <w:lang w:val="ru-RU"/>
        </w:rPr>
        <w:t>процессоры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Г</w:t>
      </w:r>
      <w:r w:rsidR="009141DF" w:rsidRPr="00092271">
        <w:rPr>
          <w:sz w:val="28"/>
          <w:szCs w:val="28"/>
          <w:lang w:val="ru-RU"/>
        </w:rPr>
        <w:t>а</w:t>
      </w:r>
      <w:r w:rsidRPr="00092271">
        <w:rPr>
          <w:sz w:val="28"/>
          <w:szCs w:val="28"/>
          <w:lang w:val="ru-RU"/>
        </w:rPr>
        <w:t>рвардска, Принстонская архитектуры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Параметры импульсов, их виды</w:t>
      </w:r>
    </w:p>
    <w:p w:rsidR="000331AD" w:rsidRPr="00592488" w:rsidRDefault="000331AD" w:rsidP="00592488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592488">
        <w:rPr>
          <w:sz w:val="28"/>
          <w:szCs w:val="28"/>
          <w:lang w:val="ru-RU"/>
        </w:rPr>
        <w:t>ФАЛ</w:t>
      </w:r>
    </w:p>
    <w:p w:rsidR="000331AD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Основные законы и тождества ФАЛ</w:t>
      </w:r>
    </w:p>
    <w:p w:rsidR="00FF57EC" w:rsidRDefault="00FF57EC" w:rsidP="00FF57EC">
      <w:pPr>
        <w:pStyle w:val="aa"/>
        <w:rPr>
          <w:sz w:val="28"/>
          <w:szCs w:val="28"/>
          <w:lang w:val="ru-RU"/>
        </w:rPr>
      </w:pPr>
    </w:p>
    <w:p w:rsidR="00FF57EC" w:rsidRDefault="00FF57EC" w:rsidP="00FF57EC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семестр</w:t>
      </w:r>
    </w:p>
    <w:p w:rsidR="00FF57EC" w:rsidRPr="00092271" w:rsidRDefault="00FF57EC" w:rsidP="00FF57EC">
      <w:pPr>
        <w:pStyle w:val="aa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Дизъюнктор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Конъюнктор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Логические устройства по типу элементов (виды логик)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Минимальный, полный базис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Системы счисления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Триггеры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Кодер, декодер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Мультиплексор, демультиплексор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Преобразователь кодов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lastRenderedPageBreak/>
        <w:t>Регистры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ЦАП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ШИМ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PWM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Таймеры, тахометр, ШИМ, измеритель длительности импульса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Параллельный ввод-вывод данных, что такое «открытый коллектор»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Последовательный ввод-вывод данных (асинхронный, синхронный)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Общая шина, сигнал </w:t>
      </w:r>
      <w:r w:rsidRPr="00092271">
        <w:rPr>
          <w:sz w:val="28"/>
          <w:szCs w:val="28"/>
        </w:rPr>
        <w:t>CS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Приём/передача данных по одному проводу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Развязка логических элементов, нагрузочная способность (нагрузочная способность МК </w:t>
      </w:r>
      <w:r w:rsidRPr="00092271">
        <w:rPr>
          <w:sz w:val="28"/>
          <w:szCs w:val="28"/>
        </w:rPr>
        <w:t>Arduino</w:t>
      </w:r>
      <w:r w:rsidRPr="00092271">
        <w:rPr>
          <w:sz w:val="28"/>
          <w:szCs w:val="28"/>
          <w:lang w:val="ru-RU"/>
        </w:rPr>
        <w:t>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Схема синхронного вывода данных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Протокол </w:t>
      </w:r>
      <w:r w:rsidRPr="00092271">
        <w:rPr>
          <w:sz w:val="28"/>
          <w:szCs w:val="28"/>
        </w:rPr>
        <w:t>Microwire, SPI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I2C, CAN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Мультиплексирование выходов, входов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Цифровой восьмисегментный индикатор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Датчик Холла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Микропроцессор (основные элементы и назначение)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Матричная клавиатура</w:t>
      </w:r>
    </w:p>
    <w:p w:rsidR="000331AD" w:rsidRPr="00092271" w:rsidRDefault="000331AD" w:rsidP="009141DF">
      <w:pPr>
        <w:pStyle w:val="aa"/>
        <w:rPr>
          <w:sz w:val="28"/>
          <w:szCs w:val="28"/>
          <w:lang w:val="ru-RU"/>
        </w:rPr>
      </w:pPr>
    </w:p>
    <w:sectPr w:rsidR="000331AD" w:rsidRPr="00092271" w:rsidSect="004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C47EA"/>
    <w:multiLevelType w:val="hybridMultilevel"/>
    <w:tmpl w:val="E21C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331AD"/>
    <w:rsid w:val="000331AD"/>
    <w:rsid w:val="00092271"/>
    <w:rsid w:val="002369A3"/>
    <w:rsid w:val="00255520"/>
    <w:rsid w:val="004237D1"/>
    <w:rsid w:val="00592488"/>
    <w:rsid w:val="00912252"/>
    <w:rsid w:val="009141DF"/>
    <w:rsid w:val="009251D0"/>
    <w:rsid w:val="00952139"/>
    <w:rsid w:val="009904BF"/>
    <w:rsid w:val="00BC27D1"/>
    <w:rsid w:val="00C75EEE"/>
    <w:rsid w:val="00DF3AB1"/>
    <w:rsid w:val="00E47D4D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1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F3A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A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A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A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A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A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A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A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A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F3A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F3A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3A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F3A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F3AB1"/>
    <w:rPr>
      <w:b/>
      <w:bCs/>
    </w:rPr>
  </w:style>
  <w:style w:type="character" w:styleId="a8">
    <w:name w:val="Emphasis"/>
    <w:basedOn w:val="a0"/>
    <w:uiPriority w:val="20"/>
    <w:qFormat/>
    <w:rsid w:val="00DF3A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3AB1"/>
    <w:rPr>
      <w:szCs w:val="32"/>
    </w:rPr>
  </w:style>
  <w:style w:type="paragraph" w:styleId="aa">
    <w:name w:val="List Paragraph"/>
    <w:basedOn w:val="a"/>
    <w:uiPriority w:val="34"/>
    <w:qFormat/>
    <w:rsid w:val="00DF3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AB1"/>
    <w:rPr>
      <w:i/>
    </w:rPr>
  </w:style>
  <w:style w:type="character" w:customStyle="1" w:styleId="22">
    <w:name w:val="Цитата 2 Знак"/>
    <w:basedOn w:val="a0"/>
    <w:link w:val="21"/>
    <w:uiPriority w:val="29"/>
    <w:rsid w:val="00DF3A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3A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F3AB1"/>
    <w:rPr>
      <w:b/>
      <w:i/>
      <w:sz w:val="24"/>
    </w:rPr>
  </w:style>
  <w:style w:type="character" w:styleId="ad">
    <w:name w:val="Subtle Emphasis"/>
    <w:uiPriority w:val="19"/>
    <w:qFormat/>
    <w:rsid w:val="00DF3A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3A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3A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3A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3A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3A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Ковалева Татьяна Александровна</cp:lastModifiedBy>
  <cp:revision>11</cp:revision>
  <cp:lastPrinted>2015-11-27T08:21:00Z</cp:lastPrinted>
  <dcterms:created xsi:type="dcterms:W3CDTF">2015-11-27T07:58:00Z</dcterms:created>
  <dcterms:modified xsi:type="dcterms:W3CDTF">2025-02-11T09:23:00Z</dcterms:modified>
</cp:coreProperties>
</file>