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DA" w:rsidRPr="005A6BF5" w:rsidRDefault="005F4FDA" w:rsidP="005F4FDA">
      <w:pPr>
        <w:pStyle w:val="a3"/>
        <w:spacing w:before="0" w:beforeAutospacing="0" w:after="120" w:afterAutospacing="0"/>
        <w:ind w:firstLine="709"/>
        <w:jc w:val="center"/>
        <w:rPr>
          <w:b/>
          <w:color w:val="000000"/>
        </w:rPr>
      </w:pPr>
      <w:r w:rsidRPr="005A6BF5">
        <w:rPr>
          <w:b/>
          <w:color w:val="000000"/>
        </w:rPr>
        <w:t>Примерные оценочные материалы, применяемые при проведении</w:t>
      </w:r>
    </w:p>
    <w:p w:rsidR="005F4FDA" w:rsidRPr="005A6BF5" w:rsidRDefault="005F4FDA" w:rsidP="005F4FDA">
      <w:pPr>
        <w:pStyle w:val="a3"/>
        <w:spacing w:before="0" w:beforeAutospacing="0" w:after="120" w:afterAutospacing="0"/>
        <w:ind w:firstLine="709"/>
        <w:jc w:val="center"/>
        <w:rPr>
          <w:b/>
          <w:color w:val="000000"/>
        </w:rPr>
      </w:pPr>
      <w:r w:rsidRPr="005A6BF5">
        <w:rPr>
          <w:b/>
          <w:color w:val="000000"/>
        </w:rPr>
        <w:t>промежуточной аттестации по дисциплине (модулю)</w:t>
      </w:r>
    </w:p>
    <w:p w:rsidR="005F4FDA" w:rsidRPr="005A6BF5" w:rsidRDefault="005F4FDA" w:rsidP="005F4FDA">
      <w:pPr>
        <w:pStyle w:val="a3"/>
        <w:spacing w:before="0" w:beforeAutospacing="0" w:after="120" w:afterAutospacing="0"/>
        <w:ind w:firstLine="709"/>
        <w:jc w:val="center"/>
        <w:rPr>
          <w:b/>
          <w:color w:val="000000"/>
        </w:rPr>
      </w:pPr>
      <w:r w:rsidRPr="005A6BF5">
        <w:rPr>
          <w:b/>
          <w:color w:val="000000"/>
        </w:rPr>
        <w:t>«</w:t>
      </w:r>
      <w:r w:rsidR="006E643D">
        <w:rPr>
          <w:b/>
          <w:color w:val="000000"/>
        </w:rPr>
        <w:t>Операционные системы</w:t>
      </w:r>
      <w:r w:rsidRPr="005A6BF5">
        <w:rPr>
          <w:b/>
          <w:color w:val="000000"/>
        </w:rPr>
        <w:t>»</w:t>
      </w:r>
    </w:p>
    <w:p w:rsidR="005F4FDA" w:rsidRPr="000659CD" w:rsidRDefault="005F4FDA" w:rsidP="005F4FDA">
      <w:pPr>
        <w:pStyle w:val="a3"/>
        <w:spacing w:before="0" w:beforeAutospacing="0" w:after="120" w:afterAutospacing="0"/>
        <w:ind w:firstLine="709"/>
        <w:rPr>
          <w:color w:val="000000"/>
        </w:rPr>
      </w:pPr>
      <w:r w:rsidRPr="000659CD">
        <w:rPr>
          <w:color w:val="000000"/>
        </w:rPr>
        <w:t xml:space="preserve">При проведении промежуточной аттестации </w:t>
      </w:r>
      <w:r>
        <w:rPr>
          <w:color w:val="000000"/>
        </w:rPr>
        <w:t>студенту</w:t>
      </w:r>
      <w:r w:rsidRPr="000659CD">
        <w:rPr>
          <w:color w:val="000000"/>
        </w:rPr>
        <w:t xml:space="preserve"> предлагается дать ответы на </w:t>
      </w:r>
      <w:r>
        <w:rPr>
          <w:color w:val="000000"/>
        </w:rPr>
        <w:t>3</w:t>
      </w:r>
      <w:r w:rsidRPr="000659CD">
        <w:rPr>
          <w:color w:val="000000"/>
        </w:rPr>
        <w:t xml:space="preserve"> вопроса, приведенны</w:t>
      </w:r>
      <w:r>
        <w:rPr>
          <w:color w:val="000000"/>
        </w:rPr>
        <w:t>е</w:t>
      </w:r>
      <w:r w:rsidRPr="000659CD">
        <w:rPr>
          <w:color w:val="000000"/>
        </w:rPr>
        <w:t xml:space="preserve"> в экзаменационном билете, из нижеприведенного списка.</w:t>
      </w:r>
    </w:p>
    <w:p w:rsidR="005F4FDA" w:rsidRPr="000659CD" w:rsidRDefault="005F4FDA" w:rsidP="005F4FDA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>Структура, компоненты и задачи ОС</w:t>
      </w:r>
    </w:p>
    <w:p w:rsidR="005F4FDA" w:rsidRPr="000659CD" w:rsidRDefault="005F4FDA" w:rsidP="005F4FDA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>Способы организации исполнения программ (вычислительного процесса)</w:t>
      </w:r>
    </w:p>
    <w:p w:rsidR="005F4FDA" w:rsidRPr="000659CD" w:rsidRDefault="005F4FDA" w:rsidP="005F4FDA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>Понятия системы прерываний</w:t>
      </w:r>
    </w:p>
    <w:p w:rsidR="005F4FDA" w:rsidRPr="000659CD" w:rsidRDefault="005F4FDA" w:rsidP="005F4FDA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>Управление процессами (Диспетчер процессов): функции, структу</w:t>
      </w:r>
      <w:bookmarkStart w:id="0" w:name="_GoBack"/>
      <w:bookmarkEnd w:id="0"/>
      <w:r w:rsidRPr="000659CD">
        <w:rPr>
          <w:rFonts w:ascii="Times New Roman" w:hAnsi="Times New Roman" w:cs="Times New Roman"/>
          <w:sz w:val="24"/>
          <w:szCs w:val="24"/>
        </w:rPr>
        <w:t>ры, операции</w:t>
      </w:r>
    </w:p>
    <w:p w:rsidR="005F4FDA" w:rsidRPr="000659CD" w:rsidRDefault="005F4FDA" w:rsidP="005F4FDA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>Управление памятью. Статические и динамические методы</w:t>
      </w:r>
    </w:p>
    <w:p w:rsidR="005F4FDA" w:rsidRPr="000659CD" w:rsidRDefault="005F4FDA" w:rsidP="005F4FDA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>Физическая организация жесткого диска, способы адресации секторов</w:t>
      </w:r>
    </w:p>
    <w:p w:rsidR="005F4FDA" w:rsidRPr="000659CD" w:rsidRDefault="005F4FDA" w:rsidP="005F4FDA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>Базовая логическая организация жесткого диска: разделы и логические диски. Особенности G</w:t>
      </w:r>
      <w:r w:rsidRPr="000659CD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Pr="000659CD">
        <w:rPr>
          <w:rFonts w:ascii="Times New Roman" w:hAnsi="Times New Roman" w:cs="Times New Roman"/>
          <w:sz w:val="24"/>
          <w:szCs w:val="24"/>
        </w:rPr>
        <w:t>- конфигурации жесткого диска</w:t>
      </w:r>
    </w:p>
    <w:p w:rsidR="005F4FDA" w:rsidRPr="000659CD" w:rsidRDefault="005F4FDA" w:rsidP="005F4FDA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>Системные структуры ОС на жестком диске. Главный загрузчик, Таблица разделов, Таблицы логических дисков в расширенном разделе</w:t>
      </w:r>
    </w:p>
    <w:p w:rsidR="005F4FDA" w:rsidRPr="000659CD" w:rsidRDefault="005F4FDA" w:rsidP="005F4FDA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>Механизмы загрузки  с жесткого диска</w:t>
      </w:r>
    </w:p>
    <w:p w:rsidR="005F4FDA" w:rsidRPr="000659CD" w:rsidRDefault="005F4FDA" w:rsidP="005F4FDA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 xml:space="preserve"> Иерархические файловые системы. Задачи, понятия: файла и каталога, кластера, фрагментации объектов</w:t>
      </w:r>
    </w:p>
    <w:p w:rsidR="005F4FDA" w:rsidRPr="000659CD" w:rsidRDefault="005F4FDA" w:rsidP="005F4FDA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>Метод учета размещения объектов в  файловых системах FAT</w:t>
      </w:r>
    </w:p>
    <w:p w:rsidR="005F4FDA" w:rsidRPr="000659CD" w:rsidRDefault="005F4FDA" w:rsidP="005F4FDA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>Структура каталогов в файловых системах FAT</w:t>
      </w:r>
    </w:p>
    <w:p w:rsidR="005F4FDA" w:rsidRPr="000659CD" w:rsidRDefault="005F4FDA" w:rsidP="005F4FDA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 xml:space="preserve">Метод учета размещения объектов в файловой системе </w:t>
      </w:r>
      <w:r w:rsidRPr="000659CD">
        <w:rPr>
          <w:rFonts w:ascii="Times New Roman" w:hAnsi="Times New Roman" w:cs="Times New Roman"/>
          <w:sz w:val="24"/>
          <w:szCs w:val="24"/>
          <w:lang w:val="en-US"/>
        </w:rPr>
        <w:t>NTFS</w:t>
      </w:r>
    </w:p>
    <w:p w:rsidR="005F4FDA" w:rsidRPr="000659CD" w:rsidRDefault="005F4FDA" w:rsidP="005F4FDA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 xml:space="preserve">Организация файлов и  каталогов в </w:t>
      </w:r>
      <w:r w:rsidRPr="000659CD">
        <w:rPr>
          <w:rFonts w:ascii="Times New Roman" w:hAnsi="Times New Roman" w:cs="Times New Roman"/>
          <w:sz w:val="24"/>
          <w:szCs w:val="24"/>
          <w:lang w:val="en-US"/>
        </w:rPr>
        <w:t>NTFS</w:t>
      </w:r>
    </w:p>
    <w:p w:rsidR="005F4FDA" w:rsidRPr="000659CD" w:rsidRDefault="005F4FDA" w:rsidP="005F4FDA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 xml:space="preserve">Сравнительные характеристики файловых систем </w:t>
      </w:r>
      <w:r w:rsidRPr="000659CD">
        <w:rPr>
          <w:rFonts w:ascii="Times New Roman" w:hAnsi="Times New Roman" w:cs="Times New Roman"/>
          <w:sz w:val="24"/>
          <w:szCs w:val="24"/>
          <w:lang w:val="en-US"/>
        </w:rPr>
        <w:t>FAT</w:t>
      </w:r>
      <w:r w:rsidRPr="000659CD">
        <w:rPr>
          <w:rFonts w:ascii="Times New Roman" w:hAnsi="Times New Roman" w:cs="Times New Roman"/>
          <w:sz w:val="24"/>
          <w:szCs w:val="24"/>
        </w:rPr>
        <w:t xml:space="preserve"> и </w:t>
      </w:r>
      <w:r w:rsidRPr="000659CD">
        <w:rPr>
          <w:rFonts w:ascii="Times New Roman" w:hAnsi="Times New Roman" w:cs="Times New Roman"/>
          <w:sz w:val="24"/>
          <w:szCs w:val="24"/>
          <w:lang w:val="en-US"/>
        </w:rPr>
        <w:t>NTFS</w:t>
      </w:r>
    </w:p>
    <w:p w:rsidR="005F4FDA" w:rsidRPr="000659CD" w:rsidRDefault="005F4FDA" w:rsidP="005F4FDA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>Режимы работы процессоров архитектуры х86, как основа для ОС</w:t>
      </w:r>
    </w:p>
    <w:p w:rsidR="005F4FDA" w:rsidRPr="000659CD" w:rsidRDefault="005F4FDA" w:rsidP="005F4FDA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>Характеристики реального режима: адресация памяти, вычисление процессором физических адресов, система прерываний, форматы загружаемых на исполнение кодов</w:t>
      </w:r>
    </w:p>
    <w:p w:rsidR="005F4FDA" w:rsidRPr="000659CD" w:rsidRDefault="005F4FDA" w:rsidP="005F4FDA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>Управление памятью в защищенном режиме. Структуры, создаваемые ОС для сегментного управления памятью.</w:t>
      </w:r>
    </w:p>
    <w:p w:rsidR="005F4FDA" w:rsidRPr="000659CD" w:rsidRDefault="005F4FDA" w:rsidP="005F4FDA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>Управление памятью в защищенном режиме. Механизм определения процессором физических адресов  из программных компонент адреса.</w:t>
      </w:r>
    </w:p>
    <w:p w:rsidR="005F4FDA" w:rsidRPr="000659CD" w:rsidRDefault="005F4FDA" w:rsidP="005F4FDA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>Управление памятью в защищенном режиме. Структуры, создаваемые ОС для страничного управления памятью.</w:t>
      </w:r>
    </w:p>
    <w:p w:rsidR="005F4FDA" w:rsidRPr="000659CD" w:rsidRDefault="005F4FDA" w:rsidP="005F4FDA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>Управление памятью в защищенном режиме. Механизм определения процессором физических адресов  из программного адреса при страничной адресации</w:t>
      </w:r>
    </w:p>
    <w:p w:rsidR="005F4FDA" w:rsidRPr="000659CD" w:rsidRDefault="005F4FDA" w:rsidP="005F4FDA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>Оценка макс. возможности адресации памяти процессором в защищенном режиме</w:t>
      </w:r>
    </w:p>
    <w:p w:rsidR="005F4FDA" w:rsidRPr="000659CD" w:rsidRDefault="005F4FDA" w:rsidP="005F4FDA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 xml:space="preserve">Особенности  реализации управления памятью в 32-разрядных ОС </w:t>
      </w:r>
      <w:proofErr w:type="spellStart"/>
      <w:r w:rsidRPr="000659CD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0659CD">
        <w:rPr>
          <w:rFonts w:ascii="Times New Roman" w:hAnsi="Times New Roman" w:cs="Times New Roman"/>
          <w:sz w:val="24"/>
          <w:szCs w:val="24"/>
        </w:rPr>
        <w:t xml:space="preserve"> и цели увеличения разрядности кода (64-разрядность).</w:t>
      </w:r>
    </w:p>
    <w:p w:rsidR="005F4FDA" w:rsidRPr="000659CD" w:rsidRDefault="005F4FDA" w:rsidP="005F4FDA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>Механизмы аппаратно-программной защиты. Общий принцип защиты системных ресурсов в защищенном режиме. Информационные структуры, используемые  для организации защиты</w:t>
      </w:r>
    </w:p>
    <w:p w:rsidR="005F4FDA" w:rsidRPr="000659CD" w:rsidRDefault="005F4FDA" w:rsidP="005F4FDA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lastRenderedPageBreak/>
        <w:t>Механизмы защиты. Способы защиты адресного пространства процесса</w:t>
      </w:r>
    </w:p>
    <w:p w:rsidR="005F4FDA" w:rsidRPr="000659CD" w:rsidRDefault="005F4FDA" w:rsidP="005F4FDA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>Механизмы защиты. Возможности блокирования записи/чтения из сегмента</w:t>
      </w:r>
    </w:p>
    <w:p w:rsidR="005F4FDA" w:rsidRPr="000659CD" w:rsidRDefault="005F4FDA" w:rsidP="005F4FDA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>Защита по уровню привилегий. Общие принципы защиты по привилегиям, используемые информационные структуры.</w:t>
      </w:r>
    </w:p>
    <w:p w:rsidR="005F4FDA" w:rsidRPr="000659CD" w:rsidRDefault="005F4FDA" w:rsidP="005F4FDA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 xml:space="preserve">Контроль процессором по уровню привилегий команд обращения к сегментам данным </w:t>
      </w:r>
    </w:p>
    <w:p w:rsidR="005F4FDA" w:rsidRPr="000659CD" w:rsidRDefault="005F4FDA" w:rsidP="005F4FDA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>Контроль процессором по уровню привилегий команд переходов/вызовов. Непосредственный переход/вызов. Переход/вызов через шлюз вызова</w:t>
      </w:r>
    </w:p>
    <w:p w:rsidR="005F4FDA" w:rsidRPr="000659CD" w:rsidRDefault="005F4FDA" w:rsidP="005F4FDA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>Контроль процессором использования «привилегированных» и «чувствительных» к привилегиям команд.</w:t>
      </w:r>
    </w:p>
    <w:p w:rsidR="005F4FDA" w:rsidRPr="000659CD" w:rsidRDefault="005F4FDA" w:rsidP="005F4FDA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>Реализация многозадачности в защищенном режиме. Информационные структуры, создаваемые ОС. Программная инициализация переключения: непосредственная и через шлюз задачи.</w:t>
      </w:r>
    </w:p>
    <w:p w:rsidR="005F4FDA" w:rsidRPr="000659CD" w:rsidRDefault="005F4FDA" w:rsidP="005F4FDA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>Механизм выполнения переключения задач процессором в защищенном режиме.</w:t>
      </w:r>
    </w:p>
    <w:p w:rsidR="005F4FDA" w:rsidRPr="000659CD" w:rsidRDefault="005F4FDA" w:rsidP="005F4FDA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 xml:space="preserve">Организация прерываний в защищенном режиме. Источники и типы прерываний. Информационные структуры для процессора: Таблица прерываний, типы дескрипторов прерываний. </w:t>
      </w:r>
    </w:p>
    <w:p w:rsidR="005F4FDA" w:rsidRPr="000659CD" w:rsidRDefault="005F4FDA" w:rsidP="005F4FDA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12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659CD">
        <w:rPr>
          <w:rFonts w:ascii="Times New Roman" w:hAnsi="Times New Roman" w:cs="Times New Roman"/>
          <w:sz w:val="24"/>
          <w:szCs w:val="24"/>
        </w:rPr>
        <w:t>Механизм выполнения прерывания процессором в защищенном режиме.</w:t>
      </w:r>
    </w:p>
    <w:p w:rsidR="005F4FDA" w:rsidRPr="000659CD" w:rsidRDefault="005F4FDA" w:rsidP="005F4FDA">
      <w:pPr>
        <w:tabs>
          <w:tab w:val="num" w:pos="0"/>
          <w:tab w:val="left" w:pos="993"/>
        </w:tabs>
        <w:spacing w:after="12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4726AC" w:rsidRDefault="004726AC"/>
    <w:sectPr w:rsidR="00472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83F44"/>
    <w:multiLevelType w:val="hybridMultilevel"/>
    <w:tmpl w:val="12CC649A"/>
    <w:lvl w:ilvl="0" w:tplc="41688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8E"/>
    <w:rsid w:val="004726AC"/>
    <w:rsid w:val="005F4FDA"/>
    <w:rsid w:val="006E643D"/>
    <w:rsid w:val="00DD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4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4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3</cp:revision>
  <dcterms:created xsi:type="dcterms:W3CDTF">2024-03-31T20:00:00Z</dcterms:created>
  <dcterms:modified xsi:type="dcterms:W3CDTF">2024-03-31T20:00:00Z</dcterms:modified>
</cp:coreProperties>
</file>