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E3EC" w14:textId="77777777" w:rsidR="00E863A8" w:rsidRPr="008E47B9" w:rsidRDefault="00E863A8" w:rsidP="00C919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2DEBADC0" w14:textId="77777777" w:rsidR="00E863A8" w:rsidRPr="008E47B9" w:rsidRDefault="00E863A8" w:rsidP="00C919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4575707F" w14:textId="2243BFC3" w:rsidR="00E863A8" w:rsidRPr="00C91969" w:rsidRDefault="00E863A8" w:rsidP="00C91969">
      <w:pPr>
        <w:pStyle w:val="10"/>
        <w:spacing w:line="360" w:lineRule="auto"/>
        <w:jc w:val="center"/>
        <w:rPr>
          <w:b/>
          <w:noProof/>
          <w:lang w:val="ru-RU"/>
        </w:rPr>
      </w:pPr>
      <w:r w:rsidRPr="00C91969">
        <w:rPr>
          <w:rFonts w:eastAsia="Calibri"/>
          <w:b/>
          <w:lang w:val="ru-RU" w:eastAsia="en-US"/>
        </w:rPr>
        <w:t>«</w:t>
      </w:r>
      <w:r w:rsidR="00C91969" w:rsidRPr="00C91969">
        <w:rPr>
          <w:b/>
          <w:caps w:val="0"/>
          <w:noProof/>
          <w:lang w:val="ru-RU"/>
        </w:rPr>
        <w:t>Обеспечение информационной безопасности проектирования, создания, модернизации объектов информатизации на базе компьютерных систем в защищенном исполнении</w:t>
      </w:r>
      <w:r w:rsidRPr="00C91969">
        <w:rPr>
          <w:rFonts w:eastAsia="Calibri"/>
          <w:b/>
          <w:lang w:val="ru-RU" w:eastAsia="en-US"/>
        </w:rPr>
        <w:t>»</w:t>
      </w:r>
    </w:p>
    <w:p w14:paraId="4569987F" w14:textId="77777777" w:rsidR="00E863A8" w:rsidRPr="008E47B9" w:rsidRDefault="00E863A8" w:rsidP="00C919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F0C0A3D" w14:textId="37A5B034" w:rsidR="00E863A8" w:rsidRDefault="00E863A8" w:rsidP="00C919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 перечень вопросов </w:t>
      </w:r>
      <w:r w:rsidR="00C91969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з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ачет</w:t>
      </w:r>
      <w:r w:rsidR="00C91969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14:paraId="110A091D" w14:textId="77777777" w:rsidR="00E863A8" w:rsidRPr="009C2672" w:rsidRDefault="00E863A8" w:rsidP="009C267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135AC" w14:textId="6D243B4A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Дайте определение и перечислите основные элементы объекта информатизации на базе компьютерных систем. В чем разница между объектом информатизации и автоматизированной системой?</w:t>
      </w:r>
    </w:p>
    <w:p w14:paraId="2784E9DE" w14:textId="44E4CBFB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Охарактеризуйте основные стадии жизненного ци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C2672">
        <w:rPr>
          <w:rFonts w:ascii="Times New Roman" w:hAnsi="Times New Roman" w:cs="Times New Roman"/>
          <w:sz w:val="28"/>
          <w:szCs w:val="28"/>
        </w:rPr>
        <w:t>ла с точки зрения обеспечения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CB015" w14:textId="15C00BC6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Перечислите основные законодательные акты и руководящие документы РФ, регулирующие создание защищенных компьютерных систем.</w:t>
      </w:r>
    </w:p>
    <w:p w14:paraId="4ECBE594" w14:textId="100F4EEE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Классификация стандартов в области ИБ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672">
        <w:rPr>
          <w:rFonts w:ascii="Times New Roman" w:hAnsi="Times New Roman" w:cs="Times New Roman"/>
          <w:sz w:val="28"/>
          <w:szCs w:val="28"/>
        </w:rPr>
        <w:t xml:space="preserve"> Поясните роль стандартов серии ГОСТ Р ИСО/МЭК 15408 в оценке безопасности объектов информатизации.</w:t>
      </w:r>
    </w:p>
    <w:p w14:paraId="7F333155" w14:textId="4F45DC95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Понятие политики безопасности как концептуальной основы для проектирования защиты. Из каких разделов она должна состоять?</w:t>
      </w:r>
    </w:p>
    <w:p w14:paraId="69F89086" w14:textId="7C9209C9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Классификация угроз. Опишите модель угроз и модель нарушителя как исходные данные для проектирования системы защиты.</w:t>
      </w:r>
    </w:p>
    <w:p w14:paraId="5FDBCBBB" w14:textId="3475B08D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Перечислите и охарактеризуйте этапы: предпроектное обследование, техническое задание, эскизный и технический проекты, рабочая документация.</w:t>
      </w:r>
    </w:p>
    <w:p w14:paraId="07E7FF99" w14:textId="6F70CE7A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Современные методы и протоколы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672">
        <w:rPr>
          <w:rFonts w:ascii="Times New Roman" w:hAnsi="Times New Roman" w:cs="Times New Roman"/>
          <w:sz w:val="28"/>
          <w:szCs w:val="28"/>
        </w:rPr>
        <w:t xml:space="preserve"> Требования к надежности.</w:t>
      </w:r>
    </w:p>
    <w:p w14:paraId="6A4536F1" w14:textId="08DD7040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Что подлежит обязательной регистрации? Требования к защите журналов аудита.</w:t>
      </w:r>
    </w:p>
    <w:p w14:paraId="11E57490" w14:textId="11578AC5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lastRenderedPageBreak/>
        <w:t>Качественные и количественные методы оценки рисков. Модели STRIDE и DREAD для идентификации угроз на этапе разработки архитектуры.</w:t>
      </w:r>
    </w:p>
    <w:p w14:paraId="0D4E120D" w14:textId="2A59AED5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Понятие безопасного жизненного цикла разработки. Статический и динамический анализ кода.</w:t>
      </w:r>
    </w:p>
    <w:p w14:paraId="07172317" w14:textId="1ED9DC0A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Испытания и приемка объектов информатизации в защищенном исполнении. Какие документы подтверждают соответствие системы требованиям безопасности?</w:t>
      </w:r>
    </w:p>
    <w:p w14:paraId="1DA9DCD5" w14:textId="76CC90D6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Цели и порядок проведения аттестации. Понятие сертификата соответствия и аттестата аккредитации.</w:t>
      </w:r>
    </w:p>
    <w:p w14:paraId="1889A90E" w14:textId="64B55672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Особенности обеспечения ИБ при модернизации: анализ влияния изменений на существующую систему защиты, необходимость переаттестации.</w:t>
      </w:r>
    </w:p>
    <w:p w14:paraId="7427311C" w14:textId="4385DA52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Процедуры контроля целостности программной среды и управления обновлениями в защищенных системах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3F3C3" w14:textId="2D2C4C6F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Особенности требований к безопасности для объектов КИИ на этапах создания и модернизации.</w:t>
      </w:r>
    </w:p>
    <w:p w14:paraId="3F8FD232" w14:textId="78AF749A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2672">
        <w:rPr>
          <w:rFonts w:ascii="Times New Roman" w:hAnsi="Times New Roman" w:cs="Times New Roman"/>
          <w:sz w:val="28"/>
          <w:szCs w:val="28"/>
        </w:rPr>
        <w:t>В чем удобство и недостатки каждого подхода для администрирования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B7FA90D" w14:textId="400B2742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В представленном фрагменте кода найдите уязвимости, связанные с переполнением буфера или некорректной обработкой входных данных. Предложите способ безопасной реализации.</w:t>
      </w:r>
    </w:p>
    <w:p w14:paraId="3B8505E1" w14:textId="68240DE8" w:rsidR="009C2672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Оцените, как изменится уровень защищенности системы при внедрении двухфакторной аутентификации и ужесточении политики пароле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672">
        <w:rPr>
          <w:rFonts w:ascii="Times New Roman" w:hAnsi="Times New Roman" w:cs="Times New Roman"/>
          <w:sz w:val="28"/>
          <w:szCs w:val="28"/>
        </w:rPr>
        <w:t>.</w:t>
      </w:r>
    </w:p>
    <w:p w14:paraId="510916ED" w14:textId="25708721" w:rsidR="00402FAA" w:rsidRPr="009C2672" w:rsidRDefault="009C2672" w:rsidP="009C2672">
      <w:pPr>
        <w:pStyle w:val="a6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72">
        <w:rPr>
          <w:rFonts w:ascii="Times New Roman" w:hAnsi="Times New Roman" w:cs="Times New Roman"/>
          <w:sz w:val="28"/>
          <w:szCs w:val="28"/>
        </w:rPr>
        <w:t>Предложите архитектуру системы защиты для распределенной компьютерной сети с несколькими уровнями конфиденциальности данных и точками подключения удаленных сотрудников. Обоснуйте выбор средств защиты.</w:t>
      </w:r>
    </w:p>
    <w:sectPr w:rsidR="00402FAA" w:rsidRPr="009C2672" w:rsidSect="009C26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241A4" w14:textId="77777777" w:rsidR="00227F92" w:rsidRDefault="00227F92">
      <w:pPr>
        <w:spacing w:after="0" w:line="240" w:lineRule="auto"/>
      </w:pPr>
      <w:r>
        <w:separator/>
      </w:r>
    </w:p>
  </w:endnote>
  <w:endnote w:type="continuationSeparator" w:id="0">
    <w:p w14:paraId="4AE49457" w14:textId="77777777" w:rsidR="00227F92" w:rsidRDefault="0022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D42C9" w14:textId="77777777" w:rsidR="00227F92" w:rsidRDefault="00227F92">
      <w:pPr>
        <w:spacing w:after="0" w:line="240" w:lineRule="auto"/>
      </w:pPr>
      <w:r>
        <w:separator/>
      </w:r>
    </w:p>
  </w:footnote>
  <w:footnote w:type="continuationSeparator" w:id="0">
    <w:p w14:paraId="42301A3F" w14:textId="77777777" w:rsidR="00227F92" w:rsidRDefault="0022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71BE8"/>
    <w:multiLevelType w:val="multilevel"/>
    <w:tmpl w:val="A06E3D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D3743"/>
    <w:multiLevelType w:val="multilevel"/>
    <w:tmpl w:val="8B3E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F6999"/>
    <w:multiLevelType w:val="multilevel"/>
    <w:tmpl w:val="CE2060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B69EC"/>
    <w:multiLevelType w:val="multilevel"/>
    <w:tmpl w:val="BC081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04AB6"/>
    <w:multiLevelType w:val="hybridMultilevel"/>
    <w:tmpl w:val="FDD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45A7"/>
    <w:multiLevelType w:val="multilevel"/>
    <w:tmpl w:val="AAD682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F0"/>
    <w:rsid w:val="000C51D5"/>
    <w:rsid w:val="00112B5B"/>
    <w:rsid w:val="0015342D"/>
    <w:rsid w:val="00205AFE"/>
    <w:rsid w:val="00227F92"/>
    <w:rsid w:val="00283203"/>
    <w:rsid w:val="002E42AD"/>
    <w:rsid w:val="00383546"/>
    <w:rsid w:val="003856BE"/>
    <w:rsid w:val="003A736C"/>
    <w:rsid w:val="00402FAA"/>
    <w:rsid w:val="004556B9"/>
    <w:rsid w:val="004631FB"/>
    <w:rsid w:val="0059378D"/>
    <w:rsid w:val="007D533C"/>
    <w:rsid w:val="00897AF0"/>
    <w:rsid w:val="009C2672"/>
    <w:rsid w:val="00A122A8"/>
    <w:rsid w:val="00AA2653"/>
    <w:rsid w:val="00C91969"/>
    <w:rsid w:val="00DC4449"/>
    <w:rsid w:val="00E73ACF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9352"/>
  <w15:docId w15:val="{AFE42705-F91C-430A-8674-E4AC464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2D"/>
  </w:style>
  <w:style w:type="paragraph" w:styleId="3">
    <w:name w:val="heading 3"/>
    <w:basedOn w:val="a"/>
    <w:link w:val="30"/>
    <w:uiPriority w:val="9"/>
    <w:qFormat/>
    <w:rsid w:val="009C2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354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83546"/>
    <w:rPr>
      <w:rFonts w:ascii="Times New Roman" w:eastAsia="Calibri" w:hAnsi="Times New Roman"/>
      <w:sz w:val="24"/>
      <w:lang w:eastAsia="en-US"/>
    </w:rPr>
  </w:style>
  <w:style w:type="character" w:customStyle="1" w:styleId="1">
    <w:name w:val="Стиль1 Знак"/>
    <w:basedOn w:val="a0"/>
    <w:link w:val="10"/>
    <w:locked/>
    <w:rsid w:val="00C91969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9196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C267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9C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C2672"/>
    <w:rPr>
      <w:b/>
      <w:bCs/>
    </w:rPr>
  </w:style>
  <w:style w:type="paragraph" w:styleId="a6">
    <w:name w:val="List Paragraph"/>
    <w:basedOn w:val="a"/>
    <w:uiPriority w:val="34"/>
    <w:qFormat/>
    <w:rsid w:val="009C267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Ермакова Александра Евгеньевна</cp:lastModifiedBy>
  <cp:revision>8</cp:revision>
  <dcterms:created xsi:type="dcterms:W3CDTF">2015-09-02T10:21:00Z</dcterms:created>
  <dcterms:modified xsi:type="dcterms:W3CDTF">2026-02-14T14:32:00Z</dcterms:modified>
</cp:coreProperties>
</file>