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35F" w:rsidRDefault="009F535F" w:rsidP="009F53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35F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 "Общий курс водного транспорта"</w:t>
      </w:r>
    </w:p>
    <w:p w:rsidR="00747DCB" w:rsidRDefault="002752C6" w:rsidP="009F53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Примерный перечень вопросов по промежуточной аттестации на</w:t>
      </w:r>
      <w:r w:rsidR="00747DCB">
        <w:rPr>
          <w:rFonts w:ascii="Times New Roman" w:hAnsi="Times New Roman" w:cs="Times New Roman"/>
          <w:b/>
          <w:sz w:val="28"/>
          <w:szCs w:val="28"/>
        </w:rPr>
        <w:t xml:space="preserve"> 2 семестр</w:t>
      </w:r>
    </w:p>
    <w:p w:rsidR="00EA3602" w:rsidRDefault="00EA3602" w:rsidP="00EA3602">
      <w:r>
        <w:t xml:space="preserve">1. Единая транспортная система страны. </w:t>
      </w:r>
    </w:p>
    <w:p w:rsidR="00EA3602" w:rsidRDefault="00EA3602" w:rsidP="00EA3602">
      <w:r>
        <w:t>2. Значение и виды транспорта.</w:t>
      </w:r>
    </w:p>
    <w:p w:rsidR="00EA3602" w:rsidRDefault="00EA3602" w:rsidP="00EA3602">
      <w:r>
        <w:t xml:space="preserve">3. Показатели работы ЕТС страны. </w:t>
      </w:r>
    </w:p>
    <w:p w:rsidR="00EA3602" w:rsidRDefault="00EA3602" w:rsidP="00EA3602">
      <w:r>
        <w:t>4. Место и роль транспорта в экономике РФ.</w:t>
      </w:r>
    </w:p>
    <w:p w:rsidR="00EA3602" w:rsidRDefault="00EA3602" w:rsidP="00EA3602">
      <w:r>
        <w:t xml:space="preserve">5. Транспортное обслуживание. </w:t>
      </w:r>
    </w:p>
    <w:p w:rsidR="00EA3602" w:rsidRDefault="00EA3602" w:rsidP="00EA3602">
      <w:r>
        <w:t xml:space="preserve">6. Параметры уровня транспортного обслуживания. </w:t>
      </w:r>
    </w:p>
    <w:p w:rsidR="00EA3602" w:rsidRDefault="00EA3602" w:rsidP="00EA3602">
      <w:r>
        <w:t>7. Анализ современного состояния и проблем развития транспорта в Российской Федерации.</w:t>
      </w:r>
    </w:p>
    <w:p w:rsidR="00EA3602" w:rsidRDefault="00EA3602" w:rsidP="00EA3602">
      <w:r>
        <w:t xml:space="preserve">8. Общая характеристика железнодорожного транспорта. </w:t>
      </w:r>
    </w:p>
    <w:p w:rsidR="00EA3602" w:rsidRDefault="00EA3602" w:rsidP="00EA3602">
      <w:r>
        <w:t xml:space="preserve">9. Преимущества и недостатки железнодорожного транспорта. </w:t>
      </w:r>
    </w:p>
    <w:p w:rsidR="00EA3602" w:rsidRDefault="00EA3602" w:rsidP="00EA3602">
      <w:r>
        <w:t xml:space="preserve">10. Общая характеристика автомобильного транспорта. </w:t>
      </w:r>
    </w:p>
    <w:p w:rsidR="00EA3602" w:rsidRDefault="00EA3602" w:rsidP="00EA3602">
      <w:r>
        <w:t xml:space="preserve">11. Преимущества и недостатки автомобильного транспорта. </w:t>
      </w:r>
    </w:p>
    <w:p w:rsidR="00EA3602" w:rsidRDefault="00EA3602" w:rsidP="00EA3602">
      <w:r>
        <w:t xml:space="preserve">12. Общая характеристика воздушного транспорта. </w:t>
      </w:r>
    </w:p>
    <w:p w:rsidR="00EA3602" w:rsidRDefault="00EA3602" w:rsidP="00EA3602">
      <w:r>
        <w:t>13. Преимущества и недостатки воздушного транспорта.</w:t>
      </w:r>
    </w:p>
    <w:p w:rsidR="00EA3602" w:rsidRDefault="00EA3602" w:rsidP="00EA3602">
      <w:r>
        <w:t xml:space="preserve">14. Общая характеристика водного морского транспорта. </w:t>
      </w:r>
    </w:p>
    <w:p w:rsidR="00EA3602" w:rsidRDefault="00EA3602" w:rsidP="00EA3602">
      <w:r>
        <w:t>15. Преимущества и недостатки водного морского транспорта.</w:t>
      </w:r>
    </w:p>
    <w:p w:rsidR="00EA3602" w:rsidRDefault="00EA3602" w:rsidP="00EA3602">
      <w:r>
        <w:t xml:space="preserve">16. Общая характеристика водного речного транспорта. </w:t>
      </w:r>
    </w:p>
    <w:p w:rsidR="00EA3602" w:rsidRDefault="00EA3602" w:rsidP="00EA3602">
      <w:r>
        <w:t>17. Преимущества и недостатки водного речного транспорта.</w:t>
      </w:r>
    </w:p>
    <w:p w:rsidR="00EA3602" w:rsidRDefault="00EA3602" w:rsidP="00EA3602">
      <w:r>
        <w:t xml:space="preserve">18. Общая характеристика трубопроводного транспорта. </w:t>
      </w:r>
    </w:p>
    <w:p w:rsidR="00EA3602" w:rsidRDefault="00EA3602" w:rsidP="00EA3602">
      <w:r>
        <w:t>19. Преимущества и недостатки трубопроводного транспорта.</w:t>
      </w:r>
    </w:p>
    <w:p w:rsidR="00EA3602" w:rsidRDefault="00EA3602" w:rsidP="00EA3602">
      <w:r>
        <w:t>20. Проблемы развития единой транспортной системы в России.</w:t>
      </w:r>
    </w:p>
    <w:p w:rsidR="00B55ADF" w:rsidRDefault="00EA3602" w:rsidP="00EA3602">
      <w:r>
        <w:t>21. Мировые тенденции в развитии транспорта.</w:t>
      </w:r>
    </w:p>
    <w:p w:rsidR="002752C6" w:rsidRDefault="002752C6" w:rsidP="002752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Примерный перечень вопросов по промежуточной аттестации на</w:t>
      </w:r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семестр</w:t>
      </w:r>
    </w:p>
    <w:p w:rsidR="00EA3602" w:rsidRDefault="00EA3602" w:rsidP="00EA3602">
      <w:r>
        <w:t>12. Организационная структура водного морского транспорта и его инфраструктура.</w:t>
      </w:r>
    </w:p>
    <w:p w:rsidR="00EA3602" w:rsidRDefault="00EA3602" w:rsidP="00EA3602">
      <w:r>
        <w:lastRenderedPageBreak/>
        <w:t>13. Основные функции морской транспорта России.</w:t>
      </w:r>
    </w:p>
    <w:p w:rsidR="00EA3602" w:rsidRDefault="00EA3602" w:rsidP="00EA3602">
      <w:r>
        <w:t xml:space="preserve">14. Морские порты России Морские бассейны. </w:t>
      </w:r>
    </w:p>
    <w:p w:rsidR="00EA3602" w:rsidRDefault="00EA3602" w:rsidP="00EA3602">
      <w:r>
        <w:t>15. Классификация морских портов.</w:t>
      </w:r>
    </w:p>
    <w:p w:rsidR="00EA3602" w:rsidRDefault="00EA3602" w:rsidP="00EA3602">
      <w:r>
        <w:t xml:space="preserve">16. Классификация подвижного состава водного морского транспорта. Привести примеры. </w:t>
      </w:r>
    </w:p>
    <w:p w:rsidR="00EA3602" w:rsidRDefault="00EA3602" w:rsidP="00EA3602">
      <w:r>
        <w:t>17. Организационная структура водного речного транспорта и его инфраструктура.</w:t>
      </w:r>
    </w:p>
    <w:p w:rsidR="00EA3602" w:rsidRDefault="00EA3602" w:rsidP="00EA3602">
      <w:r>
        <w:t>18. Классификация речных портов.</w:t>
      </w:r>
    </w:p>
    <w:p w:rsidR="00EA3602" w:rsidRDefault="00EA3602" w:rsidP="00EA3602">
      <w:r>
        <w:t xml:space="preserve">19. Классификация подвижного состава водного речного транспорта. Привести примеры. Организационная структура автомобильного транспорта и его инфраструктура. </w:t>
      </w:r>
    </w:p>
    <w:p w:rsidR="00EA3602" w:rsidRDefault="00EA3602" w:rsidP="00EA3602">
      <w:r>
        <w:t xml:space="preserve">20. Материально-техническая база автомобильного транспорта. </w:t>
      </w:r>
    </w:p>
    <w:p w:rsidR="00EA3602" w:rsidRDefault="00EA3602" w:rsidP="00EA3602">
      <w:r>
        <w:t>21. Классификация подвижного состава автомобильного транспорта. Привести примеры.</w:t>
      </w:r>
    </w:p>
    <w:p w:rsidR="00EA3602" w:rsidRDefault="00EA3602" w:rsidP="00EA3602">
      <w:r>
        <w:t>22. Организационная структура водного морского транспорта и его инфраструктура.</w:t>
      </w:r>
    </w:p>
    <w:p w:rsidR="00EA3602" w:rsidRDefault="00EA3602" w:rsidP="00EA3602">
      <w:r>
        <w:t>23. Основные функции морской транспорта России.</w:t>
      </w:r>
    </w:p>
    <w:p w:rsidR="00EA3602" w:rsidRDefault="00EA3602" w:rsidP="00EA3602">
      <w:r>
        <w:t xml:space="preserve">24. Морские порты России Морские бассейны. </w:t>
      </w:r>
    </w:p>
    <w:p w:rsidR="00EA3602" w:rsidRDefault="00EA3602" w:rsidP="00EA3602">
      <w:r>
        <w:t>25. Классификация морских портов.</w:t>
      </w:r>
    </w:p>
    <w:p w:rsidR="00EA3602" w:rsidRDefault="00EA3602" w:rsidP="00EA3602">
      <w:r>
        <w:t xml:space="preserve">26. Классификация подвижного состава водного морского транспорта. Привести примеры. </w:t>
      </w:r>
    </w:p>
    <w:p w:rsidR="00EA3602" w:rsidRDefault="00EA3602" w:rsidP="00EA3602">
      <w:r>
        <w:t>27. Организационная структура водного речного транспорта и его инфраструктура.</w:t>
      </w:r>
    </w:p>
    <w:p w:rsidR="00EA3602" w:rsidRDefault="00EA3602" w:rsidP="00EA3602">
      <w:r>
        <w:t>28. Классификация речных портов.</w:t>
      </w:r>
    </w:p>
    <w:p w:rsidR="00EA3602" w:rsidRDefault="00EA3602" w:rsidP="00EA3602">
      <w:r>
        <w:t xml:space="preserve">29. Классификация подвижного состава водного речного транспорта. Привести примеры. </w:t>
      </w:r>
    </w:p>
    <w:p w:rsidR="00EA3602" w:rsidRDefault="00EA3602" w:rsidP="00EA3602">
      <w:r>
        <w:t>30. Организационная структура воздушного транспорта и его инфраструктура.</w:t>
      </w:r>
    </w:p>
    <w:p w:rsidR="00EA3602" w:rsidRDefault="00EA3602" w:rsidP="00EA3602">
      <w:r>
        <w:t xml:space="preserve">33. Структура промышленного транспорта. </w:t>
      </w:r>
    </w:p>
    <w:p w:rsidR="00EA3602" w:rsidRDefault="00EA3602" w:rsidP="00EA3602">
      <w:r>
        <w:t xml:space="preserve">34. Промышленный транспорт необщего пользования. </w:t>
      </w:r>
    </w:p>
    <w:p w:rsidR="00EA3602" w:rsidRDefault="00EA3602" w:rsidP="00EA3602">
      <w:r>
        <w:t xml:space="preserve">37. Специальные виды промышленного транспорта. </w:t>
      </w:r>
    </w:p>
    <w:p w:rsidR="00EA3602" w:rsidRDefault="00EA3602" w:rsidP="00EA3602">
      <w:r>
        <w:t>38. Специальные виды промышленного транспорта. Конвейер (транспортер).</w:t>
      </w:r>
    </w:p>
    <w:p w:rsidR="00EA3602" w:rsidRDefault="00EA3602" w:rsidP="00EA3602">
      <w:r>
        <w:t>39. Специальные виды промышленного транспорта. Канатно-подвесной транспорт.</w:t>
      </w:r>
    </w:p>
    <w:p w:rsidR="00EA3602" w:rsidRDefault="00EA3602" w:rsidP="00EA3602">
      <w:r>
        <w:t>40. Трубопроводный промышленный транспорт. Основные принципы работы.</w:t>
      </w:r>
    </w:p>
    <w:p w:rsidR="00EA3602" w:rsidRDefault="00EA3602" w:rsidP="00EA3602">
      <w:r>
        <w:t>41. Трубопроводный промышленный транспорт пневматический.</w:t>
      </w:r>
    </w:p>
    <w:p w:rsidR="00EA3602" w:rsidRDefault="00EA3602" w:rsidP="00EA3602">
      <w:r>
        <w:t>42. Трубопроводный промышленный транспорт гидравлический.</w:t>
      </w:r>
    </w:p>
    <w:p w:rsidR="00EA3602" w:rsidRDefault="00EA3602" w:rsidP="00EA3602">
      <w:r>
        <w:t>43. Специальные виды промышленного транспорта. Монорельсовые подвесные дороги.</w:t>
      </w:r>
    </w:p>
    <w:p w:rsidR="00EA3602" w:rsidRDefault="00EA3602" w:rsidP="00EA3602">
      <w:r>
        <w:t xml:space="preserve">44. Предприятия промышленного железнодорожного транспорта (ППЖТ). </w:t>
      </w:r>
    </w:p>
    <w:p w:rsidR="00EA3602" w:rsidRDefault="00EA3602" w:rsidP="00EA3602">
      <w:r>
        <w:lastRenderedPageBreak/>
        <w:t>45. Классификация улиц и дорог населенных пунктов.</w:t>
      </w:r>
    </w:p>
    <w:p w:rsidR="00EA3602" w:rsidRDefault="00EA3602" w:rsidP="00EA3602">
      <w:r>
        <w:t xml:space="preserve">46. Классификация городского транспорта. </w:t>
      </w:r>
    </w:p>
    <w:p w:rsidR="00EA3602" w:rsidRDefault="00EA3602" w:rsidP="00EA3602">
      <w:r>
        <w:t>47. Транспортные системы городов.</w:t>
      </w:r>
    </w:p>
    <w:p w:rsidR="00EA3602" w:rsidRDefault="00EA3602" w:rsidP="00EA3602">
      <w:r>
        <w:t>48. Конфигурация транспортной системы города.</w:t>
      </w:r>
    </w:p>
    <w:p w:rsidR="00EA3602" w:rsidRDefault="00EA3602" w:rsidP="00EA3602">
      <w:r>
        <w:t xml:space="preserve">49. Единая транспортная система города. </w:t>
      </w:r>
    </w:p>
    <w:p w:rsidR="00EA3602" w:rsidRDefault="00EA3602" w:rsidP="00EA3602">
      <w:r>
        <w:t>50. Городской пассажирский транспорт.</w:t>
      </w:r>
    </w:p>
    <w:sectPr w:rsidR="00EA3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DEC"/>
    <w:rsid w:val="001F3DC7"/>
    <w:rsid w:val="002752C6"/>
    <w:rsid w:val="00747DCB"/>
    <w:rsid w:val="009F535F"/>
    <w:rsid w:val="00B55ADF"/>
    <w:rsid w:val="00E26DEC"/>
    <w:rsid w:val="00EA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521</Words>
  <Characters>2973</Characters>
  <Application>Microsoft Office Word</Application>
  <DocSecurity>0</DocSecurity>
  <Lines>24</Lines>
  <Paragraphs>6</Paragraphs>
  <ScaleCrop>false</ScaleCrop>
  <Company>МИИТ</Company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Шепелин Генадий Ильич</dc:creator>
  <cp:keywords/>
  <dc:description/>
  <cp:lastModifiedBy>Шепелин Генадий Ильич</cp:lastModifiedBy>
  <cp:revision>6</cp:revision>
  <dcterms:created xsi:type="dcterms:W3CDTF">2024-05-24T09:31:00Z</dcterms:created>
  <dcterms:modified xsi:type="dcterms:W3CDTF">2025-03-10T07:43:00Z</dcterms:modified>
</cp:coreProperties>
</file>