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87C" w:rsidRDefault="00CD087C">
      <w:pPr>
        <w:spacing w:line="276" w:lineRule="auto"/>
        <w:ind w:left="898" w:right="195"/>
        <w:jc w:val="center"/>
        <w:rPr>
          <w:b/>
          <w:sz w:val="28"/>
        </w:rPr>
      </w:pPr>
    </w:p>
    <w:p w:rsidR="00C5125B" w:rsidRPr="00B20630" w:rsidRDefault="00C969B3">
      <w:pPr>
        <w:spacing w:line="276" w:lineRule="auto"/>
        <w:ind w:left="898" w:right="195"/>
        <w:jc w:val="center"/>
        <w:rPr>
          <w:b/>
          <w:sz w:val="28"/>
        </w:rPr>
      </w:pPr>
      <w:r w:rsidRPr="00B20630">
        <w:rPr>
          <w:b/>
          <w:sz w:val="28"/>
        </w:rPr>
        <w:t>Примерные оценочные материалы, применяемые при проведении</w:t>
      </w:r>
      <w:r w:rsidRPr="00B20630">
        <w:rPr>
          <w:b/>
          <w:spacing w:val="-67"/>
          <w:sz w:val="28"/>
        </w:rPr>
        <w:t xml:space="preserve"> </w:t>
      </w:r>
      <w:r w:rsidR="001112D0">
        <w:rPr>
          <w:b/>
          <w:sz w:val="28"/>
        </w:rPr>
        <w:t>промежуточной аттестации</w:t>
      </w:r>
      <w:r w:rsidRPr="00B20630">
        <w:rPr>
          <w:b/>
          <w:spacing w:val="-1"/>
          <w:sz w:val="28"/>
        </w:rPr>
        <w:t xml:space="preserve"> </w:t>
      </w:r>
      <w:r w:rsidRPr="00B20630">
        <w:rPr>
          <w:b/>
          <w:sz w:val="28"/>
        </w:rPr>
        <w:t>по</w:t>
      </w:r>
      <w:r w:rsidRPr="00B20630">
        <w:rPr>
          <w:b/>
          <w:spacing w:val="1"/>
          <w:sz w:val="28"/>
        </w:rPr>
        <w:t xml:space="preserve"> </w:t>
      </w:r>
      <w:r w:rsidRPr="00B20630">
        <w:rPr>
          <w:b/>
          <w:sz w:val="28"/>
        </w:rPr>
        <w:t>дисциплине (модулю)</w:t>
      </w:r>
    </w:p>
    <w:p w:rsidR="00C5125B" w:rsidRPr="00B20630" w:rsidRDefault="00C5125B">
      <w:pPr>
        <w:pStyle w:val="a3"/>
        <w:spacing w:before="2"/>
        <w:rPr>
          <w:b/>
          <w:sz w:val="32"/>
        </w:rPr>
      </w:pPr>
    </w:p>
    <w:p w:rsidR="00C5125B" w:rsidRPr="00B20630" w:rsidRDefault="00C969B3">
      <w:pPr>
        <w:spacing w:before="1"/>
        <w:ind w:left="896" w:right="195"/>
        <w:jc w:val="center"/>
        <w:rPr>
          <w:b/>
          <w:color w:val="000000" w:themeColor="text1"/>
          <w:sz w:val="28"/>
        </w:rPr>
      </w:pPr>
      <w:r w:rsidRPr="00B20630">
        <w:rPr>
          <w:b/>
          <w:color w:val="000000" w:themeColor="text1"/>
          <w:sz w:val="28"/>
        </w:rPr>
        <w:t>«</w:t>
      </w:r>
      <w:r w:rsidR="006F434B" w:rsidRPr="00B20630">
        <w:rPr>
          <w:b/>
          <w:color w:val="000000" w:themeColor="text1"/>
          <w:sz w:val="28"/>
        </w:rPr>
        <w:t>Общий курс транспорта</w:t>
      </w:r>
      <w:r w:rsidRPr="00B20630">
        <w:rPr>
          <w:b/>
          <w:color w:val="000000" w:themeColor="text1"/>
          <w:sz w:val="28"/>
        </w:rPr>
        <w:t>»</w:t>
      </w:r>
    </w:p>
    <w:p w:rsidR="00C5125B" w:rsidRPr="00B20630" w:rsidRDefault="00C5125B">
      <w:pPr>
        <w:pStyle w:val="a3"/>
        <w:spacing w:before="1"/>
        <w:rPr>
          <w:b/>
          <w:sz w:val="36"/>
        </w:rPr>
      </w:pPr>
    </w:p>
    <w:p w:rsidR="00C5125B" w:rsidRPr="00B20630" w:rsidRDefault="00C969B3" w:rsidP="00360C6F">
      <w:pPr>
        <w:pStyle w:val="a3"/>
        <w:spacing w:line="276" w:lineRule="auto"/>
        <w:ind w:left="102" w:right="108" w:firstLine="707"/>
        <w:jc w:val="both"/>
      </w:pPr>
      <w:r w:rsidRPr="00B20630">
        <w:t>При</w:t>
      </w:r>
      <w:r w:rsidRPr="00B20630">
        <w:rPr>
          <w:spacing w:val="1"/>
        </w:rPr>
        <w:t xml:space="preserve"> </w:t>
      </w:r>
      <w:r w:rsidRPr="00B20630">
        <w:t>проведении</w:t>
      </w:r>
      <w:r w:rsidRPr="00B20630">
        <w:rPr>
          <w:spacing w:val="1"/>
        </w:rPr>
        <w:t xml:space="preserve"> </w:t>
      </w:r>
      <w:r w:rsidR="001112D0" w:rsidRPr="001112D0">
        <w:t xml:space="preserve">промежуточной аттестации </w:t>
      </w:r>
      <w:r w:rsidRPr="00B20630">
        <w:t>обучающ</w:t>
      </w:r>
      <w:bookmarkStart w:id="0" w:name="_GoBack"/>
      <w:bookmarkEnd w:id="0"/>
      <w:r w:rsidRPr="00B20630">
        <w:t>емуся</w:t>
      </w:r>
      <w:r w:rsidRPr="00B20630">
        <w:rPr>
          <w:spacing w:val="-67"/>
        </w:rPr>
        <w:t xml:space="preserve"> </w:t>
      </w:r>
      <w:r w:rsidRPr="00B20630">
        <w:t>предлагается</w:t>
      </w:r>
      <w:r w:rsidRPr="00B20630">
        <w:rPr>
          <w:spacing w:val="1"/>
        </w:rPr>
        <w:t xml:space="preserve"> </w:t>
      </w:r>
      <w:r w:rsidRPr="00B20630">
        <w:t>дать</w:t>
      </w:r>
      <w:r w:rsidRPr="00B20630">
        <w:rPr>
          <w:spacing w:val="1"/>
        </w:rPr>
        <w:t xml:space="preserve"> </w:t>
      </w:r>
      <w:r w:rsidRPr="00B20630">
        <w:t>ответы</w:t>
      </w:r>
      <w:r w:rsidRPr="00B20630">
        <w:rPr>
          <w:spacing w:val="1"/>
        </w:rPr>
        <w:t xml:space="preserve"> </w:t>
      </w:r>
      <w:r w:rsidRPr="00B20630">
        <w:t>на</w:t>
      </w:r>
      <w:r w:rsidRPr="00B20630">
        <w:rPr>
          <w:spacing w:val="1"/>
        </w:rPr>
        <w:t xml:space="preserve"> </w:t>
      </w:r>
      <w:r w:rsidR="006F434B" w:rsidRPr="00B20630">
        <w:t>3</w:t>
      </w:r>
      <w:r w:rsidRPr="00B20630">
        <w:rPr>
          <w:spacing w:val="1"/>
        </w:rPr>
        <w:t xml:space="preserve"> </w:t>
      </w:r>
      <w:r w:rsidRPr="00B20630">
        <w:t>вопроса,</w:t>
      </w:r>
      <w:r w:rsidRPr="00B20630">
        <w:rPr>
          <w:spacing w:val="1"/>
        </w:rPr>
        <w:t xml:space="preserve"> </w:t>
      </w:r>
      <w:r w:rsidRPr="00B20630">
        <w:t>приведенных</w:t>
      </w:r>
      <w:r w:rsidRPr="00B20630">
        <w:rPr>
          <w:spacing w:val="1"/>
        </w:rPr>
        <w:t xml:space="preserve"> </w:t>
      </w:r>
      <w:r w:rsidRPr="00B20630">
        <w:t>в</w:t>
      </w:r>
      <w:r w:rsidRPr="00B20630">
        <w:rPr>
          <w:spacing w:val="1"/>
        </w:rPr>
        <w:t xml:space="preserve"> </w:t>
      </w:r>
      <w:r w:rsidRPr="00B20630">
        <w:t>билете,</w:t>
      </w:r>
      <w:r w:rsidRPr="00B20630">
        <w:rPr>
          <w:spacing w:val="-5"/>
        </w:rPr>
        <w:t xml:space="preserve"> </w:t>
      </w:r>
      <w:r w:rsidRPr="00B20630">
        <w:t>из</w:t>
      </w:r>
      <w:r w:rsidRPr="00B20630">
        <w:rPr>
          <w:spacing w:val="-1"/>
        </w:rPr>
        <w:t xml:space="preserve"> </w:t>
      </w:r>
      <w:r w:rsidRPr="00B20630">
        <w:t>нижеприведенного</w:t>
      </w:r>
      <w:r w:rsidRPr="00B20630">
        <w:rPr>
          <w:spacing w:val="1"/>
        </w:rPr>
        <w:t xml:space="preserve"> </w:t>
      </w:r>
      <w:r w:rsidRPr="00B20630">
        <w:t>списка.</w:t>
      </w:r>
    </w:p>
    <w:p w:rsidR="00C5125B" w:rsidRPr="00B20630" w:rsidRDefault="00C5125B">
      <w:pPr>
        <w:pStyle w:val="a3"/>
        <w:spacing w:before="2"/>
        <w:rPr>
          <w:sz w:val="32"/>
        </w:rPr>
      </w:pPr>
    </w:p>
    <w:p w:rsidR="00C5125B" w:rsidRPr="00B20630" w:rsidRDefault="00C969B3">
      <w:pPr>
        <w:pStyle w:val="a3"/>
        <w:ind w:left="896" w:right="195"/>
        <w:jc w:val="center"/>
      </w:pPr>
      <w:r w:rsidRPr="00B20630">
        <w:t>Примерный</w:t>
      </w:r>
      <w:r w:rsidRPr="00B20630">
        <w:rPr>
          <w:spacing w:val="-4"/>
        </w:rPr>
        <w:t xml:space="preserve"> </w:t>
      </w:r>
      <w:r w:rsidRPr="00B20630">
        <w:t>перечень</w:t>
      </w:r>
      <w:r w:rsidRPr="00B20630">
        <w:rPr>
          <w:spacing w:val="-5"/>
        </w:rPr>
        <w:t xml:space="preserve"> </w:t>
      </w:r>
      <w:r w:rsidRPr="00B20630">
        <w:t>вопросов</w:t>
      </w:r>
    </w:p>
    <w:p w:rsidR="00C5125B" w:rsidRPr="00B20630" w:rsidRDefault="00C5125B">
      <w:pPr>
        <w:pStyle w:val="a3"/>
        <w:spacing w:before="3"/>
        <w:rPr>
          <w:sz w:val="36"/>
        </w:rPr>
      </w:pPr>
    </w:p>
    <w:p w:rsidR="006F434B" w:rsidRPr="00B20630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 w:rsidRPr="00B20630">
        <w:rPr>
          <w:sz w:val="28"/>
          <w:szCs w:val="28"/>
        </w:rPr>
        <w:t>Единая транспортная система страны. Значение и виды транспорта.</w:t>
      </w:r>
    </w:p>
    <w:p w:rsidR="006F434B" w:rsidRPr="00B20630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 w:rsidRPr="00B20630">
        <w:rPr>
          <w:sz w:val="28"/>
          <w:szCs w:val="28"/>
        </w:rPr>
        <w:t>Показатели работы ЕТС страны.</w:t>
      </w:r>
    </w:p>
    <w:p w:rsidR="006F434B" w:rsidRPr="00B20630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 w:rsidRPr="00B20630">
        <w:rPr>
          <w:sz w:val="28"/>
          <w:szCs w:val="28"/>
        </w:rPr>
        <w:t>Место и роль транспорта в экономике РФ.</w:t>
      </w:r>
    </w:p>
    <w:p w:rsidR="006F434B" w:rsidRPr="00B20630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 w:rsidRPr="00B20630">
        <w:rPr>
          <w:sz w:val="28"/>
          <w:szCs w:val="28"/>
        </w:rPr>
        <w:t>Транспортное обслуживание. Параметры уровня транспортного обслуживания.</w:t>
      </w:r>
    </w:p>
    <w:p w:rsidR="006F434B" w:rsidRPr="00B20630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 w:rsidRPr="00B20630">
        <w:rPr>
          <w:sz w:val="28"/>
          <w:szCs w:val="28"/>
        </w:rPr>
        <w:t>Анализ современного состояния и проблем развития транспорта в Российской Федерации.</w:t>
      </w:r>
    </w:p>
    <w:p w:rsidR="006F434B" w:rsidRPr="00B20630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 w:rsidRPr="00B20630">
        <w:rPr>
          <w:sz w:val="28"/>
          <w:szCs w:val="28"/>
        </w:rPr>
        <w:t>Общая характеристика железнодорожного транспорта. Преимущества и недостатки.</w:t>
      </w:r>
    </w:p>
    <w:p w:rsidR="006F434B" w:rsidRPr="00B20630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 w:rsidRPr="00B20630">
        <w:rPr>
          <w:sz w:val="28"/>
          <w:szCs w:val="28"/>
        </w:rPr>
        <w:t>Общая характеристика автомобильного транспорта. Преимущества и недостатки.</w:t>
      </w:r>
    </w:p>
    <w:p w:rsidR="006F434B" w:rsidRPr="00B20630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 w:rsidRPr="00B20630">
        <w:rPr>
          <w:sz w:val="28"/>
          <w:szCs w:val="28"/>
        </w:rPr>
        <w:t>Общая характеристика воздушного транспорта. Преимущества и недостатки.</w:t>
      </w:r>
    </w:p>
    <w:p w:rsidR="006F434B" w:rsidRPr="00B20630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 w:rsidRPr="00B20630">
        <w:rPr>
          <w:sz w:val="28"/>
          <w:szCs w:val="28"/>
        </w:rPr>
        <w:t>Общая характеристика водного морского транспорта. Преимущества и недостатки.</w:t>
      </w:r>
    </w:p>
    <w:p w:rsidR="006F434B" w:rsidRPr="00B20630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 w:rsidRPr="00B20630">
        <w:rPr>
          <w:sz w:val="28"/>
          <w:szCs w:val="28"/>
        </w:rPr>
        <w:t xml:space="preserve"> Общая характеристика водного речного транспорта. Преимущества и недостатки.</w:t>
      </w:r>
    </w:p>
    <w:p w:rsidR="006F434B" w:rsidRPr="00B20630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 w:rsidRPr="00B20630">
        <w:rPr>
          <w:sz w:val="28"/>
          <w:szCs w:val="28"/>
        </w:rPr>
        <w:t xml:space="preserve"> Общая характеристика трубопроводного транспорта. Преимущества и недостатки.</w:t>
      </w:r>
    </w:p>
    <w:p w:rsidR="006F434B" w:rsidRPr="00B20630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 w:rsidRPr="00B20630">
        <w:rPr>
          <w:sz w:val="28"/>
          <w:szCs w:val="28"/>
        </w:rPr>
        <w:t xml:space="preserve"> Проблемы развития единой транспортной системы в России.</w:t>
      </w:r>
    </w:p>
    <w:p w:rsidR="006F434B" w:rsidRPr="00B20630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 w:rsidRPr="00B20630">
        <w:rPr>
          <w:sz w:val="28"/>
          <w:szCs w:val="28"/>
        </w:rPr>
        <w:t xml:space="preserve"> Мировые тенденции в развитии транспорта.</w:t>
      </w:r>
    </w:p>
    <w:p w:rsidR="006F434B" w:rsidRPr="00B20630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 w:rsidRPr="00B20630">
        <w:rPr>
          <w:sz w:val="28"/>
          <w:szCs w:val="28"/>
        </w:rPr>
        <w:t xml:space="preserve"> Организационная структура железнодорожного транспорта и его инфраструктура. </w:t>
      </w:r>
    </w:p>
    <w:p w:rsidR="006F434B" w:rsidRPr="00B20630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 w:rsidRPr="00B20630">
        <w:rPr>
          <w:sz w:val="28"/>
          <w:szCs w:val="28"/>
        </w:rPr>
        <w:t xml:space="preserve"> Структура управления на железнодорожном транспорте.</w:t>
      </w:r>
    </w:p>
    <w:p w:rsidR="006F434B" w:rsidRPr="00B20630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 w:rsidRPr="00B20630">
        <w:rPr>
          <w:sz w:val="28"/>
          <w:szCs w:val="28"/>
        </w:rPr>
        <w:t xml:space="preserve"> Подвижной состав железнодорожного транспорта.</w:t>
      </w:r>
    </w:p>
    <w:p w:rsidR="006F434B" w:rsidRPr="00B20630" w:rsidRDefault="006F434B" w:rsidP="009466D2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 w:rsidRPr="00B20630">
        <w:rPr>
          <w:sz w:val="28"/>
          <w:szCs w:val="28"/>
        </w:rPr>
        <w:t xml:space="preserve"> Планирование и организация железнодорожных перевозок и управление движением поездов. Общие сведения. </w:t>
      </w:r>
    </w:p>
    <w:p w:rsidR="006F434B" w:rsidRPr="00B20630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 w:rsidRPr="00B20630">
        <w:rPr>
          <w:sz w:val="28"/>
          <w:szCs w:val="28"/>
        </w:rPr>
        <w:lastRenderedPageBreak/>
        <w:t>Организационная структура автомобильного транспорта и его инфраструктура.</w:t>
      </w:r>
    </w:p>
    <w:p w:rsidR="006F434B" w:rsidRPr="00B20630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 w:rsidRPr="00B20630">
        <w:rPr>
          <w:sz w:val="28"/>
          <w:szCs w:val="28"/>
        </w:rPr>
        <w:t xml:space="preserve"> Материально-техническая база автомобильного транспорта.</w:t>
      </w:r>
    </w:p>
    <w:p w:rsidR="006F434B" w:rsidRPr="00B20630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 w:rsidRPr="00B20630">
        <w:rPr>
          <w:sz w:val="28"/>
          <w:szCs w:val="28"/>
        </w:rPr>
        <w:t xml:space="preserve"> Классификация подвижного состава автомобильного транспорта.</w:t>
      </w:r>
      <w:r w:rsidRPr="00B20630">
        <w:t xml:space="preserve"> </w:t>
      </w:r>
      <w:r w:rsidRPr="00B20630">
        <w:rPr>
          <w:sz w:val="28"/>
          <w:szCs w:val="28"/>
        </w:rPr>
        <w:t>Привести примеры.</w:t>
      </w:r>
    </w:p>
    <w:p w:rsidR="006F434B" w:rsidRPr="00B20630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 w:rsidRPr="00B20630">
        <w:rPr>
          <w:sz w:val="28"/>
          <w:szCs w:val="28"/>
        </w:rPr>
        <w:t xml:space="preserve"> Автотранспорт как основной источник загрязнения атмосферного воздуха.</w:t>
      </w:r>
    </w:p>
    <w:p w:rsidR="006F434B" w:rsidRPr="00B20630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 w:rsidRPr="00B20630">
        <w:rPr>
          <w:sz w:val="28"/>
          <w:szCs w:val="28"/>
        </w:rPr>
        <w:t xml:space="preserve"> Основные проблемы развития автомобильного транспорта.</w:t>
      </w:r>
    </w:p>
    <w:p w:rsidR="006F434B" w:rsidRPr="00B20630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 w:rsidRPr="00B20630">
        <w:rPr>
          <w:sz w:val="28"/>
          <w:szCs w:val="28"/>
        </w:rPr>
        <w:t xml:space="preserve"> Перспективные направления развития российского автомобильного транспорта.</w:t>
      </w:r>
    </w:p>
    <w:p w:rsidR="006F434B" w:rsidRPr="00B20630" w:rsidRDefault="006F434B" w:rsidP="006E4971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 w:rsidRPr="00B20630">
        <w:rPr>
          <w:sz w:val="28"/>
          <w:szCs w:val="28"/>
        </w:rPr>
        <w:t xml:space="preserve"> Организационная структура водного морского транспорта и его инфраструктура.</w:t>
      </w:r>
    </w:p>
    <w:p w:rsidR="006F434B" w:rsidRPr="00B20630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 w:rsidRPr="00B20630">
        <w:rPr>
          <w:sz w:val="28"/>
          <w:szCs w:val="28"/>
        </w:rPr>
        <w:t xml:space="preserve"> Роль морского </w:t>
      </w:r>
      <w:proofErr w:type="gramStart"/>
      <w:r w:rsidRPr="00B20630">
        <w:rPr>
          <w:sz w:val="28"/>
          <w:szCs w:val="28"/>
        </w:rPr>
        <w:t>тран</w:t>
      </w:r>
      <w:r w:rsidR="006E4971" w:rsidRPr="00B20630">
        <w:rPr>
          <w:sz w:val="28"/>
          <w:szCs w:val="28"/>
        </w:rPr>
        <w:t>спорта  в</w:t>
      </w:r>
      <w:proofErr w:type="gramEnd"/>
      <w:r w:rsidR="006E4971" w:rsidRPr="00B20630">
        <w:rPr>
          <w:sz w:val="28"/>
          <w:szCs w:val="28"/>
        </w:rPr>
        <w:t xml:space="preserve"> развитии экономики РФ, его задачи</w:t>
      </w:r>
    </w:p>
    <w:p w:rsidR="006F434B" w:rsidRPr="00B20630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 w:rsidRPr="00B20630">
        <w:rPr>
          <w:sz w:val="28"/>
          <w:szCs w:val="28"/>
        </w:rPr>
        <w:t xml:space="preserve"> Морские порты России. Морские бассейны.</w:t>
      </w:r>
    </w:p>
    <w:p w:rsidR="006F434B" w:rsidRPr="00B20630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 w:rsidRPr="00B20630">
        <w:rPr>
          <w:sz w:val="28"/>
          <w:szCs w:val="28"/>
        </w:rPr>
        <w:t xml:space="preserve"> Классификация морских портов.</w:t>
      </w:r>
    </w:p>
    <w:p w:rsidR="006F434B" w:rsidRPr="00B20630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 w:rsidRPr="00B20630">
        <w:rPr>
          <w:sz w:val="28"/>
          <w:szCs w:val="28"/>
        </w:rPr>
        <w:t>Классификация подвижного состава водного морского транспорта. Привести примеры.</w:t>
      </w:r>
    </w:p>
    <w:p w:rsidR="006F434B" w:rsidRPr="00B20630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 w:rsidRPr="00B20630">
        <w:rPr>
          <w:sz w:val="28"/>
          <w:szCs w:val="28"/>
        </w:rPr>
        <w:t xml:space="preserve"> Основные показатели подвижного состава водного морского транспорта.</w:t>
      </w:r>
    </w:p>
    <w:p w:rsidR="006F434B" w:rsidRPr="00B20630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 w:rsidRPr="00B20630">
        <w:rPr>
          <w:sz w:val="28"/>
          <w:szCs w:val="28"/>
        </w:rPr>
        <w:t xml:space="preserve"> Современное состояние Российского морского флота.</w:t>
      </w:r>
    </w:p>
    <w:p w:rsidR="006F434B" w:rsidRPr="00B20630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 w:rsidRPr="00B20630">
        <w:rPr>
          <w:sz w:val="28"/>
          <w:szCs w:val="28"/>
        </w:rPr>
        <w:t xml:space="preserve"> Организационная структура водного речного транспорта и его инфраструктура.</w:t>
      </w:r>
    </w:p>
    <w:p w:rsidR="006F434B" w:rsidRPr="00B20630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 w:rsidRPr="00B20630">
        <w:rPr>
          <w:sz w:val="28"/>
          <w:szCs w:val="28"/>
        </w:rPr>
        <w:t xml:space="preserve"> Роль речного </w:t>
      </w:r>
      <w:proofErr w:type="gramStart"/>
      <w:r w:rsidRPr="00B20630">
        <w:rPr>
          <w:sz w:val="28"/>
          <w:szCs w:val="28"/>
        </w:rPr>
        <w:t>транспорта  в</w:t>
      </w:r>
      <w:proofErr w:type="gramEnd"/>
      <w:r w:rsidRPr="00B20630">
        <w:rPr>
          <w:sz w:val="28"/>
          <w:szCs w:val="28"/>
        </w:rPr>
        <w:t xml:space="preserve"> развитии экономики РФ.</w:t>
      </w:r>
    </w:p>
    <w:p w:rsidR="006F434B" w:rsidRPr="00B20630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 w:rsidRPr="00B20630">
        <w:rPr>
          <w:sz w:val="28"/>
          <w:szCs w:val="28"/>
        </w:rPr>
        <w:t xml:space="preserve"> Классификация речных портов.</w:t>
      </w:r>
    </w:p>
    <w:p w:rsidR="006F434B" w:rsidRPr="00B20630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 w:rsidRPr="00B20630">
        <w:rPr>
          <w:sz w:val="28"/>
          <w:szCs w:val="28"/>
        </w:rPr>
        <w:t xml:space="preserve"> Речные порты России. </w:t>
      </w:r>
    </w:p>
    <w:p w:rsidR="006F434B" w:rsidRPr="00B20630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 w:rsidRPr="00B20630">
        <w:rPr>
          <w:sz w:val="28"/>
          <w:szCs w:val="28"/>
        </w:rPr>
        <w:t>Классификация подвижного состава водного речного транспорта. Привести примеры.</w:t>
      </w:r>
    </w:p>
    <w:p w:rsidR="006F434B" w:rsidRPr="00B20630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 w:rsidRPr="00B20630">
        <w:rPr>
          <w:sz w:val="28"/>
          <w:szCs w:val="28"/>
        </w:rPr>
        <w:t xml:space="preserve"> </w:t>
      </w:r>
      <w:proofErr w:type="gramStart"/>
      <w:r w:rsidRPr="00B20630">
        <w:rPr>
          <w:sz w:val="28"/>
          <w:szCs w:val="28"/>
        </w:rPr>
        <w:t>Особенности  технического</w:t>
      </w:r>
      <w:proofErr w:type="gramEnd"/>
      <w:r w:rsidRPr="00B20630">
        <w:rPr>
          <w:sz w:val="28"/>
          <w:szCs w:val="28"/>
        </w:rPr>
        <w:t xml:space="preserve"> оснащения водного речного транспорта.</w:t>
      </w:r>
    </w:p>
    <w:p w:rsidR="006F434B" w:rsidRPr="00B20630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 w:rsidRPr="00B20630">
        <w:rPr>
          <w:sz w:val="28"/>
          <w:szCs w:val="28"/>
        </w:rPr>
        <w:t xml:space="preserve"> Перечислить основные характеристики судов.</w:t>
      </w:r>
    </w:p>
    <w:p w:rsidR="006F434B" w:rsidRPr="00B20630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 w:rsidRPr="00B20630">
        <w:rPr>
          <w:sz w:val="28"/>
          <w:szCs w:val="28"/>
        </w:rPr>
        <w:t xml:space="preserve"> Основные показатели использования подвижного состава </w:t>
      </w:r>
      <w:proofErr w:type="gramStart"/>
      <w:r w:rsidRPr="00B20630">
        <w:rPr>
          <w:sz w:val="28"/>
          <w:szCs w:val="28"/>
        </w:rPr>
        <w:t>водного  речного</w:t>
      </w:r>
      <w:proofErr w:type="gramEnd"/>
      <w:r w:rsidRPr="00B20630">
        <w:rPr>
          <w:sz w:val="28"/>
          <w:szCs w:val="28"/>
        </w:rPr>
        <w:t xml:space="preserve"> транспорта.</w:t>
      </w:r>
    </w:p>
    <w:p w:rsidR="006F434B" w:rsidRPr="00B20630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 w:rsidRPr="00B20630">
        <w:rPr>
          <w:sz w:val="28"/>
          <w:szCs w:val="28"/>
        </w:rPr>
        <w:t xml:space="preserve"> Тенденции в развитии средств речного флота.</w:t>
      </w:r>
    </w:p>
    <w:p w:rsidR="006F434B" w:rsidRPr="00B20630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 w:rsidRPr="00B20630">
        <w:rPr>
          <w:sz w:val="28"/>
          <w:szCs w:val="28"/>
        </w:rPr>
        <w:t xml:space="preserve"> Транспортная система речного флота. Речные каналы. Шлюзы.</w:t>
      </w:r>
    </w:p>
    <w:p w:rsidR="006F434B" w:rsidRPr="00B20630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 w:rsidRPr="00B20630">
        <w:rPr>
          <w:sz w:val="28"/>
          <w:szCs w:val="28"/>
        </w:rPr>
        <w:t xml:space="preserve"> Организационная структура воздушного транспорта и его инфраструктура.</w:t>
      </w:r>
    </w:p>
    <w:p w:rsidR="006F434B" w:rsidRPr="00B20630" w:rsidRDefault="006F434B" w:rsidP="006E4971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 w:rsidRPr="00B20630">
        <w:rPr>
          <w:sz w:val="28"/>
          <w:szCs w:val="28"/>
        </w:rPr>
        <w:t xml:space="preserve"> Основополагающие руководящие документы воздушного транспорта.</w:t>
      </w:r>
    </w:p>
    <w:p w:rsidR="006F434B" w:rsidRPr="00B20630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 w:rsidRPr="00B20630">
        <w:rPr>
          <w:sz w:val="28"/>
          <w:szCs w:val="28"/>
        </w:rPr>
        <w:t xml:space="preserve"> Место и роль воздушного транспорта в единой транспортной системе РФ.</w:t>
      </w:r>
    </w:p>
    <w:p w:rsidR="006F434B" w:rsidRPr="00B20630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 w:rsidRPr="00B20630">
        <w:rPr>
          <w:sz w:val="28"/>
          <w:szCs w:val="28"/>
        </w:rPr>
        <w:t xml:space="preserve"> Основные технико-эксплуатационные особенности воздушного транспорта.</w:t>
      </w:r>
    </w:p>
    <w:p w:rsidR="006F434B" w:rsidRPr="00B20630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 w:rsidRPr="00B20630">
        <w:rPr>
          <w:sz w:val="28"/>
          <w:szCs w:val="28"/>
        </w:rPr>
        <w:t xml:space="preserve"> Классификация подвижного состава воздушного транспорта. Привести примеры.</w:t>
      </w:r>
    </w:p>
    <w:p w:rsidR="006F434B" w:rsidRPr="00B20630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 w:rsidRPr="00B20630">
        <w:rPr>
          <w:sz w:val="28"/>
          <w:szCs w:val="28"/>
        </w:rPr>
        <w:t xml:space="preserve"> Перечислить основные части самолета и их назначение.</w:t>
      </w:r>
    </w:p>
    <w:p w:rsidR="006F434B" w:rsidRPr="00B20630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 w:rsidRPr="00B20630">
        <w:rPr>
          <w:sz w:val="28"/>
          <w:szCs w:val="28"/>
        </w:rPr>
        <w:t>Тенденции развития воздушного транспорта.</w:t>
      </w:r>
    </w:p>
    <w:p w:rsidR="006F434B" w:rsidRPr="00B20630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 w:rsidRPr="00B20630">
        <w:rPr>
          <w:sz w:val="28"/>
          <w:szCs w:val="28"/>
        </w:rPr>
        <w:lastRenderedPageBreak/>
        <w:t xml:space="preserve"> Проблемы и перспективы развития воздушного транспорта.</w:t>
      </w:r>
    </w:p>
    <w:p w:rsidR="006F434B" w:rsidRPr="00B20630" w:rsidRDefault="006F434B" w:rsidP="006F434B">
      <w:pPr>
        <w:pStyle w:val="a4"/>
        <w:widowControl/>
        <w:numPr>
          <w:ilvl w:val="0"/>
          <w:numId w:val="5"/>
        </w:numPr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 w:rsidRPr="00B20630">
        <w:rPr>
          <w:sz w:val="28"/>
          <w:szCs w:val="28"/>
        </w:rPr>
        <w:t xml:space="preserve"> Классификация трубопроводного транспорта. </w:t>
      </w:r>
    </w:p>
    <w:p w:rsidR="006F434B" w:rsidRPr="00B20630" w:rsidRDefault="006F434B" w:rsidP="006F434B">
      <w:pPr>
        <w:pStyle w:val="a4"/>
        <w:widowControl/>
        <w:numPr>
          <w:ilvl w:val="0"/>
          <w:numId w:val="5"/>
        </w:numPr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 w:rsidRPr="00B20630">
        <w:rPr>
          <w:sz w:val="28"/>
          <w:szCs w:val="28"/>
        </w:rPr>
        <w:t xml:space="preserve"> Принципиальная схема трубопроводного транспорта, принцип работы.</w:t>
      </w:r>
    </w:p>
    <w:p w:rsidR="006F434B" w:rsidRPr="00B20630" w:rsidRDefault="006F434B" w:rsidP="006F434B">
      <w:pPr>
        <w:pStyle w:val="a4"/>
        <w:widowControl/>
        <w:numPr>
          <w:ilvl w:val="0"/>
          <w:numId w:val="5"/>
        </w:numPr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 w:rsidRPr="00B20630">
        <w:rPr>
          <w:sz w:val="28"/>
          <w:szCs w:val="28"/>
        </w:rPr>
        <w:t xml:space="preserve"> Основные технико-эксплуатационные особенности трубопроводного транспорта, достоинства и недостатки.</w:t>
      </w:r>
    </w:p>
    <w:p w:rsidR="006F434B" w:rsidRPr="00B20630" w:rsidRDefault="006F434B" w:rsidP="006F434B">
      <w:pPr>
        <w:pStyle w:val="a4"/>
        <w:widowControl/>
        <w:numPr>
          <w:ilvl w:val="0"/>
          <w:numId w:val="5"/>
        </w:numPr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 w:rsidRPr="00B20630">
        <w:rPr>
          <w:sz w:val="28"/>
          <w:szCs w:val="28"/>
        </w:rPr>
        <w:t xml:space="preserve"> Тенденции развития трубопроводного транспорта.</w:t>
      </w:r>
    </w:p>
    <w:p w:rsidR="006E4971" w:rsidRPr="00B20630" w:rsidRDefault="006F434B" w:rsidP="006E4971">
      <w:pPr>
        <w:pStyle w:val="a4"/>
        <w:widowControl/>
        <w:numPr>
          <w:ilvl w:val="0"/>
          <w:numId w:val="5"/>
        </w:numPr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 w:rsidRPr="00B20630">
        <w:rPr>
          <w:sz w:val="28"/>
          <w:szCs w:val="28"/>
        </w:rPr>
        <w:t>Г</w:t>
      </w:r>
      <w:r w:rsidR="006E4971" w:rsidRPr="00B20630">
        <w:rPr>
          <w:sz w:val="28"/>
          <w:szCs w:val="28"/>
        </w:rPr>
        <w:t>абариты на железных дорогах.</w:t>
      </w:r>
    </w:p>
    <w:p w:rsidR="006F434B" w:rsidRPr="00B20630" w:rsidRDefault="006F434B" w:rsidP="006E4971">
      <w:pPr>
        <w:pStyle w:val="a4"/>
        <w:widowControl/>
        <w:numPr>
          <w:ilvl w:val="0"/>
          <w:numId w:val="5"/>
        </w:numPr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proofErr w:type="gramStart"/>
      <w:r w:rsidRPr="00B20630">
        <w:rPr>
          <w:sz w:val="28"/>
          <w:szCs w:val="28"/>
        </w:rPr>
        <w:t>Особенности  расположения</w:t>
      </w:r>
      <w:proofErr w:type="gramEnd"/>
      <w:r w:rsidRPr="00B20630">
        <w:rPr>
          <w:sz w:val="28"/>
          <w:szCs w:val="28"/>
        </w:rPr>
        <w:t xml:space="preserve"> устройств в кривых участках железнодорожного пути.</w:t>
      </w:r>
    </w:p>
    <w:p w:rsidR="006F434B" w:rsidRPr="00B20630" w:rsidRDefault="006F434B" w:rsidP="006F434B">
      <w:pPr>
        <w:pStyle w:val="a4"/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r w:rsidRPr="00B20630">
        <w:rPr>
          <w:sz w:val="28"/>
          <w:szCs w:val="28"/>
        </w:rPr>
        <w:t>Предназначение земляного полотна.</w:t>
      </w:r>
    </w:p>
    <w:p w:rsidR="006F434B" w:rsidRPr="00B20630" w:rsidRDefault="006F434B" w:rsidP="006E4971">
      <w:pPr>
        <w:pStyle w:val="a4"/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20630">
        <w:rPr>
          <w:sz w:val="28"/>
          <w:szCs w:val="28"/>
        </w:rPr>
        <w:t>Формы и размеры осно</w:t>
      </w:r>
      <w:r w:rsidR="006E4971" w:rsidRPr="00B20630">
        <w:rPr>
          <w:sz w:val="28"/>
          <w:szCs w:val="28"/>
        </w:rPr>
        <w:t xml:space="preserve">вных площадок земляного полотна, особенности </w:t>
      </w:r>
      <w:proofErr w:type="gramStart"/>
      <w:r w:rsidR="006E4971" w:rsidRPr="00B20630">
        <w:rPr>
          <w:sz w:val="28"/>
          <w:szCs w:val="28"/>
        </w:rPr>
        <w:t>строительства  земляного</w:t>
      </w:r>
      <w:proofErr w:type="gramEnd"/>
      <w:r w:rsidR="006E4971" w:rsidRPr="00B20630">
        <w:rPr>
          <w:sz w:val="28"/>
          <w:szCs w:val="28"/>
        </w:rPr>
        <w:t xml:space="preserve"> полотна в кривых участках пути.</w:t>
      </w:r>
    </w:p>
    <w:p w:rsidR="006F434B" w:rsidRPr="00B20630" w:rsidRDefault="006E4971" w:rsidP="006F434B">
      <w:pPr>
        <w:pStyle w:val="a4"/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r w:rsidRPr="00B20630">
        <w:rPr>
          <w:sz w:val="28"/>
          <w:szCs w:val="28"/>
        </w:rPr>
        <w:t xml:space="preserve"> Соединение и пересечение путей.</w:t>
      </w:r>
    </w:p>
    <w:p w:rsidR="006E4971" w:rsidRPr="00B20630" w:rsidRDefault="006E4971" w:rsidP="006F434B">
      <w:pPr>
        <w:pStyle w:val="a4"/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r w:rsidRPr="00B20630">
        <w:rPr>
          <w:sz w:val="28"/>
          <w:szCs w:val="28"/>
        </w:rPr>
        <w:t xml:space="preserve"> Классификация раздельных пунктов </w:t>
      </w:r>
      <w:proofErr w:type="spellStart"/>
      <w:r w:rsidRPr="00B20630">
        <w:rPr>
          <w:sz w:val="28"/>
          <w:szCs w:val="28"/>
        </w:rPr>
        <w:t>ж.д</w:t>
      </w:r>
      <w:proofErr w:type="spellEnd"/>
      <w:r w:rsidRPr="00B20630">
        <w:rPr>
          <w:sz w:val="28"/>
          <w:szCs w:val="28"/>
        </w:rPr>
        <w:t>.</w:t>
      </w:r>
    </w:p>
    <w:p w:rsidR="006F434B" w:rsidRPr="00B20630" w:rsidRDefault="006F434B" w:rsidP="006F434B">
      <w:pPr>
        <w:pStyle w:val="a4"/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r w:rsidRPr="00B20630">
        <w:rPr>
          <w:sz w:val="28"/>
          <w:szCs w:val="28"/>
        </w:rPr>
        <w:t>Транспортные системы городов.</w:t>
      </w:r>
    </w:p>
    <w:p w:rsidR="006F434B" w:rsidRPr="00B20630" w:rsidRDefault="006F434B" w:rsidP="006F434B">
      <w:pPr>
        <w:pStyle w:val="a4"/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r w:rsidRPr="00B20630">
        <w:rPr>
          <w:sz w:val="28"/>
          <w:szCs w:val="28"/>
        </w:rPr>
        <w:t xml:space="preserve"> Конфигурация транспортной системы города.</w:t>
      </w:r>
    </w:p>
    <w:p w:rsidR="006F434B" w:rsidRPr="00B20630" w:rsidRDefault="006F434B" w:rsidP="006F434B">
      <w:pPr>
        <w:pStyle w:val="a4"/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r w:rsidRPr="00B20630">
        <w:rPr>
          <w:sz w:val="28"/>
          <w:szCs w:val="28"/>
        </w:rPr>
        <w:t xml:space="preserve"> Единая транспортная система города.</w:t>
      </w:r>
    </w:p>
    <w:p w:rsidR="006F434B" w:rsidRPr="00B20630" w:rsidRDefault="006F434B" w:rsidP="006F434B">
      <w:pPr>
        <w:pStyle w:val="a4"/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r w:rsidRPr="00B20630">
        <w:rPr>
          <w:sz w:val="28"/>
          <w:szCs w:val="28"/>
        </w:rPr>
        <w:t xml:space="preserve"> Городской пассажирский транспорт.</w:t>
      </w:r>
    </w:p>
    <w:p w:rsidR="006F434B" w:rsidRPr="00B20630" w:rsidRDefault="006F434B" w:rsidP="006F434B">
      <w:pPr>
        <w:pStyle w:val="a4"/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r w:rsidRPr="00B20630">
        <w:rPr>
          <w:sz w:val="28"/>
          <w:szCs w:val="28"/>
        </w:rPr>
        <w:t xml:space="preserve"> Основные показатели качества работы городских видов транспорта.</w:t>
      </w:r>
    </w:p>
    <w:p w:rsidR="006F434B" w:rsidRPr="00B20630" w:rsidRDefault="006F434B" w:rsidP="006F434B">
      <w:pPr>
        <w:pStyle w:val="a4"/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r w:rsidRPr="00B20630">
        <w:rPr>
          <w:sz w:val="28"/>
          <w:szCs w:val="28"/>
        </w:rPr>
        <w:t xml:space="preserve"> Классификация городского транспорта.</w:t>
      </w:r>
    </w:p>
    <w:p w:rsidR="006F434B" w:rsidRPr="00B20630" w:rsidRDefault="006F434B" w:rsidP="006F434B">
      <w:pPr>
        <w:pStyle w:val="a4"/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r w:rsidRPr="00B20630">
        <w:rPr>
          <w:sz w:val="28"/>
          <w:szCs w:val="28"/>
        </w:rPr>
        <w:t xml:space="preserve"> Система магистралей городских транспортных систем.</w:t>
      </w:r>
    </w:p>
    <w:p w:rsidR="006F434B" w:rsidRPr="00B20630" w:rsidRDefault="006F434B" w:rsidP="006F434B">
      <w:pPr>
        <w:pStyle w:val="a4"/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r w:rsidRPr="00B20630">
        <w:rPr>
          <w:sz w:val="28"/>
          <w:szCs w:val="28"/>
        </w:rPr>
        <w:t xml:space="preserve"> Перечислите требования, предъявляемые городским движением к генеральным планам городов и планировке уличной сети.</w:t>
      </w:r>
    </w:p>
    <w:p w:rsidR="006F434B" w:rsidRPr="00B20630" w:rsidRDefault="006F434B" w:rsidP="006F434B">
      <w:pPr>
        <w:pStyle w:val="a4"/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r w:rsidRPr="00B20630">
        <w:rPr>
          <w:sz w:val="28"/>
          <w:szCs w:val="28"/>
        </w:rPr>
        <w:t>Перечислите показатели, характеризующие уличную сеть города.</w:t>
      </w:r>
    </w:p>
    <w:p w:rsidR="006F434B" w:rsidRPr="00B20630" w:rsidRDefault="006F434B" w:rsidP="006F434B">
      <w:pPr>
        <w:pStyle w:val="a4"/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r w:rsidRPr="00B20630">
        <w:rPr>
          <w:sz w:val="28"/>
          <w:szCs w:val="28"/>
        </w:rPr>
        <w:t>Классификация улиц и дорог населенных пунктов.</w:t>
      </w:r>
    </w:p>
    <w:p w:rsidR="006F434B" w:rsidRPr="00B20630" w:rsidRDefault="006F434B" w:rsidP="006F434B">
      <w:pPr>
        <w:pStyle w:val="a4"/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r w:rsidRPr="00B20630">
        <w:rPr>
          <w:sz w:val="28"/>
          <w:szCs w:val="28"/>
        </w:rPr>
        <w:t>Объем работы пассажирского транспорта.</w:t>
      </w:r>
    </w:p>
    <w:p w:rsidR="006F434B" w:rsidRPr="00B20630" w:rsidRDefault="006F434B" w:rsidP="006F434B">
      <w:pPr>
        <w:pStyle w:val="a4"/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r w:rsidRPr="00B20630">
        <w:rPr>
          <w:sz w:val="28"/>
          <w:szCs w:val="28"/>
        </w:rPr>
        <w:t>Сферы применения городских видов транспорта.</w:t>
      </w:r>
    </w:p>
    <w:p w:rsidR="006F434B" w:rsidRPr="00B20630" w:rsidRDefault="006F434B" w:rsidP="006F434B">
      <w:pPr>
        <w:pStyle w:val="a4"/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r w:rsidRPr="00B20630">
        <w:rPr>
          <w:sz w:val="28"/>
          <w:szCs w:val="28"/>
        </w:rPr>
        <w:t>Проблемы и перспективы развития городского транспорта.</w:t>
      </w:r>
    </w:p>
    <w:p w:rsidR="006F434B" w:rsidRPr="00B20630" w:rsidRDefault="006F434B" w:rsidP="006F434B">
      <w:pPr>
        <w:pStyle w:val="a4"/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r w:rsidRPr="00B20630">
        <w:rPr>
          <w:sz w:val="28"/>
          <w:szCs w:val="28"/>
        </w:rPr>
        <w:t>Проблемы и тенденции развития городских транспортных систем России.</w:t>
      </w:r>
    </w:p>
    <w:p w:rsidR="00C5125B" w:rsidRDefault="00C5125B">
      <w:pPr>
        <w:pStyle w:val="a3"/>
        <w:rPr>
          <w:sz w:val="30"/>
        </w:rPr>
      </w:pPr>
    </w:p>
    <w:p w:rsidR="00C5125B" w:rsidRDefault="00C5125B">
      <w:pPr>
        <w:pStyle w:val="a3"/>
        <w:rPr>
          <w:sz w:val="30"/>
        </w:rPr>
      </w:pPr>
    </w:p>
    <w:p w:rsidR="00C5125B" w:rsidRDefault="00C5125B">
      <w:pPr>
        <w:pStyle w:val="a3"/>
        <w:rPr>
          <w:sz w:val="30"/>
        </w:rPr>
      </w:pPr>
    </w:p>
    <w:p w:rsidR="00C5125B" w:rsidRDefault="00C5125B">
      <w:pPr>
        <w:pStyle w:val="a3"/>
        <w:rPr>
          <w:sz w:val="30"/>
        </w:rPr>
      </w:pPr>
    </w:p>
    <w:p w:rsidR="00C5125B" w:rsidRDefault="00C5125B">
      <w:pPr>
        <w:pStyle w:val="a3"/>
        <w:rPr>
          <w:sz w:val="30"/>
        </w:rPr>
      </w:pPr>
    </w:p>
    <w:p w:rsidR="00C5125B" w:rsidRDefault="00C5125B">
      <w:pPr>
        <w:pStyle w:val="a3"/>
        <w:rPr>
          <w:sz w:val="30"/>
        </w:rPr>
      </w:pPr>
    </w:p>
    <w:p w:rsidR="00C5125B" w:rsidRDefault="00C5125B">
      <w:pPr>
        <w:pStyle w:val="a3"/>
        <w:rPr>
          <w:sz w:val="30"/>
        </w:rPr>
      </w:pPr>
    </w:p>
    <w:p w:rsidR="00C5125B" w:rsidRDefault="00C5125B">
      <w:pPr>
        <w:pStyle w:val="a3"/>
        <w:rPr>
          <w:sz w:val="30"/>
        </w:rPr>
      </w:pPr>
    </w:p>
    <w:sectPr w:rsidR="00C5125B">
      <w:footerReference w:type="default" r:id="rId7"/>
      <w:pgSz w:w="11910" w:h="16840"/>
      <w:pgMar w:top="1040" w:right="740" w:bottom="1200" w:left="160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2D1" w:rsidRDefault="00BB72D1">
      <w:r>
        <w:separator/>
      </w:r>
    </w:p>
  </w:endnote>
  <w:endnote w:type="continuationSeparator" w:id="0">
    <w:p w:rsidR="00BB72D1" w:rsidRDefault="00BB7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25B" w:rsidRDefault="0055098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3978275</wp:posOffset>
              </wp:positionH>
              <wp:positionV relativeFrom="page">
                <wp:posOffset>9917430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125B" w:rsidRDefault="00C969B3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112D0">
                            <w:rPr>
                              <w:rFonts w:ascii="Calibri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3.25pt;margin-top:780.9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pS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" filled="f" stroked="f">
              <v:textbox inset="0,0,0,0">
                <w:txbxContent>
                  <w:p w:rsidR="00C5125B" w:rsidRDefault="00C969B3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112D0">
                      <w:rPr>
                        <w:rFonts w:ascii="Calibri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2D1" w:rsidRDefault="00BB72D1">
      <w:r>
        <w:separator/>
      </w:r>
    </w:p>
  </w:footnote>
  <w:footnote w:type="continuationSeparator" w:id="0">
    <w:p w:rsidR="00BB72D1" w:rsidRDefault="00BB7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E043F"/>
    <w:multiLevelType w:val="hybridMultilevel"/>
    <w:tmpl w:val="85C2EB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B86520"/>
    <w:multiLevelType w:val="hybridMultilevel"/>
    <w:tmpl w:val="A9EEB26E"/>
    <w:lvl w:ilvl="0" w:tplc="B5FE4834">
      <w:start w:val="1"/>
      <w:numFmt w:val="decimal"/>
      <w:lvlText w:val="%1)"/>
      <w:lvlJc w:val="left"/>
      <w:pPr>
        <w:ind w:left="1114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A00E576">
      <w:numFmt w:val="bullet"/>
      <w:lvlText w:val="•"/>
      <w:lvlJc w:val="left"/>
      <w:pPr>
        <w:ind w:left="1964" w:hanging="305"/>
      </w:pPr>
      <w:rPr>
        <w:rFonts w:hint="default"/>
        <w:lang w:val="ru-RU" w:eastAsia="en-US" w:bidi="ar-SA"/>
      </w:rPr>
    </w:lvl>
    <w:lvl w:ilvl="2" w:tplc="5FA4B274">
      <w:numFmt w:val="bullet"/>
      <w:lvlText w:val="•"/>
      <w:lvlJc w:val="left"/>
      <w:pPr>
        <w:ind w:left="2809" w:hanging="305"/>
      </w:pPr>
      <w:rPr>
        <w:rFonts w:hint="default"/>
        <w:lang w:val="ru-RU" w:eastAsia="en-US" w:bidi="ar-SA"/>
      </w:rPr>
    </w:lvl>
    <w:lvl w:ilvl="3" w:tplc="A6FA38BC">
      <w:numFmt w:val="bullet"/>
      <w:lvlText w:val="•"/>
      <w:lvlJc w:val="left"/>
      <w:pPr>
        <w:ind w:left="3653" w:hanging="305"/>
      </w:pPr>
      <w:rPr>
        <w:rFonts w:hint="default"/>
        <w:lang w:val="ru-RU" w:eastAsia="en-US" w:bidi="ar-SA"/>
      </w:rPr>
    </w:lvl>
    <w:lvl w:ilvl="4" w:tplc="FCA62C4E">
      <w:numFmt w:val="bullet"/>
      <w:lvlText w:val="•"/>
      <w:lvlJc w:val="left"/>
      <w:pPr>
        <w:ind w:left="4498" w:hanging="305"/>
      </w:pPr>
      <w:rPr>
        <w:rFonts w:hint="default"/>
        <w:lang w:val="ru-RU" w:eastAsia="en-US" w:bidi="ar-SA"/>
      </w:rPr>
    </w:lvl>
    <w:lvl w:ilvl="5" w:tplc="049C483A">
      <w:numFmt w:val="bullet"/>
      <w:lvlText w:val="•"/>
      <w:lvlJc w:val="left"/>
      <w:pPr>
        <w:ind w:left="5343" w:hanging="305"/>
      </w:pPr>
      <w:rPr>
        <w:rFonts w:hint="default"/>
        <w:lang w:val="ru-RU" w:eastAsia="en-US" w:bidi="ar-SA"/>
      </w:rPr>
    </w:lvl>
    <w:lvl w:ilvl="6" w:tplc="46F0B2A0">
      <w:numFmt w:val="bullet"/>
      <w:lvlText w:val="•"/>
      <w:lvlJc w:val="left"/>
      <w:pPr>
        <w:ind w:left="6187" w:hanging="305"/>
      </w:pPr>
      <w:rPr>
        <w:rFonts w:hint="default"/>
        <w:lang w:val="ru-RU" w:eastAsia="en-US" w:bidi="ar-SA"/>
      </w:rPr>
    </w:lvl>
    <w:lvl w:ilvl="7" w:tplc="158ABD46">
      <w:numFmt w:val="bullet"/>
      <w:lvlText w:val="•"/>
      <w:lvlJc w:val="left"/>
      <w:pPr>
        <w:ind w:left="7032" w:hanging="305"/>
      </w:pPr>
      <w:rPr>
        <w:rFonts w:hint="default"/>
        <w:lang w:val="ru-RU" w:eastAsia="en-US" w:bidi="ar-SA"/>
      </w:rPr>
    </w:lvl>
    <w:lvl w:ilvl="8" w:tplc="BA2CE1E0">
      <w:numFmt w:val="bullet"/>
      <w:lvlText w:val="•"/>
      <w:lvlJc w:val="left"/>
      <w:pPr>
        <w:ind w:left="7877" w:hanging="305"/>
      </w:pPr>
      <w:rPr>
        <w:rFonts w:hint="default"/>
        <w:lang w:val="ru-RU" w:eastAsia="en-US" w:bidi="ar-SA"/>
      </w:rPr>
    </w:lvl>
  </w:abstractNum>
  <w:abstractNum w:abstractNumId="2" w15:restartNumberingAfterBreak="0">
    <w:nsid w:val="73A70C5F"/>
    <w:multiLevelType w:val="hybridMultilevel"/>
    <w:tmpl w:val="7DA6C810"/>
    <w:lvl w:ilvl="0" w:tplc="B1E8BAFE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1AFB0E">
      <w:numFmt w:val="bullet"/>
      <w:lvlText w:val="•"/>
      <w:lvlJc w:val="left"/>
      <w:pPr>
        <w:ind w:left="1046" w:hanging="240"/>
      </w:pPr>
      <w:rPr>
        <w:rFonts w:hint="default"/>
        <w:lang w:val="ru-RU" w:eastAsia="en-US" w:bidi="ar-SA"/>
      </w:rPr>
    </w:lvl>
    <w:lvl w:ilvl="2" w:tplc="F594C602">
      <w:numFmt w:val="bullet"/>
      <w:lvlText w:val="•"/>
      <w:lvlJc w:val="left"/>
      <w:pPr>
        <w:ind w:left="1993" w:hanging="240"/>
      </w:pPr>
      <w:rPr>
        <w:rFonts w:hint="default"/>
        <w:lang w:val="ru-RU" w:eastAsia="en-US" w:bidi="ar-SA"/>
      </w:rPr>
    </w:lvl>
    <w:lvl w:ilvl="3" w:tplc="E53CC264">
      <w:numFmt w:val="bullet"/>
      <w:lvlText w:val="•"/>
      <w:lvlJc w:val="left"/>
      <w:pPr>
        <w:ind w:left="2939" w:hanging="240"/>
      </w:pPr>
      <w:rPr>
        <w:rFonts w:hint="default"/>
        <w:lang w:val="ru-RU" w:eastAsia="en-US" w:bidi="ar-SA"/>
      </w:rPr>
    </w:lvl>
    <w:lvl w:ilvl="4" w:tplc="F3BAC7EA">
      <w:numFmt w:val="bullet"/>
      <w:lvlText w:val="•"/>
      <w:lvlJc w:val="left"/>
      <w:pPr>
        <w:ind w:left="3886" w:hanging="240"/>
      </w:pPr>
      <w:rPr>
        <w:rFonts w:hint="default"/>
        <w:lang w:val="ru-RU" w:eastAsia="en-US" w:bidi="ar-SA"/>
      </w:rPr>
    </w:lvl>
    <w:lvl w:ilvl="5" w:tplc="F34EB89C">
      <w:numFmt w:val="bullet"/>
      <w:lvlText w:val="•"/>
      <w:lvlJc w:val="left"/>
      <w:pPr>
        <w:ind w:left="4833" w:hanging="240"/>
      </w:pPr>
      <w:rPr>
        <w:rFonts w:hint="default"/>
        <w:lang w:val="ru-RU" w:eastAsia="en-US" w:bidi="ar-SA"/>
      </w:rPr>
    </w:lvl>
    <w:lvl w:ilvl="6" w:tplc="D834C4A4">
      <w:numFmt w:val="bullet"/>
      <w:lvlText w:val="•"/>
      <w:lvlJc w:val="left"/>
      <w:pPr>
        <w:ind w:left="5779" w:hanging="240"/>
      </w:pPr>
      <w:rPr>
        <w:rFonts w:hint="default"/>
        <w:lang w:val="ru-RU" w:eastAsia="en-US" w:bidi="ar-SA"/>
      </w:rPr>
    </w:lvl>
    <w:lvl w:ilvl="7" w:tplc="52644AB0">
      <w:numFmt w:val="bullet"/>
      <w:lvlText w:val="•"/>
      <w:lvlJc w:val="left"/>
      <w:pPr>
        <w:ind w:left="6726" w:hanging="240"/>
      </w:pPr>
      <w:rPr>
        <w:rFonts w:hint="default"/>
        <w:lang w:val="ru-RU" w:eastAsia="en-US" w:bidi="ar-SA"/>
      </w:rPr>
    </w:lvl>
    <w:lvl w:ilvl="8" w:tplc="BBF088DC">
      <w:numFmt w:val="bullet"/>
      <w:lvlText w:val="•"/>
      <w:lvlJc w:val="left"/>
      <w:pPr>
        <w:ind w:left="7673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7CB04434"/>
    <w:multiLevelType w:val="hybridMultilevel"/>
    <w:tmpl w:val="771AAF0C"/>
    <w:lvl w:ilvl="0" w:tplc="EE500278">
      <w:numFmt w:val="bullet"/>
      <w:lvlText w:val="–"/>
      <w:lvlJc w:val="left"/>
      <w:pPr>
        <w:ind w:left="102" w:hanging="35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A6C2A82">
      <w:numFmt w:val="bullet"/>
      <w:lvlText w:val="•"/>
      <w:lvlJc w:val="left"/>
      <w:pPr>
        <w:ind w:left="1046" w:hanging="358"/>
      </w:pPr>
      <w:rPr>
        <w:rFonts w:hint="default"/>
        <w:lang w:val="ru-RU" w:eastAsia="en-US" w:bidi="ar-SA"/>
      </w:rPr>
    </w:lvl>
    <w:lvl w:ilvl="2" w:tplc="44F02E10">
      <w:numFmt w:val="bullet"/>
      <w:lvlText w:val="•"/>
      <w:lvlJc w:val="left"/>
      <w:pPr>
        <w:ind w:left="1993" w:hanging="358"/>
      </w:pPr>
      <w:rPr>
        <w:rFonts w:hint="default"/>
        <w:lang w:val="ru-RU" w:eastAsia="en-US" w:bidi="ar-SA"/>
      </w:rPr>
    </w:lvl>
    <w:lvl w:ilvl="3" w:tplc="87B48600">
      <w:numFmt w:val="bullet"/>
      <w:lvlText w:val="•"/>
      <w:lvlJc w:val="left"/>
      <w:pPr>
        <w:ind w:left="2939" w:hanging="358"/>
      </w:pPr>
      <w:rPr>
        <w:rFonts w:hint="default"/>
        <w:lang w:val="ru-RU" w:eastAsia="en-US" w:bidi="ar-SA"/>
      </w:rPr>
    </w:lvl>
    <w:lvl w:ilvl="4" w:tplc="43EAE328">
      <w:numFmt w:val="bullet"/>
      <w:lvlText w:val="•"/>
      <w:lvlJc w:val="left"/>
      <w:pPr>
        <w:ind w:left="3886" w:hanging="358"/>
      </w:pPr>
      <w:rPr>
        <w:rFonts w:hint="default"/>
        <w:lang w:val="ru-RU" w:eastAsia="en-US" w:bidi="ar-SA"/>
      </w:rPr>
    </w:lvl>
    <w:lvl w:ilvl="5" w:tplc="FE546B4A">
      <w:numFmt w:val="bullet"/>
      <w:lvlText w:val="•"/>
      <w:lvlJc w:val="left"/>
      <w:pPr>
        <w:ind w:left="4833" w:hanging="358"/>
      </w:pPr>
      <w:rPr>
        <w:rFonts w:hint="default"/>
        <w:lang w:val="ru-RU" w:eastAsia="en-US" w:bidi="ar-SA"/>
      </w:rPr>
    </w:lvl>
    <w:lvl w:ilvl="6" w:tplc="9238DF3E">
      <w:numFmt w:val="bullet"/>
      <w:lvlText w:val="•"/>
      <w:lvlJc w:val="left"/>
      <w:pPr>
        <w:ind w:left="5779" w:hanging="358"/>
      </w:pPr>
      <w:rPr>
        <w:rFonts w:hint="default"/>
        <w:lang w:val="ru-RU" w:eastAsia="en-US" w:bidi="ar-SA"/>
      </w:rPr>
    </w:lvl>
    <w:lvl w:ilvl="7" w:tplc="C9DA24FE">
      <w:numFmt w:val="bullet"/>
      <w:lvlText w:val="•"/>
      <w:lvlJc w:val="left"/>
      <w:pPr>
        <w:ind w:left="6726" w:hanging="358"/>
      </w:pPr>
      <w:rPr>
        <w:rFonts w:hint="default"/>
        <w:lang w:val="ru-RU" w:eastAsia="en-US" w:bidi="ar-SA"/>
      </w:rPr>
    </w:lvl>
    <w:lvl w:ilvl="8" w:tplc="A59E25A6">
      <w:numFmt w:val="bullet"/>
      <w:lvlText w:val="•"/>
      <w:lvlJc w:val="left"/>
      <w:pPr>
        <w:ind w:left="7673" w:hanging="358"/>
      </w:pPr>
      <w:rPr>
        <w:rFonts w:hint="default"/>
        <w:lang w:val="ru-RU" w:eastAsia="en-US" w:bidi="ar-SA"/>
      </w:rPr>
    </w:lvl>
  </w:abstractNum>
  <w:abstractNum w:abstractNumId="4" w15:restartNumberingAfterBreak="0">
    <w:nsid w:val="7E607127"/>
    <w:multiLevelType w:val="hybridMultilevel"/>
    <w:tmpl w:val="761A3E02"/>
    <w:lvl w:ilvl="0" w:tplc="4A9EFDF2">
      <w:start w:val="1"/>
      <w:numFmt w:val="decimal"/>
      <w:lvlText w:val="%1."/>
      <w:lvlJc w:val="left"/>
      <w:pPr>
        <w:ind w:left="1090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1D05508">
      <w:numFmt w:val="bullet"/>
      <w:lvlText w:val="•"/>
      <w:lvlJc w:val="left"/>
      <w:pPr>
        <w:ind w:left="1946" w:hanging="281"/>
      </w:pPr>
      <w:rPr>
        <w:rFonts w:hint="default"/>
        <w:lang w:val="ru-RU" w:eastAsia="en-US" w:bidi="ar-SA"/>
      </w:rPr>
    </w:lvl>
    <w:lvl w:ilvl="2" w:tplc="6BF6495C">
      <w:numFmt w:val="bullet"/>
      <w:lvlText w:val="•"/>
      <w:lvlJc w:val="left"/>
      <w:pPr>
        <w:ind w:left="2793" w:hanging="281"/>
      </w:pPr>
      <w:rPr>
        <w:rFonts w:hint="default"/>
        <w:lang w:val="ru-RU" w:eastAsia="en-US" w:bidi="ar-SA"/>
      </w:rPr>
    </w:lvl>
    <w:lvl w:ilvl="3" w:tplc="CFE408BA">
      <w:numFmt w:val="bullet"/>
      <w:lvlText w:val="•"/>
      <w:lvlJc w:val="left"/>
      <w:pPr>
        <w:ind w:left="3639" w:hanging="281"/>
      </w:pPr>
      <w:rPr>
        <w:rFonts w:hint="default"/>
        <w:lang w:val="ru-RU" w:eastAsia="en-US" w:bidi="ar-SA"/>
      </w:rPr>
    </w:lvl>
    <w:lvl w:ilvl="4" w:tplc="2886175A">
      <w:numFmt w:val="bullet"/>
      <w:lvlText w:val="•"/>
      <w:lvlJc w:val="left"/>
      <w:pPr>
        <w:ind w:left="4486" w:hanging="281"/>
      </w:pPr>
      <w:rPr>
        <w:rFonts w:hint="default"/>
        <w:lang w:val="ru-RU" w:eastAsia="en-US" w:bidi="ar-SA"/>
      </w:rPr>
    </w:lvl>
    <w:lvl w:ilvl="5" w:tplc="59707840">
      <w:numFmt w:val="bullet"/>
      <w:lvlText w:val="•"/>
      <w:lvlJc w:val="left"/>
      <w:pPr>
        <w:ind w:left="5333" w:hanging="281"/>
      </w:pPr>
      <w:rPr>
        <w:rFonts w:hint="default"/>
        <w:lang w:val="ru-RU" w:eastAsia="en-US" w:bidi="ar-SA"/>
      </w:rPr>
    </w:lvl>
    <w:lvl w:ilvl="6" w:tplc="D50A7706">
      <w:numFmt w:val="bullet"/>
      <w:lvlText w:val="•"/>
      <w:lvlJc w:val="left"/>
      <w:pPr>
        <w:ind w:left="6179" w:hanging="281"/>
      </w:pPr>
      <w:rPr>
        <w:rFonts w:hint="default"/>
        <w:lang w:val="ru-RU" w:eastAsia="en-US" w:bidi="ar-SA"/>
      </w:rPr>
    </w:lvl>
    <w:lvl w:ilvl="7" w:tplc="AD063B9C">
      <w:numFmt w:val="bullet"/>
      <w:lvlText w:val="•"/>
      <w:lvlJc w:val="left"/>
      <w:pPr>
        <w:ind w:left="7026" w:hanging="281"/>
      </w:pPr>
      <w:rPr>
        <w:rFonts w:hint="default"/>
        <w:lang w:val="ru-RU" w:eastAsia="en-US" w:bidi="ar-SA"/>
      </w:rPr>
    </w:lvl>
    <w:lvl w:ilvl="8" w:tplc="2AC4EA28">
      <w:numFmt w:val="bullet"/>
      <w:lvlText w:val="•"/>
      <w:lvlJc w:val="left"/>
      <w:pPr>
        <w:ind w:left="7873" w:hanging="28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5B"/>
    <w:rsid w:val="0002135F"/>
    <w:rsid w:val="00090D66"/>
    <w:rsid w:val="001112D0"/>
    <w:rsid w:val="003373DF"/>
    <w:rsid w:val="00360C6F"/>
    <w:rsid w:val="00453436"/>
    <w:rsid w:val="0055098A"/>
    <w:rsid w:val="006C5EC6"/>
    <w:rsid w:val="006E4971"/>
    <w:rsid w:val="006F434B"/>
    <w:rsid w:val="007963FC"/>
    <w:rsid w:val="00867455"/>
    <w:rsid w:val="00B20630"/>
    <w:rsid w:val="00BB72D1"/>
    <w:rsid w:val="00C5125B"/>
    <w:rsid w:val="00C969B3"/>
    <w:rsid w:val="00CD087C"/>
    <w:rsid w:val="00D24EDD"/>
    <w:rsid w:val="00E3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E6EC00"/>
  <w15:docId w15:val="{AA27A49E-436F-4368-9558-EB5240969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102" w:hanging="28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Кафедра ЖДСТУ</cp:lastModifiedBy>
  <cp:revision>8</cp:revision>
  <dcterms:created xsi:type="dcterms:W3CDTF">2022-02-28T14:13:00Z</dcterms:created>
  <dcterms:modified xsi:type="dcterms:W3CDTF">2024-05-07T15:25:00Z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2022-02-18T00:00:00Z</vt:filetime>
  </property>
</Properties>
</file>