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F4272" w14:textId="77777777" w:rsidR="00AB3CFE" w:rsidRPr="00AB3CFE" w:rsidRDefault="00AB3CFE" w:rsidP="00AB3CFE">
      <w:pPr>
        <w:pStyle w:val="a3"/>
        <w:ind w:firstLine="720"/>
        <w:jc w:val="center"/>
        <w:rPr>
          <w:rFonts w:ascii="Times New Roman" w:hAnsi="Times New Roman" w:cs="Times New Roman"/>
          <w:b/>
          <w:sz w:val="28"/>
          <w:szCs w:val="28"/>
          <w:lang w:val="ru-RU"/>
        </w:rPr>
      </w:pPr>
      <w:r w:rsidRPr="00AB3CFE">
        <w:rPr>
          <w:rFonts w:ascii="Times New Roman" w:hAnsi="Times New Roman" w:cs="Times New Roman"/>
          <w:b/>
          <w:sz w:val="28"/>
          <w:szCs w:val="28"/>
          <w:lang w:val="ru-RU"/>
        </w:rPr>
        <w:t>Примерные оценочные материалы, применяемые при проведении промежуточной аттестации по учебной практике «Ознакомительной практике».</w:t>
      </w:r>
    </w:p>
    <w:p w14:paraId="7024D638" w14:textId="77777777" w:rsidR="00AB3CFE" w:rsidRDefault="00AB3CFE" w:rsidP="00D513CE">
      <w:pPr>
        <w:pStyle w:val="a3"/>
        <w:ind w:firstLine="720"/>
        <w:jc w:val="both"/>
        <w:rPr>
          <w:rFonts w:ascii="Times New Roman" w:hAnsi="Times New Roman" w:cs="Times New Roman"/>
          <w:sz w:val="28"/>
          <w:szCs w:val="28"/>
          <w:lang w:val="ru-RU"/>
        </w:rPr>
      </w:pPr>
    </w:p>
    <w:p w14:paraId="1AAB3417" w14:textId="77777777" w:rsidR="00664C44" w:rsidRPr="00664C44" w:rsidRDefault="00664C44" w:rsidP="00664C44">
      <w:pPr>
        <w:spacing w:after="0" w:line="360" w:lineRule="auto"/>
        <w:jc w:val="center"/>
        <w:rPr>
          <w:rFonts w:ascii="Times New Roman" w:eastAsia="Calibri" w:hAnsi="Times New Roman" w:cs="Times New Roman"/>
          <w:b/>
          <w:sz w:val="28"/>
          <w:szCs w:val="28"/>
          <w:lang w:val="ru-RU"/>
        </w:rPr>
      </w:pPr>
      <w:r w:rsidRPr="00664C44">
        <w:rPr>
          <w:rFonts w:ascii="Times New Roman" w:eastAsia="Calibri" w:hAnsi="Times New Roman" w:cs="Times New Roman"/>
          <w:b/>
          <w:sz w:val="28"/>
          <w:szCs w:val="28"/>
          <w:lang w:val="ru-RU"/>
        </w:rPr>
        <w:t>Структура отчета по учебной практике</w:t>
      </w:r>
    </w:p>
    <w:p w14:paraId="34FA2721"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Отчет по практике состоит из следующих разделов:</w:t>
      </w:r>
    </w:p>
    <w:p w14:paraId="7BBBEF7B"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Введение</w:t>
      </w:r>
    </w:p>
    <w:p w14:paraId="73DF415C" w14:textId="77777777" w:rsidR="00664C44" w:rsidRPr="00664C44" w:rsidRDefault="00664C44" w:rsidP="00664C44">
      <w:pPr>
        <w:numPr>
          <w:ilvl w:val="0"/>
          <w:numId w:val="1"/>
        </w:numPr>
        <w:tabs>
          <w:tab w:val="left" w:pos="284"/>
        </w:tabs>
        <w:spacing w:after="0" w:line="360" w:lineRule="auto"/>
        <w:contextualSpacing/>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Сравнительная характеристика правового статуса предприятий.</w:t>
      </w:r>
    </w:p>
    <w:p w14:paraId="56DB540A" w14:textId="77777777" w:rsidR="00664C44" w:rsidRPr="00664C44" w:rsidRDefault="00664C44" w:rsidP="00664C44">
      <w:pPr>
        <w:numPr>
          <w:ilvl w:val="0"/>
          <w:numId w:val="1"/>
        </w:numPr>
        <w:tabs>
          <w:tab w:val="left" w:pos="284"/>
        </w:tabs>
        <w:spacing w:after="0" w:line="360" w:lineRule="auto"/>
        <w:contextualSpacing/>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Организационная характеристика компании</w:t>
      </w:r>
    </w:p>
    <w:p w14:paraId="3733F9F2"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3. Характеристика материально-технической базы организации</w:t>
      </w:r>
    </w:p>
    <w:p w14:paraId="60088B7C"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4. Внешняя среда компании</w:t>
      </w:r>
    </w:p>
    <w:p w14:paraId="42DBF454"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5. Потоки компании</w:t>
      </w:r>
    </w:p>
    <w:p w14:paraId="0B392405"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6. Бизнес-процессы и логистические функции предприятия</w:t>
      </w:r>
    </w:p>
    <w:p w14:paraId="2A277DB4"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 xml:space="preserve">Заключение </w:t>
      </w:r>
    </w:p>
    <w:p w14:paraId="480E2A79"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Список использованных источников</w:t>
      </w:r>
    </w:p>
    <w:p w14:paraId="628033C1" w14:textId="505B687F" w:rsidR="00664C44" w:rsidRDefault="00664C44" w:rsidP="00664C44">
      <w:pPr>
        <w:spacing w:after="0" w:line="360" w:lineRule="auto"/>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Ш</w:t>
      </w:r>
      <w:r w:rsidRPr="00664C44">
        <w:rPr>
          <w:rFonts w:ascii="Times New Roman" w:eastAsia="Times New Roman" w:hAnsi="Times New Roman" w:cs="Times New Roman"/>
          <w:b/>
          <w:bCs/>
          <w:sz w:val="28"/>
          <w:szCs w:val="28"/>
          <w:lang w:val="ru-RU" w:eastAsia="ru-RU"/>
        </w:rPr>
        <w:t>аблон (бланк) индивидуального задания на практику</w:t>
      </w:r>
    </w:p>
    <w:p w14:paraId="54842059" w14:textId="77777777" w:rsidR="00664C44" w:rsidRPr="00664C44" w:rsidRDefault="00664C44" w:rsidP="00664C44">
      <w:pPr>
        <w:jc w:val="center"/>
        <w:rPr>
          <w:rFonts w:ascii="Times New Roman" w:eastAsia="Calibri" w:hAnsi="Times New Roman" w:cs="Times New Roman"/>
          <w:b/>
          <w:sz w:val="28"/>
          <w:szCs w:val="28"/>
          <w:lang w:val="ru-RU"/>
        </w:rPr>
      </w:pPr>
      <w:r w:rsidRPr="00664C44">
        <w:rPr>
          <w:rFonts w:ascii="Times New Roman" w:eastAsia="Calibri" w:hAnsi="Times New Roman" w:cs="Times New Roman"/>
          <w:b/>
          <w:sz w:val="28"/>
          <w:szCs w:val="28"/>
          <w:lang w:val="ru-RU"/>
        </w:rPr>
        <w:t>Индивидуальное задание по учебной ознакомительной практике студенту направления обучения 38.03.02 «Менеджмент» профиль «Логистика и управление цепями поставок»</w:t>
      </w:r>
    </w:p>
    <w:p w14:paraId="6BD9EA3E" w14:textId="77777777" w:rsidR="00664C44" w:rsidRPr="00664C44" w:rsidRDefault="00664C44" w:rsidP="00664C44">
      <w:pPr>
        <w:jc w:val="center"/>
        <w:rPr>
          <w:rFonts w:ascii="Times New Roman" w:eastAsia="Calibri" w:hAnsi="Times New Roman" w:cs="Times New Roman"/>
          <w:b/>
          <w:sz w:val="28"/>
          <w:szCs w:val="28"/>
          <w:lang w:val="ru-RU"/>
        </w:rPr>
      </w:pPr>
    </w:p>
    <w:p w14:paraId="21FC4CA7" w14:textId="77777777" w:rsidR="00664C44" w:rsidRPr="00664C44" w:rsidRDefault="00664C44" w:rsidP="00664C44">
      <w:pPr>
        <w:spacing w:after="0" w:line="360" w:lineRule="auto"/>
        <w:ind w:firstLine="708"/>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Посетить занятия, проводимые в рамках учебной практики, изучить рекомендованную научную и нормативную литературу, выполнить задания и составить отчет по следующим основным разделам:</w:t>
      </w:r>
    </w:p>
    <w:p w14:paraId="67156D85" w14:textId="77777777" w:rsidR="00664C44" w:rsidRPr="00664C44" w:rsidRDefault="00664C44" w:rsidP="00664C44">
      <w:pPr>
        <w:numPr>
          <w:ilvl w:val="0"/>
          <w:numId w:val="1"/>
        </w:numPr>
        <w:tabs>
          <w:tab w:val="left" w:pos="284"/>
        </w:tabs>
        <w:spacing w:after="0" w:line="360" w:lineRule="auto"/>
        <w:ind w:left="0" w:firstLine="0"/>
        <w:contextualSpacing/>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Сравнительная характеристика правовых статусов предприятий.</w:t>
      </w:r>
    </w:p>
    <w:p w14:paraId="3C1772C4" w14:textId="77777777" w:rsidR="00664C44" w:rsidRPr="00664C44" w:rsidRDefault="00664C44" w:rsidP="00664C44">
      <w:pPr>
        <w:spacing w:after="0" w:line="360" w:lineRule="auto"/>
        <w:rPr>
          <w:rFonts w:ascii="Times New Roman" w:eastAsia="Times New Roman" w:hAnsi="Times New Roman" w:cs="Times New Roman"/>
          <w:color w:val="000000"/>
          <w:sz w:val="27"/>
          <w:szCs w:val="27"/>
          <w:lang w:val="ru-RU" w:eastAsia="ru-RU"/>
        </w:rPr>
      </w:pPr>
      <w:r w:rsidRPr="00664C44">
        <w:rPr>
          <w:rFonts w:ascii="Times New Roman" w:eastAsia="Times New Roman" w:hAnsi="Times New Roman" w:cs="Times New Roman"/>
          <w:color w:val="000000"/>
          <w:sz w:val="27"/>
          <w:szCs w:val="27"/>
          <w:lang w:val="ru-RU" w:eastAsia="ru-RU"/>
        </w:rPr>
        <w:t>2. Организационная характеристика компании</w:t>
      </w:r>
    </w:p>
    <w:p w14:paraId="6A9A8ECF" w14:textId="77777777" w:rsidR="00664C44" w:rsidRPr="00664C44" w:rsidRDefault="00664C44" w:rsidP="00664C44">
      <w:pPr>
        <w:spacing w:after="0" w:line="360" w:lineRule="auto"/>
        <w:rPr>
          <w:rFonts w:ascii="Times New Roman" w:eastAsia="Times New Roman" w:hAnsi="Times New Roman" w:cs="Times New Roman"/>
          <w:color w:val="000000"/>
          <w:sz w:val="27"/>
          <w:szCs w:val="27"/>
          <w:lang w:val="ru-RU" w:eastAsia="ru-RU"/>
        </w:rPr>
      </w:pPr>
      <w:r w:rsidRPr="00664C44">
        <w:rPr>
          <w:rFonts w:ascii="Times New Roman" w:eastAsia="Times New Roman" w:hAnsi="Times New Roman" w:cs="Times New Roman"/>
          <w:color w:val="000000"/>
          <w:sz w:val="27"/>
          <w:szCs w:val="27"/>
          <w:lang w:val="ru-RU" w:eastAsia="ru-RU"/>
        </w:rPr>
        <w:t>3. Характеристика материально-технической базы организации</w:t>
      </w:r>
    </w:p>
    <w:p w14:paraId="46659196" w14:textId="77777777" w:rsidR="00664C44" w:rsidRPr="00664C44" w:rsidRDefault="00664C44" w:rsidP="00664C44">
      <w:pPr>
        <w:spacing w:after="0" w:line="360" w:lineRule="auto"/>
        <w:rPr>
          <w:rFonts w:ascii="Times New Roman" w:eastAsia="Times New Roman" w:hAnsi="Times New Roman" w:cs="Times New Roman"/>
          <w:color w:val="000000"/>
          <w:sz w:val="27"/>
          <w:szCs w:val="27"/>
          <w:lang w:val="ru-RU" w:eastAsia="ru-RU"/>
        </w:rPr>
      </w:pPr>
      <w:r w:rsidRPr="00664C44">
        <w:rPr>
          <w:rFonts w:ascii="Times New Roman" w:eastAsia="Times New Roman" w:hAnsi="Times New Roman" w:cs="Times New Roman"/>
          <w:color w:val="000000"/>
          <w:sz w:val="27"/>
          <w:szCs w:val="27"/>
          <w:lang w:val="ru-RU" w:eastAsia="ru-RU"/>
        </w:rPr>
        <w:t>4. Внешняя среда компании</w:t>
      </w:r>
    </w:p>
    <w:p w14:paraId="418F0108" w14:textId="77777777" w:rsidR="00664C44" w:rsidRPr="00664C44" w:rsidRDefault="00664C44" w:rsidP="00664C44">
      <w:pPr>
        <w:spacing w:after="0" w:line="360" w:lineRule="auto"/>
        <w:rPr>
          <w:rFonts w:ascii="Times New Roman" w:eastAsia="Times New Roman" w:hAnsi="Times New Roman" w:cs="Times New Roman"/>
          <w:color w:val="000000"/>
          <w:sz w:val="27"/>
          <w:szCs w:val="27"/>
          <w:lang w:val="ru-RU" w:eastAsia="ru-RU"/>
        </w:rPr>
      </w:pPr>
      <w:r w:rsidRPr="00664C44">
        <w:rPr>
          <w:rFonts w:ascii="Times New Roman" w:eastAsia="Times New Roman" w:hAnsi="Times New Roman" w:cs="Times New Roman"/>
          <w:color w:val="000000"/>
          <w:sz w:val="27"/>
          <w:szCs w:val="27"/>
          <w:lang w:val="ru-RU" w:eastAsia="ru-RU"/>
        </w:rPr>
        <w:t>5. Потоки компании</w:t>
      </w:r>
    </w:p>
    <w:p w14:paraId="26276C12" w14:textId="77777777" w:rsidR="00664C44" w:rsidRPr="00664C44" w:rsidRDefault="00664C44" w:rsidP="00664C44">
      <w:pPr>
        <w:spacing w:after="0" w:line="360" w:lineRule="auto"/>
        <w:rPr>
          <w:rFonts w:ascii="Times New Roman" w:eastAsia="Times New Roman" w:hAnsi="Times New Roman" w:cs="Times New Roman"/>
          <w:color w:val="000000"/>
          <w:sz w:val="27"/>
          <w:szCs w:val="27"/>
          <w:lang w:val="ru-RU" w:eastAsia="ru-RU"/>
        </w:rPr>
      </w:pPr>
      <w:r w:rsidRPr="00664C44">
        <w:rPr>
          <w:rFonts w:ascii="Times New Roman" w:eastAsia="Times New Roman" w:hAnsi="Times New Roman" w:cs="Times New Roman"/>
          <w:color w:val="000000"/>
          <w:sz w:val="27"/>
          <w:szCs w:val="27"/>
          <w:lang w:val="ru-RU" w:eastAsia="ru-RU"/>
        </w:rPr>
        <w:t>6. Бизнес-процессы и логистические функции предприятия</w:t>
      </w:r>
    </w:p>
    <w:p w14:paraId="5169B20C" w14:textId="3E0F08C8" w:rsidR="00664C44" w:rsidRDefault="00664C44" w:rsidP="00664C44">
      <w:pPr>
        <w:spacing w:after="0" w:line="360" w:lineRule="auto"/>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О</w:t>
      </w:r>
      <w:r w:rsidRPr="00664C44">
        <w:rPr>
          <w:rFonts w:ascii="Times New Roman" w:eastAsia="Times New Roman" w:hAnsi="Times New Roman" w:cs="Times New Roman"/>
          <w:b/>
          <w:bCs/>
          <w:sz w:val="28"/>
          <w:szCs w:val="28"/>
          <w:lang w:val="ru-RU" w:eastAsia="ru-RU"/>
        </w:rPr>
        <w:t>бразец оформления титульного листа отчета по практике</w:t>
      </w:r>
    </w:p>
    <w:p w14:paraId="23BB3131" w14:textId="77777777" w:rsidR="00664C44" w:rsidRPr="00664C44" w:rsidRDefault="00664C44" w:rsidP="00664C44">
      <w:pPr>
        <w:keepNext/>
        <w:spacing w:after="80" w:line="240" w:lineRule="auto"/>
        <w:jc w:val="center"/>
        <w:outlineLvl w:val="4"/>
        <w:rPr>
          <w:rFonts w:ascii="Times New Roman" w:eastAsia="Times New Roman" w:hAnsi="Times New Roman" w:cs="Times New Roman"/>
          <w:b/>
          <w:bCs/>
          <w:sz w:val="24"/>
          <w:szCs w:val="24"/>
          <w:lang w:val="ru-RU" w:eastAsia="ru-RU"/>
        </w:rPr>
      </w:pPr>
      <w:r w:rsidRPr="00664C44">
        <w:rPr>
          <w:rFonts w:ascii="Times New Roman" w:eastAsia="Times New Roman" w:hAnsi="Times New Roman" w:cs="Times New Roman"/>
          <w:b/>
          <w:bCs/>
          <w:sz w:val="24"/>
          <w:szCs w:val="24"/>
          <w:lang w:val="ru-RU" w:eastAsia="ru-RU"/>
        </w:rPr>
        <w:lastRenderedPageBreak/>
        <w:t>МИНИСТЕРСТВО ТРАНСПОРТА РОССИЙСКОЙ ФЕДЕРАЦИИ</w:t>
      </w:r>
    </w:p>
    <w:p w14:paraId="5F5AF20D" w14:textId="77777777" w:rsidR="00664C44" w:rsidRPr="00664C44" w:rsidRDefault="00664C44" w:rsidP="00664C44">
      <w:pPr>
        <w:spacing w:after="0" w:line="240" w:lineRule="auto"/>
        <w:jc w:val="center"/>
        <w:rPr>
          <w:rFonts w:ascii="Times New Roman" w:eastAsia="Times New Roman" w:hAnsi="Times New Roman" w:cs="Times New Roman"/>
          <w:b/>
          <w:bCs/>
          <w:sz w:val="24"/>
          <w:szCs w:val="24"/>
          <w:lang w:val="ru-RU" w:eastAsia="ru-RU"/>
        </w:rPr>
      </w:pPr>
      <w:r w:rsidRPr="00664C44">
        <w:rPr>
          <w:rFonts w:ascii="Times New Roman" w:eastAsia="Times New Roman" w:hAnsi="Times New Roman" w:cs="Times New Roman"/>
          <w:b/>
          <w:bCs/>
          <w:sz w:val="24"/>
          <w:szCs w:val="24"/>
          <w:lang w:val="ru-RU" w:eastAsia="ru-RU"/>
        </w:rPr>
        <w:t>ФЕДЕРАЛЬНОЕ ГОСУДАРСТВЕННОЕ АВТОНОМНОЕ</w:t>
      </w:r>
      <w:r w:rsidRPr="00664C44">
        <w:rPr>
          <w:rFonts w:ascii="Times New Roman" w:eastAsia="Times New Roman" w:hAnsi="Times New Roman" w:cs="Times New Roman"/>
          <w:bCs/>
          <w:sz w:val="24"/>
          <w:szCs w:val="24"/>
          <w:lang w:val="ru-RU" w:eastAsia="ru-RU"/>
        </w:rPr>
        <w:t xml:space="preserve"> </w:t>
      </w:r>
      <w:r w:rsidRPr="00664C44">
        <w:rPr>
          <w:rFonts w:ascii="Times New Roman" w:eastAsia="Times New Roman" w:hAnsi="Times New Roman" w:cs="Times New Roman"/>
          <w:b/>
          <w:bCs/>
          <w:sz w:val="24"/>
          <w:szCs w:val="24"/>
          <w:lang w:val="ru-RU" w:eastAsia="ru-RU"/>
        </w:rPr>
        <w:t xml:space="preserve">ОБРАЗОВАТЕЛЬНОЕ </w:t>
      </w:r>
    </w:p>
    <w:p w14:paraId="3F04C0FA" w14:textId="77777777" w:rsidR="00664C44" w:rsidRPr="00664C44" w:rsidRDefault="00664C44" w:rsidP="00664C44">
      <w:pPr>
        <w:spacing w:after="0" w:line="240" w:lineRule="auto"/>
        <w:jc w:val="center"/>
        <w:rPr>
          <w:rFonts w:ascii="Times New Roman" w:eastAsia="Times New Roman" w:hAnsi="Times New Roman" w:cs="Times New Roman"/>
          <w:bCs/>
          <w:sz w:val="24"/>
          <w:szCs w:val="24"/>
          <w:lang w:val="ru-RU" w:eastAsia="ru-RU"/>
        </w:rPr>
      </w:pPr>
      <w:r w:rsidRPr="00664C44">
        <w:rPr>
          <w:rFonts w:ascii="Times New Roman" w:eastAsia="Times New Roman" w:hAnsi="Times New Roman" w:cs="Times New Roman"/>
          <w:b/>
          <w:bCs/>
          <w:sz w:val="24"/>
          <w:szCs w:val="24"/>
          <w:lang w:val="ru-RU" w:eastAsia="ru-RU"/>
        </w:rPr>
        <w:t>УЧРЕЖДЕНИЕ ВЫСШЕГО ОБРАЗОВАНИЯ</w:t>
      </w:r>
    </w:p>
    <w:p w14:paraId="346C1202" w14:textId="77777777" w:rsidR="00664C44" w:rsidRPr="00664C44" w:rsidRDefault="00664C44" w:rsidP="00664C44">
      <w:pPr>
        <w:spacing w:after="0" w:line="240" w:lineRule="auto"/>
        <w:jc w:val="center"/>
        <w:rPr>
          <w:rFonts w:ascii="Times New Roman" w:eastAsia="Times New Roman" w:hAnsi="Times New Roman" w:cs="Times New Roman"/>
          <w:b/>
          <w:sz w:val="24"/>
          <w:szCs w:val="24"/>
          <w:lang w:val="ru-RU" w:eastAsia="ru-RU"/>
        </w:rPr>
      </w:pPr>
      <w:r w:rsidRPr="00664C44">
        <w:rPr>
          <w:rFonts w:ascii="Times New Roman" w:eastAsia="Times New Roman" w:hAnsi="Times New Roman" w:cs="Times New Roman"/>
          <w:b/>
          <w:sz w:val="24"/>
          <w:szCs w:val="24"/>
          <w:lang w:val="ru-RU" w:eastAsia="ru-RU"/>
        </w:rPr>
        <w:t>«РОССИЙСКИЙ УНИВЕРСИТЕТ ТРАНСПОРТА (МИИТ)»</w:t>
      </w:r>
    </w:p>
    <w:p w14:paraId="30FBB2BD" w14:textId="77777777" w:rsidR="00664C44" w:rsidRPr="00664C44" w:rsidRDefault="00664C44" w:rsidP="00664C44">
      <w:pPr>
        <w:spacing w:after="0" w:line="240" w:lineRule="auto"/>
        <w:jc w:val="center"/>
        <w:rPr>
          <w:rFonts w:ascii="Times New Roman" w:eastAsia="Times New Roman" w:hAnsi="Times New Roman" w:cs="Times New Roman"/>
          <w:b/>
          <w:sz w:val="24"/>
          <w:szCs w:val="24"/>
          <w:lang w:val="ru-RU" w:eastAsia="ru-RU"/>
        </w:rPr>
      </w:pPr>
      <w:r w:rsidRPr="00664C44">
        <w:rPr>
          <w:rFonts w:ascii="Times New Roman" w:eastAsia="Times New Roman" w:hAnsi="Times New Roman" w:cs="Times New Roman"/>
          <w:b/>
          <w:sz w:val="24"/>
          <w:szCs w:val="24"/>
          <w:lang w:val="ru-RU" w:eastAsia="ru-RU"/>
        </w:rPr>
        <w:t>(РУТ (МИИТ)</w:t>
      </w:r>
    </w:p>
    <w:p w14:paraId="4304D899" w14:textId="77777777" w:rsidR="00664C44" w:rsidRPr="00664C44" w:rsidRDefault="00664C44" w:rsidP="00664C44">
      <w:pPr>
        <w:autoSpaceDE w:val="0"/>
        <w:autoSpaceDN w:val="0"/>
        <w:adjustRightInd w:val="0"/>
        <w:spacing w:after="0" w:line="240" w:lineRule="exact"/>
        <w:jc w:val="center"/>
        <w:rPr>
          <w:rFonts w:ascii="Times New Roman" w:eastAsia="Times New Roman" w:hAnsi="Times New Roman" w:cs="Times New Roman"/>
          <w:sz w:val="28"/>
          <w:szCs w:val="28"/>
          <w:lang w:val="ru-RU" w:eastAsia="ru-RU"/>
        </w:rPr>
      </w:pPr>
    </w:p>
    <w:p w14:paraId="2BF63A8D" w14:textId="77777777" w:rsidR="00664C44" w:rsidRPr="00664C44" w:rsidRDefault="00664C44" w:rsidP="00664C44">
      <w:pPr>
        <w:autoSpaceDE w:val="0"/>
        <w:autoSpaceDN w:val="0"/>
        <w:adjustRightInd w:val="0"/>
        <w:spacing w:after="0" w:line="240" w:lineRule="exact"/>
        <w:jc w:val="center"/>
        <w:rPr>
          <w:rFonts w:ascii="Times New Roman" w:eastAsia="Times New Roman" w:hAnsi="Times New Roman" w:cs="Times New Roman"/>
          <w:sz w:val="28"/>
          <w:szCs w:val="28"/>
          <w:lang w:val="ru-RU" w:eastAsia="ru-RU"/>
        </w:rPr>
      </w:pPr>
    </w:p>
    <w:p w14:paraId="20310C51" w14:textId="77777777" w:rsidR="00664C44" w:rsidRPr="00664C44" w:rsidRDefault="00664C44" w:rsidP="00664C44">
      <w:pPr>
        <w:autoSpaceDE w:val="0"/>
        <w:autoSpaceDN w:val="0"/>
        <w:adjustRightInd w:val="0"/>
        <w:spacing w:before="84" w:after="0" w:line="240" w:lineRule="auto"/>
        <w:jc w:val="center"/>
        <w:rPr>
          <w:rFonts w:ascii="Times New Roman" w:eastAsia="Times New Roman" w:hAnsi="Times New Roman" w:cs="Times New Roman"/>
          <w:b/>
          <w:bCs/>
          <w:spacing w:val="10"/>
          <w:sz w:val="28"/>
          <w:szCs w:val="28"/>
          <w:lang w:val="ru-RU" w:eastAsia="ru-RU"/>
        </w:rPr>
      </w:pPr>
      <w:r w:rsidRPr="00664C44">
        <w:rPr>
          <w:rFonts w:ascii="Times New Roman" w:eastAsia="Times New Roman" w:hAnsi="Times New Roman" w:cs="Times New Roman"/>
          <w:b/>
          <w:bCs/>
          <w:spacing w:val="10"/>
          <w:sz w:val="28"/>
          <w:szCs w:val="28"/>
          <w:lang w:val="ru-RU" w:eastAsia="ru-RU"/>
        </w:rPr>
        <w:t>Кафедра</w:t>
      </w:r>
    </w:p>
    <w:p w14:paraId="14B231C8" w14:textId="77777777" w:rsidR="00664C44" w:rsidRPr="00664C44" w:rsidRDefault="00664C44" w:rsidP="00664C44">
      <w:pPr>
        <w:autoSpaceDE w:val="0"/>
        <w:autoSpaceDN w:val="0"/>
        <w:adjustRightInd w:val="0"/>
        <w:spacing w:before="70" w:after="0" w:line="317" w:lineRule="exact"/>
        <w:ind w:left="1966" w:right="1958"/>
        <w:jc w:val="center"/>
        <w:rPr>
          <w:rFonts w:ascii="Times New Roman" w:eastAsia="Times New Roman" w:hAnsi="Times New Roman" w:cs="Times New Roman"/>
          <w:b/>
          <w:bCs/>
          <w:spacing w:val="10"/>
          <w:sz w:val="28"/>
          <w:szCs w:val="28"/>
          <w:lang w:val="ru-RU" w:eastAsia="ru-RU"/>
        </w:rPr>
      </w:pPr>
      <w:r w:rsidRPr="00664C44">
        <w:rPr>
          <w:rFonts w:ascii="Times New Roman" w:eastAsia="Times New Roman" w:hAnsi="Times New Roman" w:cs="Times New Roman"/>
          <w:b/>
          <w:bCs/>
          <w:spacing w:val="10"/>
          <w:sz w:val="28"/>
          <w:szCs w:val="28"/>
          <w:lang w:val="ru-RU" w:eastAsia="ru-RU"/>
        </w:rPr>
        <w:t>«Логистика и управление транспортными системами»</w:t>
      </w:r>
    </w:p>
    <w:p w14:paraId="132C7B88" w14:textId="77777777" w:rsidR="00664C44" w:rsidRPr="00664C44" w:rsidRDefault="00664C44" w:rsidP="00664C44">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val="ru-RU" w:eastAsia="ru-RU"/>
        </w:rPr>
      </w:pPr>
    </w:p>
    <w:p w14:paraId="2C8BDAE3" w14:textId="77777777" w:rsidR="00664C44" w:rsidRPr="00664C44" w:rsidRDefault="00664C44" w:rsidP="00664C44">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val="ru-RU" w:eastAsia="ru-RU"/>
        </w:rPr>
      </w:pPr>
    </w:p>
    <w:p w14:paraId="0C58FF13" w14:textId="77777777" w:rsidR="00664C44" w:rsidRPr="00664C44" w:rsidRDefault="00664C44" w:rsidP="00664C44">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val="ru-RU" w:eastAsia="ru-RU"/>
        </w:rPr>
      </w:pPr>
    </w:p>
    <w:p w14:paraId="4D3E2FC1" w14:textId="77777777" w:rsidR="00664C44" w:rsidRPr="00664C44" w:rsidRDefault="00664C44" w:rsidP="00664C44">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val="ru-RU" w:eastAsia="ru-RU"/>
        </w:rPr>
      </w:pPr>
    </w:p>
    <w:p w14:paraId="65BACD43" w14:textId="77777777" w:rsidR="00664C44" w:rsidRPr="00664C44" w:rsidRDefault="00664C44" w:rsidP="00664C44">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val="ru-RU" w:eastAsia="ru-RU"/>
        </w:rPr>
      </w:pPr>
    </w:p>
    <w:p w14:paraId="4A616E7D" w14:textId="77777777" w:rsidR="00664C44" w:rsidRPr="00664C44" w:rsidRDefault="00664C44" w:rsidP="00664C44">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val="ru-RU" w:eastAsia="ru-RU"/>
        </w:rPr>
      </w:pPr>
    </w:p>
    <w:p w14:paraId="16D88183" w14:textId="77777777" w:rsidR="00664C44" w:rsidRPr="00664C44" w:rsidRDefault="00664C44" w:rsidP="00664C44">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val="ru-RU" w:eastAsia="ru-RU"/>
        </w:rPr>
      </w:pPr>
    </w:p>
    <w:p w14:paraId="0AED38BD" w14:textId="77777777" w:rsidR="00664C44" w:rsidRPr="00664C44" w:rsidRDefault="00664C44" w:rsidP="00664C44">
      <w:pPr>
        <w:autoSpaceDE w:val="0"/>
        <w:autoSpaceDN w:val="0"/>
        <w:adjustRightInd w:val="0"/>
        <w:spacing w:before="146" w:after="0" w:line="317" w:lineRule="exact"/>
        <w:ind w:left="2930" w:right="2916"/>
        <w:jc w:val="center"/>
        <w:rPr>
          <w:rFonts w:ascii="Times New Roman" w:eastAsia="Times New Roman" w:hAnsi="Times New Roman" w:cs="Times New Roman"/>
          <w:smallCaps/>
          <w:sz w:val="28"/>
          <w:szCs w:val="28"/>
          <w:lang w:val="ru-RU" w:eastAsia="ru-RU"/>
        </w:rPr>
      </w:pPr>
      <w:r w:rsidRPr="00664C44">
        <w:rPr>
          <w:rFonts w:ascii="Times New Roman" w:eastAsia="Times New Roman" w:hAnsi="Times New Roman" w:cs="Times New Roman"/>
          <w:smallCaps/>
          <w:sz w:val="28"/>
          <w:szCs w:val="28"/>
          <w:lang w:val="ru-RU" w:eastAsia="ru-RU"/>
        </w:rPr>
        <w:t xml:space="preserve">отчет </w:t>
      </w:r>
    </w:p>
    <w:p w14:paraId="49A65C56" w14:textId="77777777" w:rsidR="00664C44" w:rsidRPr="00664C44" w:rsidRDefault="00664C44" w:rsidP="00664C44">
      <w:pPr>
        <w:autoSpaceDE w:val="0"/>
        <w:autoSpaceDN w:val="0"/>
        <w:adjustRightInd w:val="0"/>
        <w:spacing w:before="146" w:after="0" w:line="317" w:lineRule="exact"/>
        <w:ind w:left="2930" w:right="2916"/>
        <w:jc w:val="center"/>
        <w:rPr>
          <w:rFonts w:ascii="Times New Roman" w:eastAsia="Times New Roman" w:hAnsi="Times New Roman" w:cs="Times New Roman"/>
          <w:spacing w:val="10"/>
          <w:sz w:val="28"/>
          <w:szCs w:val="28"/>
          <w:lang w:val="ru-RU" w:eastAsia="ru-RU"/>
        </w:rPr>
      </w:pPr>
      <w:r w:rsidRPr="00664C44">
        <w:rPr>
          <w:rFonts w:ascii="Times New Roman" w:eastAsia="Times New Roman" w:hAnsi="Times New Roman" w:cs="Times New Roman"/>
          <w:spacing w:val="10"/>
          <w:sz w:val="28"/>
          <w:szCs w:val="28"/>
          <w:lang w:val="ru-RU" w:eastAsia="ru-RU"/>
        </w:rPr>
        <w:t xml:space="preserve">по учебной практике </w:t>
      </w:r>
    </w:p>
    <w:p w14:paraId="0E31397E" w14:textId="77777777" w:rsidR="00664C44" w:rsidRPr="00664C44" w:rsidRDefault="00664C44" w:rsidP="00664C44">
      <w:pPr>
        <w:tabs>
          <w:tab w:val="left" w:leader="underscore" w:pos="3154"/>
        </w:tabs>
        <w:autoSpaceDE w:val="0"/>
        <w:autoSpaceDN w:val="0"/>
        <w:adjustRightInd w:val="0"/>
        <w:spacing w:after="0" w:line="317" w:lineRule="exact"/>
        <w:rPr>
          <w:rFonts w:ascii="Times New Roman" w:eastAsia="Times New Roman" w:hAnsi="Times New Roman" w:cs="Times New Roman"/>
          <w:spacing w:val="10"/>
          <w:sz w:val="28"/>
          <w:szCs w:val="28"/>
          <w:lang w:val="ru-RU" w:eastAsia="ru-RU"/>
        </w:rPr>
      </w:pPr>
    </w:p>
    <w:p w14:paraId="11775FFB" w14:textId="77777777" w:rsidR="00664C44" w:rsidRPr="00664C44" w:rsidRDefault="00664C44" w:rsidP="00664C44">
      <w:pPr>
        <w:tabs>
          <w:tab w:val="left" w:leader="underscore" w:pos="3154"/>
        </w:tabs>
        <w:autoSpaceDE w:val="0"/>
        <w:autoSpaceDN w:val="0"/>
        <w:adjustRightInd w:val="0"/>
        <w:spacing w:after="0" w:line="317" w:lineRule="exact"/>
        <w:rPr>
          <w:rFonts w:ascii="Times New Roman" w:eastAsia="Times New Roman" w:hAnsi="Times New Roman" w:cs="Times New Roman"/>
          <w:spacing w:val="10"/>
          <w:sz w:val="28"/>
          <w:szCs w:val="28"/>
          <w:lang w:val="ru-RU" w:eastAsia="ru-RU"/>
        </w:rPr>
      </w:pPr>
    </w:p>
    <w:p w14:paraId="2BA9E56B" w14:textId="77777777" w:rsidR="00664C44" w:rsidRPr="00664C44" w:rsidRDefault="00664C44" w:rsidP="00664C44">
      <w:pPr>
        <w:tabs>
          <w:tab w:val="left" w:leader="underscore" w:pos="3154"/>
        </w:tabs>
        <w:autoSpaceDE w:val="0"/>
        <w:autoSpaceDN w:val="0"/>
        <w:adjustRightInd w:val="0"/>
        <w:spacing w:after="0" w:line="317" w:lineRule="exact"/>
        <w:rPr>
          <w:rFonts w:ascii="Times New Roman" w:eastAsia="Times New Roman" w:hAnsi="Times New Roman" w:cs="Times New Roman"/>
          <w:spacing w:val="10"/>
          <w:sz w:val="28"/>
          <w:szCs w:val="28"/>
          <w:lang w:val="ru-RU" w:eastAsia="ru-RU"/>
        </w:rPr>
      </w:pPr>
      <w:r w:rsidRPr="00664C44">
        <w:rPr>
          <w:rFonts w:ascii="Times New Roman" w:eastAsia="Times New Roman" w:hAnsi="Times New Roman" w:cs="Times New Roman"/>
          <w:spacing w:val="10"/>
          <w:sz w:val="28"/>
          <w:szCs w:val="28"/>
          <w:lang w:val="ru-RU" w:eastAsia="ru-RU"/>
        </w:rPr>
        <w:t>Результаты зачета по практике</w:t>
      </w:r>
    </w:p>
    <w:p w14:paraId="2FD30D6B" w14:textId="77777777" w:rsidR="00664C44" w:rsidRPr="00664C44" w:rsidRDefault="00664C44" w:rsidP="00664C44">
      <w:pPr>
        <w:tabs>
          <w:tab w:val="left" w:leader="underscore" w:pos="3154"/>
        </w:tabs>
        <w:autoSpaceDE w:val="0"/>
        <w:autoSpaceDN w:val="0"/>
        <w:adjustRightInd w:val="0"/>
        <w:spacing w:after="0" w:line="317" w:lineRule="exact"/>
        <w:rPr>
          <w:rFonts w:ascii="Times New Roman" w:eastAsia="Times New Roman" w:hAnsi="Times New Roman" w:cs="Times New Roman"/>
          <w:spacing w:val="10"/>
          <w:sz w:val="28"/>
          <w:szCs w:val="28"/>
          <w:lang w:val="ru-RU" w:eastAsia="ru-RU"/>
        </w:rPr>
      </w:pPr>
      <w:r w:rsidRPr="00664C44">
        <w:rPr>
          <w:rFonts w:ascii="Times New Roman" w:eastAsia="Times New Roman" w:hAnsi="Times New Roman" w:cs="Times New Roman"/>
          <w:spacing w:val="10"/>
          <w:sz w:val="28"/>
          <w:szCs w:val="28"/>
          <w:lang w:val="ru-RU" w:eastAsia="ru-RU"/>
        </w:rPr>
        <w:t xml:space="preserve">Исполнитель – студент </w:t>
      </w:r>
      <w:r w:rsidRPr="00664C44">
        <w:rPr>
          <w:rFonts w:ascii="Times New Roman" w:eastAsia="Times New Roman" w:hAnsi="Times New Roman" w:cs="Times New Roman"/>
          <w:spacing w:val="10"/>
          <w:sz w:val="28"/>
          <w:szCs w:val="28"/>
          <w:u w:val="single"/>
          <w:lang w:val="ru-RU" w:eastAsia="ru-RU"/>
        </w:rPr>
        <w:t xml:space="preserve">  </w:t>
      </w:r>
      <w:r w:rsidRPr="00664C44">
        <w:rPr>
          <w:rFonts w:ascii="Times New Roman" w:eastAsia="Times New Roman" w:hAnsi="Times New Roman" w:cs="Times New Roman"/>
          <w:i/>
          <w:spacing w:val="10"/>
          <w:sz w:val="28"/>
          <w:szCs w:val="28"/>
          <w:u w:val="single"/>
          <w:lang w:val="ru-RU" w:eastAsia="ru-RU"/>
        </w:rPr>
        <w:t xml:space="preserve"> </w:t>
      </w:r>
      <w:r w:rsidRPr="00664C44">
        <w:rPr>
          <w:rFonts w:ascii="Times New Roman" w:eastAsia="Times New Roman" w:hAnsi="Times New Roman" w:cs="Times New Roman"/>
          <w:spacing w:val="10"/>
          <w:sz w:val="28"/>
          <w:szCs w:val="28"/>
          <w:u w:val="single"/>
          <w:lang w:val="ru-RU" w:eastAsia="ru-RU"/>
        </w:rPr>
        <w:t xml:space="preserve"> </w:t>
      </w:r>
      <w:r w:rsidRPr="00664C44">
        <w:rPr>
          <w:rFonts w:ascii="Times New Roman" w:eastAsia="Times New Roman" w:hAnsi="Times New Roman" w:cs="Times New Roman"/>
          <w:spacing w:val="10"/>
          <w:sz w:val="28"/>
          <w:szCs w:val="28"/>
          <w:lang w:val="ru-RU" w:eastAsia="ru-RU"/>
        </w:rPr>
        <w:t>группы</w:t>
      </w:r>
    </w:p>
    <w:p w14:paraId="4EB689A7" w14:textId="77777777" w:rsidR="00664C44" w:rsidRPr="00664C44" w:rsidRDefault="00664C44" w:rsidP="00664C44">
      <w:pPr>
        <w:tabs>
          <w:tab w:val="left" w:leader="underscore" w:pos="1836"/>
        </w:tabs>
        <w:autoSpaceDE w:val="0"/>
        <w:autoSpaceDN w:val="0"/>
        <w:adjustRightInd w:val="0"/>
        <w:spacing w:after="0" w:line="317" w:lineRule="exact"/>
        <w:rPr>
          <w:rFonts w:ascii="Times New Roman" w:eastAsia="Times New Roman" w:hAnsi="Times New Roman" w:cs="Times New Roman"/>
          <w:spacing w:val="10"/>
          <w:sz w:val="28"/>
          <w:szCs w:val="28"/>
          <w:lang w:val="ru-RU" w:eastAsia="ru-RU"/>
        </w:rPr>
      </w:pPr>
      <w:r w:rsidRPr="00664C44">
        <w:rPr>
          <w:rFonts w:ascii="Times New Roman" w:eastAsia="Times New Roman" w:hAnsi="Times New Roman" w:cs="Times New Roman"/>
          <w:spacing w:val="10"/>
          <w:sz w:val="28"/>
          <w:szCs w:val="28"/>
          <w:lang w:val="ru-RU" w:eastAsia="ru-RU"/>
        </w:rPr>
        <w:t xml:space="preserve">ФИО </w:t>
      </w:r>
      <w:r w:rsidRPr="00664C44">
        <w:rPr>
          <w:rFonts w:ascii="Times New Roman" w:eastAsia="Times New Roman" w:hAnsi="Times New Roman" w:cs="Times New Roman"/>
          <w:spacing w:val="10"/>
          <w:sz w:val="28"/>
          <w:szCs w:val="28"/>
          <w:lang w:val="ru-RU" w:eastAsia="ru-RU"/>
        </w:rPr>
        <w:tab/>
        <w:t>(</w:t>
      </w:r>
      <w:r w:rsidRPr="00664C44">
        <w:rPr>
          <w:rFonts w:ascii="Times New Roman" w:eastAsia="Times New Roman" w:hAnsi="Times New Roman" w:cs="Times New Roman"/>
          <w:color w:val="FF0000"/>
          <w:spacing w:val="10"/>
          <w:sz w:val="28"/>
          <w:szCs w:val="28"/>
          <w:lang w:val="ru-RU" w:eastAsia="ru-RU"/>
        </w:rPr>
        <w:t>подпись студента</w:t>
      </w:r>
      <w:r w:rsidRPr="00664C44">
        <w:rPr>
          <w:rFonts w:ascii="Times New Roman" w:eastAsia="Times New Roman" w:hAnsi="Times New Roman" w:cs="Times New Roman"/>
          <w:spacing w:val="10"/>
          <w:sz w:val="28"/>
          <w:szCs w:val="28"/>
          <w:lang w:val="ru-RU" w:eastAsia="ru-RU"/>
        </w:rPr>
        <w:t>)</w:t>
      </w:r>
    </w:p>
    <w:p w14:paraId="4BCBA5F5" w14:textId="77777777" w:rsidR="00664C44" w:rsidRPr="00664C44" w:rsidRDefault="00664C44" w:rsidP="00664C44">
      <w:pPr>
        <w:autoSpaceDE w:val="0"/>
        <w:autoSpaceDN w:val="0"/>
        <w:adjustRightInd w:val="0"/>
        <w:spacing w:after="0" w:line="240" w:lineRule="exact"/>
        <w:jc w:val="both"/>
        <w:rPr>
          <w:rFonts w:ascii="Times New Roman" w:eastAsia="Times New Roman" w:hAnsi="Times New Roman" w:cs="Times New Roman"/>
          <w:sz w:val="28"/>
          <w:szCs w:val="28"/>
          <w:lang w:val="ru-RU" w:eastAsia="ru-RU"/>
        </w:rPr>
      </w:pPr>
    </w:p>
    <w:p w14:paraId="5EAA7D1F" w14:textId="77777777" w:rsidR="00664C44" w:rsidRPr="00664C44" w:rsidRDefault="00664C44" w:rsidP="00664C44">
      <w:pPr>
        <w:autoSpaceDE w:val="0"/>
        <w:autoSpaceDN w:val="0"/>
        <w:adjustRightInd w:val="0"/>
        <w:spacing w:after="0" w:line="240" w:lineRule="exact"/>
        <w:jc w:val="both"/>
        <w:rPr>
          <w:rFonts w:ascii="Times New Roman" w:eastAsia="Times New Roman" w:hAnsi="Times New Roman" w:cs="Times New Roman"/>
          <w:sz w:val="28"/>
          <w:szCs w:val="28"/>
          <w:lang w:val="ru-RU" w:eastAsia="ru-RU"/>
        </w:rPr>
      </w:pPr>
    </w:p>
    <w:p w14:paraId="4D8EF54A" w14:textId="77777777" w:rsidR="00664C44" w:rsidRPr="00664C44" w:rsidRDefault="00664C44" w:rsidP="00664C44">
      <w:pPr>
        <w:autoSpaceDE w:val="0"/>
        <w:autoSpaceDN w:val="0"/>
        <w:adjustRightInd w:val="0"/>
        <w:spacing w:after="0" w:line="240" w:lineRule="exact"/>
        <w:jc w:val="both"/>
        <w:rPr>
          <w:rFonts w:ascii="Times New Roman" w:eastAsia="Times New Roman" w:hAnsi="Times New Roman" w:cs="Times New Roman"/>
          <w:sz w:val="28"/>
          <w:szCs w:val="28"/>
          <w:lang w:val="ru-RU" w:eastAsia="ru-RU"/>
        </w:rPr>
      </w:pPr>
    </w:p>
    <w:p w14:paraId="0064E85C" w14:textId="77777777" w:rsidR="00664C44" w:rsidRPr="00664C44" w:rsidRDefault="00664C44" w:rsidP="00664C44">
      <w:pPr>
        <w:autoSpaceDE w:val="0"/>
        <w:autoSpaceDN w:val="0"/>
        <w:adjustRightInd w:val="0"/>
        <w:spacing w:after="0" w:line="317" w:lineRule="exact"/>
        <w:ind w:left="130" w:hanging="130"/>
        <w:rPr>
          <w:rFonts w:ascii="Times New Roman" w:eastAsia="Times New Roman" w:hAnsi="Times New Roman" w:cs="Times New Roman"/>
          <w:spacing w:val="10"/>
          <w:sz w:val="28"/>
          <w:szCs w:val="28"/>
          <w:lang w:val="ru-RU" w:eastAsia="ru-RU"/>
        </w:rPr>
      </w:pPr>
      <w:r w:rsidRPr="00664C44">
        <w:rPr>
          <w:rFonts w:ascii="Times New Roman" w:eastAsia="Times New Roman" w:hAnsi="Times New Roman" w:cs="Times New Roman"/>
          <w:spacing w:val="10"/>
          <w:sz w:val="28"/>
          <w:szCs w:val="28"/>
          <w:lang w:val="ru-RU" w:eastAsia="ru-RU"/>
        </w:rPr>
        <w:t xml:space="preserve">Члены комиссии: </w:t>
      </w:r>
    </w:p>
    <w:p w14:paraId="3A32C80C" w14:textId="77777777" w:rsidR="00664C44" w:rsidRPr="00664C44" w:rsidRDefault="00664C44" w:rsidP="00664C44">
      <w:pPr>
        <w:autoSpaceDE w:val="0"/>
        <w:autoSpaceDN w:val="0"/>
        <w:adjustRightInd w:val="0"/>
        <w:spacing w:after="0" w:line="317" w:lineRule="exact"/>
        <w:ind w:left="130" w:hanging="130"/>
        <w:rPr>
          <w:rFonts w:ascii="Times New Roman" w:eastAsia="Times New Roman" w:hAnsi="Times New Roman" w:cs="Times New Roman"/>
          <w:spacing w:val="10"/>
          <w:sz w:val="28"/>
          <w:szCs w:val="28"/>
          <w:lang w:val="ru-RU" w:eastAsia="ru-RU"/>
        </w:rPr>
      </w:pPr>
    </w:p>
    <w:p w14:paraId="493137CC" w14:textId="77777777" w:rsidR="00664C44" w:rsidRPr="00664C44" w:rsidRDefault="00664C44" w:rsidP="00664C44">
      <w:pPr>
        <w:autoSpaceDE w:val="0"/>
        <w:autoSpaceDN w:val="0"/>
        <w:adjustRightInd w:val="0"/>
        <w:spacing w:after="0" w:line="240" w:lineRule="exact"/>
        <w:jc w:val="both"/>
        <w:rPr>
          <w:rFonts w:ascii="Times New Roman" w:eastAsia="Times New Roman" w:hAnsi="Times New Roman" w:cs="Times New Roman"/>
          <w:sz w:val="28"/>
          <w:szCs w:val="28"/>
          <w:lang w:val="ru-RU" w:eastAsia="ru-RU"/>
        </w:rPr>
      </w:pPr>
      <w:r w:rsidRPr="00664C44">
        <w:rPr>
          <w:rFonts w:ascii="Times New Roman" w:eastAsia="Times New Roman" w:hAnsi="Times New Roman" w:cs="Times New Roman"/>
          <w:sz w:val="28"/>
          <w:szCs w:val="28"/>
          <w:lang w:val="ru-RU" w:eastAsia="ru-RU"/>
        </w:rPr>
        <w:t>Заведующий кафедрой,</w:t>
      </w:r>
    </w:p>
    <w:p w14:paraId="413DD3C7" w14:textId="77777777" w:rsidR="00664C44" w:rsidRPr="00664C44" w:rsidRDefault="00664C44" w:rsidP="00664C44">
      <w:pPr>
        <w:autoSpaceDE w:val="0"/>
        <w:autoSpaceDN w:val="0"/>
        <w:adjustRightInd w:val="0"/>
        <w:spacing w:after="0" w:line="240" w:lineRule="exact"/>
        <w:jc w:val="both"/>
        <w:rPr>
          <w:rFonts w:ascii="Times New Roman" w:eastAsia="Times New Roman" w:hAnsi="Times New Roman" w:cs="Times New Roman"/>
          <w:sz w:val="28"/>
          <w:szCs w:val="28"/>
          <w:lang w:val="ru-RU" w:eastAsia="ru-RU"/>
        </w:rPr>
      </w:pPr>
    </w:p>
    <w:p w14:paraId="7BF258F9" w14:textId="77777777" w:rsidR="00664C44" w:rsidRPr="00664C44" w:rsidRDefault="00664C44" w:rsidP="00664C44">
      <w:pPr>
        <w:autoSpaceDE w:val="0"/>
        <w:autoSpaceDN w:val="0"/>
        <w:adjustRightInd w:val="0"/>
        <w:spacing w:after="0" w:line="240" w:lineRule="exact"/>
        <w:jc w:val="both"/>
        <w:rPr>
          <w:rFonts w:ascii="Times New Roman" w:eastAsia="Times New Roman" w:hAnsi="Times New Roman" w:cs="Times New Roman"/>
          <w:sz w:val="28"/>
          <w:szCs w:val="28"/>
          <w:lang w:val="ru-RU" w:eastAsia="ru-RU"/>
        </w:rPr>
      </w:pPr>
    </w:p>
    <w:p w14:paraId="1B4C5553" w14:textId="77777777" w:rsidR="00664C44" w:rsidRPr="00664C44" w:rsidRDefault="00664C44" w:rsidP="00664C44">
      <w:pPr>
        <w:autoSpaceDE w:val="0"/>
        <w:autoSpaceDN w:val="0"/>
        <w:adjustRightInd w:val="0"/>
        <w:spacing w:after="0" w:line="240" w:lineRule="exact"/>
        <w:jc w:val="both"/>
        <w:rPr>
          <w:rFonts w:ascii="Times New Roman" w:eastAsia="Times New Roman" w:hAnsi="Times New Roman" w:cs="Times New Roman"/>
          <w:sz w:val="28"/>
          <w:szCs w:val="28"/>
          <w:lang w:val="ru-RU" w:eastAsia="ru-RU"/>
        </w:rPr>
      </w:pPr>
      <w:r w:rsidRPr="00664C44">
        <w:rPr>
          <w:rFonts w:ascii="Times New Roman" w:eastAsia="Times New Roman" w:hAnsi="Times New Roman" w:cs="Times New Roman"/>
          <w:sz w:val="28"/>
          <w:szCs w:val="28"/>
          <w:lang w:val="ru-RU" w:eastAsia="ru-RU"/>
        </w:rPr>
        <w:t>Научный руководитель</w:t>
      </w:r>
    </w:p>
    <w:p w14:paraId="5A721736" w14:textId="77777777" w:rsidR="00664C44" w:rsidRPr="00664C44" w:rsidRDefault="00664C44" w:rsidP="00664C44">
      <w:pPr>
        <w:autoSpaceDE w:val="0"/>
        <w:autoSpaceDN w:val="0"/>
        <w:adjustRightInd w:val="0"/>
        <w:spacing w:after="0" w:line="240" w:lineRule="exact"/>
        <w:jc w:val="both"/>
        <w:rPr>
          <w:rFonts w:ascii="Times New Roman" w:eastAsia="Times New Roman" w:hAnsi="Times New Roman" w:cs="Times New Roman"/>
          <w:sz w:val="28"/>
          <w:szCs w:val="28"/>
          <w:lang w:val="ru-RU" w:eastAsia="ru-RU"/>
        </w:rPr>
      </w:pPr>
    </w:p>
    <w:p w14:paraId="3CA5CD08" w14:textId="77777777" w:rsidR="00664C44" w:rsidRPr="00664C44" w:rsidRDefault="00664C44" w:rsidP="00664C44">
      <w:pPr>
        <w:tabs>
          <w:tab w:val="left" w:leader="underscore" w:pos="958"/>
          <w:tab w:val="left" w:leader="underscore" w:pos="1886"/>
        </w:tabs>
        <w:autoSpaceDE w:val="0"/>
        <w:autoSpaceDN w:val="0"/>
        <w:adjustRightInd w:val="0"/>
        <w:spacing w:before="36" w:after="0" w:line="240" w:lineRule="auto"/>
        <w:rPr>
          <w:rFonts w:ascii="Times New Roman" w:eastAsia="Times New Roman" w:hAnsi="Times New Roman" w:cs="Times New Roman"/>
          <w:sz w:val="28"/>
          <w:szCs w:val="28"/>
          <w:lang w:val="ru-RU" w:eastAsia="ru-RU"/>
        </w:rPr>
      </w:pPr>
    </w:p>
    <w:p w14:paraId="3FB780A7" w14:textId="77777777" w:rsidR="00664C44" w:rsidRPr="00664C44" w:rsidRDefault="00664C44" w:rsidP="00664C44">
      <w:pPr>
        <w:tabs>
          <w:tab w:val="left" w:leader="underscore" w:pos="958"/>
          <w:tab w:val="left" w:leader="underscore" w:pos="1886"/>
        </w:tabs>
        <w:autoSpaceDE w:val="0"/>
        <w:autoSpaceDN w:val="0"/>
        <w:adjustRightInd w:val="0"/>
        <w:spacing w:before="36" w:after="0" w:line="240" w:lineRule="auto"/>
        <w:rPr>
          <w:rFonts w:ascii="Times New Roman" w:eastAsia="Times New Roman" w:hAnsi="Times New Roman" w:cs="Times New Roman"/>
          <w:sz w:val="28"/>
          <w:szCs w:val="28"/>
          <w:lang w:val="ru-RU" w:eastAsia="ru-RU"/>
        </w:rPr>
      </w:pPr>
      <w:r w:rsidRPr="00664C44">
        <w:rPr>
          <w:rFonts w:ascii="Times New Roman" w:eastAsia="Times New Roman" w:hAnsi="Times New Roman" w:cs="Times New Roman"/>
          <w:sz w:val="28"/>
          <w:szCs w:val="28"/>
          <w:lang w:val="ru-RU" w:eastAsia="ru-RU"/>
        </w:rPr>
        <w:t>Ответственный за организацию практики,</w:t>
      </w:r>
    </w:p>
    <w:p w14:paraId="14777247" w14:textId="77777777" w:rsidR="00664C44" w:rsidRPr="00664C44" w:rsidRDefault="00664C44" w:rsidP="00664C44">
      <w:pPr>
        <w:autoSpaceDE w:val="0"/>
        <w:autoSpaceDN w:val="0"/>
        <w:adjustRightInd w:val="0"/>
        <w:spacing w:after="0" w:line="240" w:lineRule="exact"/>
        <w:jc w:val="both"/>
        <w:rPr>
          <w:rFonts w:ascii="Times New Roman" w:eastAsia="Times New Roman" w:hAnsi="Times New Roman" w:cs="Times New Roman"/>
          <w:sz w:val="28"/>
          <w:szCs w:val="28"/>
          <w:lang w:val="ru-RU" w:eastAsia="ru-RU"/>
        </w:rPr>
      </w:pPr>
    </w:p>
    <w:p w14:paraId="4567C29E" w14:textId="40203C57" w:rsidR="00664C44" w:rsidRPr="00664C44" w:rsidRDefault="00664C44" w:rsidP="00664C44">
      <w:pPr>
        <w:autoSpaceDE w:val="0"/>
        <w:autoSpaceDN w:val="0"/>
        <w:adjustRightInd w:val="0"/>
        <w:spacing w:before="146" w:after="0" w:line="240" w:lineRule="auto"/>
        <w:jc w:val="both"/>
        <w:rPr>
          <w:rFonts w:ascii="Times New Roman" w:eastAsia="Times New Roman" w:hAnsi="Times New Roman" w:cs="Times New Roman"/>
          <w:spacing w:val="10"/>
          <w:sz w:val="28"/>
          <w:szCs w:val="28"/>
          <w:lang w:val="ru-RU" w:eastAsia="ru-RU"/>
        </w:rPr>
      </w:pPr>
      <w:r w:rsidRPr="00664C44">
        <w:rPr>
          <w:rFonts w:ascii="Times New Roman" w:eastAsia="Times New Roman" w:hAnsi="Times New Roman" w:cs="Times New Roman"/>
          <w:spacing w:val="10"/>
          <w:sz w:val="28"/>
          <w:szCs w:val="28"/>
          <w:lang w:val="ru-RU" w:eastAsia="ru-RU"/>
        </w:rPr>
        <w:t>__________________</w:t>
      </w:r>
    </w:p>
    <w:p w14:paraId="3A69AF15" w14:textId="5E55EAED" w:rsidR="00664C44" w:rsidRPr="00664C44" w:rsidRDefault="00664C44" w:rsidP="00664C44">
      <w:pPr>
        <w:autoSpaceDE w:val="0"/>
        <w:autoSpaceDN w:val="0"/>
        <w:adjustRightInd w:val="0"/>
        <w:spacing w:before="146" w:after="0" w:line="240" w:lineRule="auto"/>
        <w:jc w:val="both"/>
        <w:rPr>
          <w:rFonts w:ascii="Times New Roman" w:eastAsia="Times New Roman" w:hAnsi="Times New Roman" w:cs="Times New Roman"/>
          <w:spacing w:val="10"/>
          <w:sz w:val="28"/>
          <w:szCs w:val="28"/>
          <w:lang w:val="ru-RU" w:eastAsia="ru-RU"/>
        </w:rPr>
      </w:pPr>
      <w:r w:rsidRPr="00664C44">
        <w:rPr>
          <w:rFonts w:ascii="Times New Roman" w:eastAsia="Times New Roman" w:hAnsi="Times New Roman" w:cs="Times New Roman"/>
          <w:spacing w:val="10"/>
          <w:sz w:val="28"/>
          <w:szCs w:val="28"/>
          <w:lang w:val="ru-RU" w:eastAsia="ru-RU"/>
        </w:rPr>
        <w:t>дата защиты отчета</w:t>
      </w:r>
    </w:p>
    <w:p w14:paraId="036E8D9A" w14:textId="77777777" w:rsidR="00664C44" w:rsidRDefault="00664C44" w:rsidP="00664C44">
      <w:pPr>
        <w:autoSpaceDE w:val="0"/>
        <w:autoSpaceDN w:val="0"/>
        <w:adjustRightInd w:val="0"/>
        <w:spacing w:before="146" w:after="0" w:line="240" w:lineRule="auto"/>
        <w:jc w:val="both"/>
        <w:rPr>
          <w:rFonts w:ascii="Times New Roman" w:eastAsia="Times New Roman" w:hAnsi="Times New Roman" w:cs="Times New Roman"/>
          <w:spacing w:val="10"/>
          <w:sz w:val="28"/>
          <w:szCs w:val="28"/>
          <w:lang w:val="ru-RU" w:eastAsia="ru-RU"/>
        </w:rPr>
      </w:pPr>
    </w:p>
    <w:p w14:paraId="3562339F" w14:textId="77777777" w:rsidR="00664C44" w:rsidRPr="00664C44" w:rsidRDefault="00664C44" w:rsidP="00664C44">
      <w:pPr>
        <w:autoSpaceDE w:val="0"/>
        <w:autoSpaceDN w:val="0"/>
        <w:adjustRightInd w:val="0"/>
        <w:spacing w:before="146" w:after="0" w:line="240" w:lineRule="auto"/>
        <w:jc w:val="both"/>
        <w:rPr>
          <w:rFonts w:ascii="Times New Roman" w:eastAsia="Times New Roman" w:hAnsi="Times New Roman" w:cs="Times New Roman"/>
          <w:spacing w:val="10"/>
          <w:sz w:val="28"/>
          <w:szCs w:val="28"/>
          <w:lang w:val="ru-RU" w:eastAsia="ru-RU"/>
        </w:rPr>
      </w:pPr>
    </w:p>
    <w:p w14:paraId="433AFFAC" w14:textId="77777777" w:rsidR="00664C44" w:rsidRPr="00664C44" w:rsidRDefault="00664C44" w:rsidP="00664C44">
      <w:pPr>
        <w:autoSpaceDE w:val="0"/>
        <w:autoSpaceDN w:val="0"/>
        <w:adjustRightInd w:val="0"/>
        <w:spacing w:before="146" w:after="0" w:line="240" w:lineRule="auto"/>
        <w:ind w:left="3888"/>
        <w:jc w:val="both"/>
        <w:rPr>
          <w:rFonts w:ascii="Times New Roman" w:eastAsia="Times New Roman" w:hAnsi="Times New Roman" w:cs="Times New Roman"/>
          <w:sz w:val="28"/>
          <w:szCs w:val="28"/>
          <w:lang w:val="ru-RU" w:eastAsia="ru-RU"/>
        </w:rPr>
      </w:pPr>
      <w:r w:rsidRPr="00664C44">
        <w:rPr>
          <w:rFonts w:ascii="Times New Roman" w:eastAsia="Times New Roman" w:hAnsi="Times New Roman" w:cs="Times New Roman"/>
          <w:spacing w:val="10"/>
          <w:sz w:val="28"/>
          <w:szCs w:val="28"/>
          <w:lang w:val="ru-RU" w:eastAsia="ru-RU"/>
        </w:rPr>
        <w:t>Москва 2024 г.</w:t>
      </w:r>
    </w:p>
    <w:p w14:paraId="1F8F6BD0" w14:textId="77777777" w:rsidR="00664C44" w:rsidRPr="00664C44" w:rsidRDefault="00664C44" w:rsidP="00664C44">
      <w:pPr>
        <w:spacing w:after="0" w:line="360" w:lineRule="auto"/>
        <w:jc w:val="center"/>
        <w:rPr>
          <w:rFonts w:ascii="Times New Roman" w:eastAsia="Calibri" w:hAnsi="Times New Roman" w:cs="Times New Roman"/>
          <w:b/>
          <w:bCs/>
          <w:sz w:val="28"/>
          <w:szCs w:val="28"/>
          <w:lang w:val="ru-RU"/>
        </w:rPr>
      </w:pPr>
    </w:p>
    <w:p w14:paraId="6E2E3387" w14:textId="48AF8FA8" w:rsidR="00664C44" w:rsidRPr="00664C44" w:rsidRDefault="00664C44" w:rsidP="00664C44">
      <w:pPr>
        <w:spacing w:after="0" w:line="360" w:lineRule="auto"/>
        <w:jc w:val="center"/>
        <w:rPr>
          <w:rFonts w:ascii="Times New Roman" w:eastAsia="Calibri" w:hAnsi="Times New Roman" w:cs="Times New Roman"/>
          <w:b/>
          <w:bCs/>
          <w:i/>
          <w:sz w:val="28"/>
          <w:szCs w:val="28"/>
          <w:lang w:val="ru-RU"/>
        </w:rPr>
      </w:pPr>
      <w:r>
        <w:rPr>
          <w:rFonts w:ascii="Times New Roman" w:eastAsia="Times New Roman" w:hAnsi="Times New Roman" w:cs="Times New Roman"/>
          <w:b/>
          <w:bCs/>
          <w:sz w:val="28"/>
          <w:szCs w:val="28"/>
          <w:lang w:val="ru-RU" w:eastAsia="ru-RU"/>
        </w:rPr>
        <w:lastRenderedPageBreak/>
        <w:t>Т</w:t>
      </w:r>
      <w:r w:rsidRPr="00664C44">
        <w:rPr>
          <w:rFonts w:ascii="Times New Roman" w:eastAsia="Times New Roman" w:hAnsi="Times New Roman" w:cs="Times New Roman"/>
          <w:b/>
          <w:bCs/>
          <w:sz w:val="28"/>
          <w:szCs w:val="28"/>
          <w:lang w:val="ru-RU" w:eastAsia="ru-RU"/>
        </w:rPr>
        <w:t>ребования к структуре отчета по практике</w:t>
      </w:r>
    </w:p>
    <w:p w14:paraId="387D40B3" w14:textId="55F9E0B4" w:rsidR="00664C44" w:rsidRPr="00664C44" w:rsidRDefault="00664C44" w:rsidP="00664C44">
      <w:pPr>
        <w:spacing w:after="0" w:line="360" w:lineRule="auto"/>
        <w:jc w:val="both"/>
        <w:rPr>
          <w:rFonts w:ascii="Times New Roman" w:eastAsia="Calibri" w:hAnsi="Times New Roman" w:cs="Times New Roman"/>
          <w:i/>
          <w:sz w:val="28"/>
          <w:szCs w:val="28"/>
          <w:lang w:val="ru-RU"/>
        </w:rPr>
      </w:pPr>
      <w:r w:rsidRPr="00664C44">
        <w:rPr>
          <w:rFonts w:ascii="Times New Roman" w:eastAsia="Calibri" w:hAnsi="Times New Roman" w:cs="Times New Roman"/>
          <w:i/>
          <w:sz w:val="28"/>
          <w:szCs w:val="28"/>
          <w:lang w:val="ru-RU"/>
        </w:rPr>
        <w:t>Введение</w:t>
      </w:r>
    </w:p>
    <w:p w14:paraId="3827D57D"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Во введении указываются цели и задачи учебной практики. Они являются для студентов одинаковыми.</w:t>
      </w:r>
    </w:p>
    <w:p w14:paraId="6B35FAAB" w14:textId="77777777" w:rsidR="00664C44" w:rsidRPr="00664C44" w:rsidRDefault="00664C44" w:rsidP="00664C44">
      <w:pPr>
        <w:spacing w:after="0" w:line="360" w:lineRule="auto"/>
        <w:ind w:left="-5" w:firstLine="714"/>
        <w:jc w:val="both"/>
        <w:rPr>
          <w:rFonts w:ascii="Times New Roman" w:eastAsia="Times New Roman" w:hAnsi="Times New Roman" w:cs="Times New Roman"/>
          <w:color w:val="000000"/>
          <w:sz w:val="28"/>
          <w:lang w:val="ru-RU" w:eastAsia="ru-RU"/>
        </w:rPr>
      </w:pPr>
      <w:r w:rsidRPr="00664C44">
        <w:rPr>
          <w:rFonts w:ascii="Times New Roman" w:eastAsia="Times New Roman" w:hAnsi="Times New Roman" w:cs="Times New Roman"/>
          <w:color w:val="000000"/>
          <w:sz w:val="28"/>
          <w:lang w:val="ru-RU" w:eastAsia="ru-RU"/>
        </w:rPr>
        <w:t xml:space="preserve">Целями учебной практики являются: </w:t>
      </w:r>
    </w:p>
    <w:p w14:paraId="10DE5F4B" w14:textId="77777777" w:rsidR="00664C44" w:rsidRPr="00664C44" w:rsidRDefault="00664C44" w:rsidP="00664C44">
      <w:pPr>
        <w:spacing w:after="0" w:line="360" w:lineRule="auto"/>
        <w:ind w:left="708" w:firstLine="1"/>
        <w:jc w:val="both"/>
        <w:rPr>
          <w:rFonts w:ascii="Times New Roman" w:eastAsia="Times New Roman" w:hAnsi="Times New Roman" w:cs="Times New Roman"/>
          <w:color w:val="000000"/>
          <w:sz w:val="28"/>
          <w:lang w:val="ru-RU" w:eastAsia="ru-RU"/>
        </w:rPr>
      </w:pPr>
      <w:r w:rsidRPr="00664C44">
        <w:rPr>
          <w:rFonts w:ascii="Times New Roman" w:eastAsia="Times New Roman" w:hAnsi="Times New Roman" w:cs="Times New Roman"/>
          <w:color w:val="000000"/>
          <w:sz w:val="28"/>
          <w:lang w:val="ru-RU" w:eastAsia="ru-RU"/>
        </w:rPr>
        <w:t xml:space="preserve">закрепление теоретических знаний и умений по менеджменту; приобретение навыков анализа деятельности предприятия.  </w:t>
      </w:r>
    </w:p>
    <w:p w14:paraId="3DFA8CC0" w14:textId="77777777" w:rsidR="00664C44" w:rsidRPr="00664C44" w:rsidRDefault="00664C44" w:rsidP="00664C44">
      <w:pPr>
        <w:spacing w:after="0" w:line="360" w:lineRule="auto"/>
        <w:ind w:left="-5" w:hanging="10"/>
        <w:jc w:val="both"/>
        <w:rPr>
          <w:rFonts w:ascii="Times New Roman" w:eastAsia="Times New Roman" w:hAnsi="Times New Roman" w:cs="Times New Roman"/>
          <w:color w:val="000000"/>
          <w:sz w:val="28"/>
          <w:lang w:val="ru-RU" w:eastAsia="ru-RU"/>
        </w:rPr>
      </w:pPr>
      <w:r w:rsidRPr="00664C44">
        <w:rPr>
          <w:rFonts w:ascii="Times New Roman" w:eastAsia="Times New Roman" w:hAnsi="Times New Roman" w:cs="Times New Roman"/>
          <w:color w:val="000000"/>
          <w:sz w:val="28"/>
          <w:lang w:val="ru-RU" w:eastAsia="ru-RU"/>
        </w:rPr>
        <w:t xml:space="preserve">Виды профессиональной деятельности: организационно-управленческая, предпринимательская.  </w:t>
      </w:r>
    </w:p>
    <w:p w14:paraId="4FF666AF"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Задачи учебной практики:</w:t>
      </w:r>
    </w:p>
    <w:p w14:paraId="3ACE259C"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Задачи учебной практики:</w:t>
      </w:r>
    </w:p>
    <w:p w14:paraId="1185A9F1" w14:textId="77777777" w:rsidR="00664C44" w:rsidRPr="00664C44" w:rsidRDefault="00664C44" w:rsidP="00664C44">
      <w:pPr>
        <w:numPr>
          <w:ilvl w:val="0"/>
          <w:numId w:val="3"/>
        </w:numPr>
        <w:spacing w:after="0" w:line="360" w:lineRule="auto"/>
        <w:contextualSpacing/>
        <w:jc w:val="both"/>
        <w:rPr>
          <w:rFonts w:ascii="Times New Roman" w:eastAsia="Times New Roman" w:hAnsi="Times New Roman" w:cs="Times New Roman"/>
          <w:color w:val="000000"/>
          <w:sz w:val="28"/>
          <w:lang w:val="ru-RU" w:eastAsia="ru-RU"/>
        </w:rPr>
      </w:pPr>
      <w:r w:rsidRPr="00664C44">
        <w:rPr>
          <w:rFonts w:ascii="Times New Roman" w:eastAsia="Times New Roman" w:hAnsi="Times New Roman" w:cs="Times New Roman"/>
          <w:color w:val="000000"/>
          <w:sz w:val="28"/>
          <w:lang w:val="ru-RU" w:eastAsia="ru-RU"/>
        </w:rPr>
        <w:t xml:space="preserve">изучить организационно-правовые формы предприятий и их характеристику; </w:t>
      </w:r>
    </w:p>
    <w:p w14:paraId="4FD534FA" w14:textId="77777777" w:rsidR="00664C44" w:rsidRPr="00664C44" w:rsidRDefault="00664C44" w:rsidP="00664C44">
      <w:pPr>
        <w:numPr>
          <w:ilvl w:val="0"/>
          <w:numId w:val="3"/>
        </w:numPr>
        <w:spacing w:after="0" w:line="360" w:lineRule="auto"/>
        <w:contextualSpacing/>
        <w:jc w:val="both"/>
        <w:rPr>
          <w:rFonts w:ascii="Times New Roman" w:eastAsia="Times New Roman" w:hAnsi="Times New Roman" w:cs="Times New Roman"/>
          <w:color w:val="000000"/>
          <w:sz w:val="28"/>
          <w:lang w:val="ru-RU" w:eastAsia="ru-RU"/>
        </w:rPr>
      </w:pPr>
      <w:r w:rsidRPr="00664C44">
        <w:rPr>
          <w:rFonts w:ascii="Times New Roman" w:eastAsia="Times New Roman" w:hAnsi="Times New Roman" w:cs="Times New Roman"/>
          <w:color w:val="000000"/>
          <w:sz w:val="28"/>
          <w:lang w:val="ru-RU" w:eastAsia="ru-RU"/>
        </w:rPr>
        <w:t xml:space="preserve">охарактеризовать типы организационных структур предприятия, их достоинства и недостатки;  </w:t>
      </w:r>
    </w:p>
    <w:p w14:paraId="415E3E07" w14:textId="77777777" w:rsidR="00664C44" w:rsidRPr="00664C44" w:rsidRDefault="00664C44" w:rsidP="00664C44">
      <w:pPr>
        <w:numPr>
          <w:ilvl w:val="0"/>
          <w:numId w:val="3"/>
        </w:numPr>
        <w:spacing w:after="0" w:line="360" w:lineRule="auto"/>
        <w:contextualSpacing/>
        <w:jc w:val="both"/>
        <w:rPr>
          <w:rFonts w:ascii="Times New Roman" w:eastAsia="Times New Roman" w:hAnsi="Times New Roman" w:cs="Times New Roman"/>
          <w:color w:val="000000"/>
          <w:sz w:val="28"/>
          <w:lang w:val="ru-RU" w:eastAsia="ru-RU"/>
        </w:rPr>
      </w:pPr>
      <w:r w:rsidRPr="00664C44">
        <w:rPr>
          <w:rFonts w:ascii="Times New Roman" w:eastAsia="Times New Roman" w:hAnsi="Times New Roman" w:cs="Times New Roman"/>
          <w:color w:val="000000"/>
          <w:sz w:val="28"/>
          <w:lang w:val="ru-RU" w:eastAsia="ru-RU"/>
        </w:rPr>
        <w:t xml:space="preserve">привести характеристику материально-технической базы компании;  </w:t>
      </w:r>
    </w:p>
    <w:p w14:paraId="577E58E6" w14:textId="77777777" w:rsidR="00664C44" w:rsidRPr="00664C44" w:rsidRDefault="00664C44" w:rsidP="00664C44">
      <w:pPr>
        <w:numPr>
          <w:ilvl w:val="0"/>
          <w:numId w:val="3"/>
        </w:numPr>
        <w:spacing w:after="0" w:line="360" w:lineRule="auto"/>
        <w:contextualSpacing/>
        <w:jc w:val="both"/>
        <w:rPr>
          <w:rFonts w:ascii="Times New Roman" w:eastAsia="Times New Roman" w:hAnsi="Times New Roman" w:cs="Times New Roman"/>
          <w:color w:val="000000"/>
          <w:sz w:val="28"/>
          <w:lang w:val="ru-RU" w:eastAsia="ru-RU"/>
        </w:rPr>
      </w:pPr>
      <w:r w:rsidRPr="00664C44">
        <w:rPr>
          <w:rFonts w:ascii="Times New Roman" w:eastAsia="Times New Roman" w:hAnsi="Times New Roman" w:cs="Times New Roman"/>
          <w:color w:val="000000"/>
          <w:sz w:val="28"/>
          <w:lang w:val="ru-RU" w:eastAsia="ru-RU"/>
        </w:rPr>
        <w:t>рассмотреть внешнюю и внутреннюю среды предприятия;</w:t>
      </w:r>
    </w:p>
    <w:p w14:paraId="25255EE6" w14:textId="77777777" w:rsidR="00664C44" w:rsidRPr="00664C44" w:rsidRDefault="00664C44" w:rsidP="00664C44">
      <w:pPr>
        <w:numPr>
          <w:ilvl w:val="0"/>
          <w:numId w:val="3"/>
        </w:numPr>
        <w:spacing w:after="0" w:line="360" w:lineRule="auto"/>
        <w:contextualSpacing/>
        <w:jc w:val="both"/>
        <w:rPr>
          <w:rFonts w:ascii="Times New Roman" w:eastAsia="Times New Roman" w:hAnsi="Times New Roman" w:cs="Times New Roman"/>
          <w:color w:val="000000"/>
          <w:sz w:val="28"/>
          <w:lang w:val="ru-RU" w:eastAsia="ru-RU"/>
        </w:rPr>
      </w:pPr>
      <w:r w:rsidRPr="00664C44">
        <w:rPr>
          <w:rFonts w:ascii="Times New Roman" w:eastAsia="Times New Roman" w:hAnsi="Times New Roman" w:cs="Times New Roman"/>
          <w:color w:val="000000"/>
          <w:sz w:val="28"/>
          <w:lang w:val="ru-RU" w:eastAsia="ru-RU"/>
        </w:rPr>
        <w:t>освоить навыки составления схем прохождения разных видов потоков по предприятию;</w:t>
      </w:r>
    </w:p>
    <w:p w14:paraId="25B67440" w14:textId="77777777" w:rsidR="00664C44" w:rsidRPr="00664C44" w:rsidRDefault="00664C44" w:rsidP="00664C44">
      <w:pPr>
        <w:numPr>
          <w:ilvl w:val="0"/>
          <w:numId w:val="3"/>
        </w:numPr>
        <w:spacing w:after="0" w:line="360" w:lineRule="auto"/>
        <w:contextualSpacing/>
        <w:jc w:val="both"/>
        <w:rPr>
          <w:rFonts w:ascii="Times New Roman" w:eastAsia="Times New Roman" w:hAnsi="Times New Roman" w:cs="Times New Roman"/>
          <w:color w:val="000000"/>
          <w:sz w:val="28"/>
          <w:lang w:val="ru-RU" w:eastAsia="ru-RU"/>
        </w:rPr>
      </w:pPr>
      <w:r w:rsidRPr="00664C44">
        <w:rPr>
          <w:rFonts w:ascii="Times New Roman" w:eastAsia="Times New Roman" w:hAnsi="Times New Roman" w:cs="Times New Roman"/>
          <w:color w:val="000000"/>
          <w:sz w:val="28"/>
          <w:lang w:val="ru-RU" w:eastAsia="ru-RU"/>
        </w:rPr>
        <w:t xml:space="preserve">научиться описывать бизнес-процессы компании и выделять логистические функции.  </w:t>
      </w:r>
    </w:p>
    <w:p w14:paraId="639674CB"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Также во введение указывается объект, то есть рассматриваемое предприятие.</w:t>
      </w:r>
    </w:p>
    <w:p w14:paraId="1E0B7CC5" w14:textId="77777777" w:rsidR="00664C44" w:rsidRPr="00664C44" w:rsidRDefault="00664C44" w:rsidP="00664C44">
      <w:pPr>
        <w:numPr>
          <w:ilvl w:val="0"/>
          <w:numId w:val="2"/>
        </w:numPr>
        <w:tabs>
          <w:tab w:val="left" w:pos="284"/>
        </w:tabs>
        <w:spacing w:after="0" w:line="360" w:lineRule="auto"/>
        <w:contextualSpacing/>
        <w:rPr>
          <w:rFonts w:ascii="Times New Roman" w:eastAsia="Calibri" w:hAnsi="Times New Roman" w:cs="Times New Roman"/>
          <w:i/>
          <w:sz w:val="28"/>
          <w:szCs w:val="28"/>
          <w:lang w:val="ru-RU"/>
        </w:rPr>
      </w:pPr>
      <w:r w:rsidRPr="00664C44">
        <w:rPr>
          <w:rFonts w:ascii="Times New Roman" w:eastAsia="Calibri" w:hAnsi="Times New Roman" w:cs="Times New Roman"/>
          <w:i/>
          <w:sz w:val="28"/>
          <w:szCs w:val="28"/>
          <w:lang w:val="ru-RU"/>
        </w:rPr>
        <w:t>Правовой статус компании</w:t>
      </w:r>
    </w:p>
    <w:p w14:paraId="39BE500F" w14:textId="77777777" w:rsidR="00664C44" w:rsidRPr="00664C44" w:rsidRDefault="00664C44" w:rsidP="00664C44">
      <w:pPr>
        <w:tabs>
          <w:tab w:val="left" w:pos="284"/>
        </w:tabs>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 xml:space="preserve">Привести понятие правового статуса, рассмотреть многообразие правовых статусов по Гражданскому кодексу, отразить отличительные черты компаний с разными правовыми статусами, указать основные образующие документы компании, отразить структуру Устава, указать юридический адрес компании, основные функции по Уставу </w:t>
      </w:r>
    </w:p>
    <w:p w14:paraId="551215A8" w14:textId="77777777" w:rsidR="00664C44" w:rsidRPr="00664C44" w:rsidRDefault="00664C44" w:rsidP="00664C44">
      <w:pPr>
        <w:numPr>
          <w:ilvl w:val="0"/>
          <w:numId w:val="2"/>
        </w:numPr>
        <w:tabs>
          <w:tab w:val="left" w:pos="284"/>
        </w:tabs>
        <w:spacing w:after="0" w:line="360" w:lineRule="auto"/>
        <w:contextualSpacing/>
        <w:rPr>
          <w:rFonts w:ascii="Times New Roman" w:eastAsia="Calibri" w:hAnsi="Times New Roman" w:cs="Times New Roman"/>
          <w:i/>
          <w:sz w:val="28"/>
          <w:szCs w:val="28"/>
          <w:lang w:val="ru-RU"/>
        </w:rPr>
      </w:pPr>
      <w:r w:rsidRPr="00664C44">
        <w:rPr>
          <w:rFonts w:ascii="Times New Roman" w:eastAsia="Calibri" w:hAnsi="Times New Roman" w:cs="Times New Roman"/>
          <w:i/>
          <w:sz w:val="28"/>
          <w:szCs w:val="28"/>
          <w:lang w:val="ru-RU"/>
        </w:rPr>
        <w:lastRenderedPageBreak/>
        <w:t>Организационная характеристика компании</w:t>
      </w:r>
    </w:p>
    <w:p w14:paraId="31D5AF70" w14:textId="77777777" w:rsidR="00664C44" w:rsidRPr="00664C44" w:rsidRDefault="00664C44" w:rsidP="00664C44">
      <w:pPr>
        <w:tabs>
          <w:tab w:val="left" w:pos="284"/>
        </w:tabs>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Указать основные типы организационных структур, дать им характеристику, привести схему организационной структуры компании, указать тип данной структуры, привести основные функции элементов организационной структуры компании, сделать вывод удовлетворяет ли организационная структура выполняемым функциям компании.</w:t>
      </w:r>
    </w:p>
    <w:p w14:paraId="6DB83A9F" w14:textId="77777777" w:rsidR="00664C44" w:rsidRPr="00664C44" w:rsidRDefault="00664C44" w:rsidP="00664C44">
      <w:pPr>
        <w:numPr>
          <w:ilvl w:val="0"/>
          <w:numId w:val="2"/>
        </w:numPr>
        <w:tabs>
          <w:tab w:val="left" w:pos="284"/>
        </w:tabs>
        <w:spacing w:after="0" w:line="360" w:lineRule="auto"/>
        <w:contextualSpacing/>
        <w:jc w:val="both"/>
        <w:rPr>
          <w:rFonts w:ascii="Times New Roman" w:eastAsia="Calibri" w:hAnsi="Times New Roman" w:cs="Times New Roman"/>
          <w:i/>
          <w:sz w:val="28"/>
          <w:szCs w:val="28"/>
          <w:lang w:val="ru-RU"/>
        </w:rPr>
      </w:pPr>
      <w:r w:rsidRPr="00664C44">
        <w:rPr>
          <w:rFonts w:ascii="Times New Roman" w:eastAsia="Calibri" w:hAnsi="Times New Roman" w:cs="Times New Roman"/>
          <w:i/>
          <w:sz w:val="28"/>
          <w:szCs w:val="28"/>
          <w:lang w:val="ru-RU"/>
        </w:rPr>
        <w:t>Характеристика материально-технической базы компании</w:t>
      </w:r>
    </w:p>
    <w:p w14:paraId="4FADC4EC" w14:textId="77777777" w:rsidR="00664C44" w:rsidRPr="00664C44" w:rsidRDefault="00664C44" w:rsidP="00664C44">
      <w:pPr>
        <w:tabs>
          <w:tab w:val="left" w:pos="284"/>
        </w:tabs>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Дать понятие материально-технической базы компании, перечислить, какие элементы могут считаться материально-технической базой, охарактеризовать материально-техническую базу на примере компании</w:t>
      </w:r>
    </w:p>
    <w:p w14:paraId="58685F95" w14:textId="77777777" w:rsidR="00664C44" w:rsidRPr="00664C44" w:rsidRDefault="00664C44" w:rsidP="00664C44">
      <w:pPr>
        <w:numPr>
          <w:ilvl w:val="0"/>
          <w:numId w:val="2"/>
        </w:numPr>
        <w:tabs>
          <w:tab w:val="left" w:pos="284"/>
        </w:tabs>
        <w:spacing w:after="0" w:line="360" w:lineRule="auto"/>
        <w:contextualSpacing/>
        <w:jc w:val="both"/>
        <w:rPr>
          <w:rFonts w:ascii="Times New Roman" w:eastAsia="Calibri" w:hAnsi="Times New Roman" w:cs="Times New Roman"/>
          <w:i/>
          <w:sz w:val="28"/>
          <w:szCs w:val="28"/>
          <w:lang w:val="ru-RU"/>
        </w:rPr>
      </w:pPr>
      <w:r w:rsidRPr="00664C44">
        <w:rPr>
          <w:rFonts w:ascii="Times New Roman" w:eastAsia="Calibri" w:hAnsi="Times New Roman" w:cs="Times New Roman"/>
          <w:i/>
          <w:sz w:val="28"/>
          <w:szCs w:val="28"/>
          <w:lang w:val="ru-RU"/>
        </w:rPr>
        <w:t>Внешняя среда компании</w:t>
      </w:r>
    </w:p>
    <w:p w14:paraId="3727CCC4" w14:textId="77777777" w:rsidR="00664C44" w:rsidRPr="00664C44" w:rsidRDefault="00664C44" w:rsidP="00664C44">
      <w:pPr>
        <w:tabs>
          <w:tab w:val="left" w:pos="284"/>
        </w:tabs>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Рассмотреть понятие внешней среды компании, её компоненты, привести понятие и свойства макрологистической системы, цепей поставки. Охарактеризовать внешнюю среду на примере компании: внешние связи, цепи поставок, где элементом является данная компания, основных конкурентов.</w:t>
      </w:r>
    </w:p>
    <w:p w14:paraId="0CE75BCA" w14:textId="77777777" w:rsidR="00664C44" w:rsidRPr="00664C44" w:rsidRDefault="00664C44" w:rsidP="00664C44">
      <w:pPr>
        <w:numPr>
          <w:ilvl w:val="0"/>
          <w:numId w:val="2"/>
        </w:numPr>
        <w:tabs>
          <w:tab w:val="left" w:pos="284"/>
        </w:tabs>
        <w:spacing w:after="0" w:line="360" w:lineRule="auto"/>
        <w:contextualSpacing/>
        <w:rPr>
          <w:rFonts w:ascii="Times New Roman" w:eastAsia="Calibri" w:hAnsi="Times New Roman" w:cs="Times New Roman"/>
          <w:i/>
          <w:sz w:val="28"/>
          <w:szCs w:val="28"/>
          <w:lang w:val="ru-RU"/>
        </w:rPr>
      </w:pPr>
      <w:r w:rsidRPr="00664C44">
        <w:rPr>
          <w:rFonts w:ascii="Times New Roman" w:eastAsia="Calibri" w:hAnsi="Times New Roman" w:cs="Times New Roman"/>
          <w:i/>
          <w:sz w:val="28"/>
          <w:szCs w:val="28"/>
          <w:lang w:val="ru-RU"/>
        </w:rPr>
        <w:t>Потоки компании</w:t>
      </w:r>
    </w:p>
    <w:p w14:paraId="22B90D08" w14:textId="77777777" w:rsidR="00664C44" w:rsidRPr="00664C44" w:rsidRDefault="00664C44" w:rsidP="00664C44">
      <w:pPr>
        <w:tabs>
          <w:tab w:val="left" w:pos="284"/>
        </w:tabs>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Привести понятие и виды потоков, привести возможные схемы потоков. Рассмотреть потоки на примере конкретной компании, составить и охарактеризовать  схемы потоков.</w:t>
      </w:r>
    </w:p>
    <w:p w14:paraId="3035ABAC" w14:textId="77777777" w:rsidR="00664C44" w:rsidRPr="00664C44" w:rsidRDefault="00664C44" w:rsidP="00664C44">
      <w:pPr>
        <w:numPr>
          <w:ilvl w:val="0"/>
          <w:numId w:val="2"/>
        </w:numPr>
        <w:tabs>
          <w:tab w:val="left" w:pos="284"/>
        </w:tabs>
        <w:spacing w:after="0" w:line="360" w:lineRule="auto"/>
        <w:contextualSpacing/>
        <w:jc w:val="both"/>
        <w:rPr>
          <w:rFonts w:ascii="Times New Roman" w:eastAsia="Calibri" w:hAnsi="Times New Roman" w:cs="Times New Roman"/>
          <w:i/>
          <w:sz w:val="28"/>
          <w:szCs w:val="28"/>
          <w:lang w:val="ru-RU"/>
        </w:rPr>
      </w:pPr>
      <w:r w:rsidRPr="00664C44">
        <w:rPr>
          <w:rFonts w:ascii="Times New Roman" w:eastAsia="Calibri" w:hAnsi="Times New Roman" w:cs="Times New Roman"/>
          <w:i/>
          <w:sz w:val="28"/>
          <w:szCs w:val="28"/>
          <w:lang w:val="ru-RU"/>
        </w:rPr>
        <w:t>Бизнес-процессы и логистические функции компании</w:t>
      </w:r>
    </w:p>
    <w:p w14:paraId="1607AF11" w14:textId="77777777" w:rsidR="00664C44" w:rsidRPr="00664C44" w:rsidRDefault="00664C44" w:rsidP="00664C44">
      <w:pPr>
        <w:tabs>
          <w:tab w:val="left" w:pos="284"/>
        </w:tabs>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Привести понятие и структуру бизнес-процесса (сеть процессов, процесс, субпроцесс, операции), средства описания бизнес-процессов, описать бизнес-процесс конкретной компании)</w:t>
      </w:r>
    </w:p>
    <w:p w14:paraId="3FD3E0E3" w14:textId="77777777" w:rsidR="00664C44" w:rsidRPr="00664C44" w:rsidRDefault="00664C44" w:rsidP="00664C44">
      <w:pPr>
        <w:spacing w:after="0" w:line="360" w:lineRule="auto"/>
        <w:jc w:val="both"/>
        <w:rPr>
          <w:rFonts w:ascii="Times New Roman" w:eastAsia="Calibri" w:hAnsi="Times New Roman" w:cs="Times New Roman"/>
          <w:i/>
          <w:sz w:val="28"/>
          <w:szCs w:val="28"/>
          <w:lang w:val="ru-RU"/>
        </w:rPr>
      </w:pPr>
      <w:r w:rsidRPr="00664C44">
        <w:rPr>
          <w:rFonts w:ascii="Times New Roman" w:eastAsia="Calibri" w:hAnsi="Times New Roman" w:cs="Times New Roman"/>
          <w:i/>
          <w:sz w:val="28"/>
          <w:szCs w:val="28"/>
          <w:lang w:val="ru-RU"/>
        </w:rPr>
        <w:t xml:space="preserve">Заключение </w:t>
      </w:r>
    </w:p>
    <w:p w14:paraId="3E6749C5"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В заключении отчета делаются выводы была ли достигнута цель и решены задачи, и далее описывается все, что было сделано в ходе написания отчета.</w:t>
      </w:r>
    </w:p>
    <w:p w14:paraId="1B85D439" w14:textId="77777777" w:rsidR="00664C44" w:rsidRPr="00664C44" w:rsidRDefault="00664C44" w:rsidP="00664C44">
      <w:pPr>
        <w:spacing w:after="0" w:line="360" w:lineRule="auto"/>
        <w:jc w:val="both"/>
        <w:rPr>
          <w:rFonts w:ascii="Times New Roman" w:eastAsia="Calibri" w:hAnsi="Times New Roman" w:cs="Times New Roman"/>
          <w:i/>
          <w:sz w:val="28"/>
          <w:szCs w:val="28"/>
          <w:lang w:val="ru-RU"/>
        </w:rPr>
      </w:pPr>
      <w:r w:rsidRPr="00664C44">
        <w:rPr>
          <w:rFonts w:ascii="Times New Roman" w:eastAsia="Calibri" w:hAnsi="Times New Roman" w:cs="Times New Roman"/>
          <w:i/>
          <w:sz w:val="28"/>
          <w:szCs w:val="28"/>
          <w:lang w:val="ru-RU"/>
        </w:rPr>
        <w:t>Список использованных источников</w:t>
      </w:r>
    </w:p>
    <w:p w14:paraId="782B5762"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lastRenderedPageBreak/>
        <w:t>В данном разделе указываются все законы, стандарты, книги и сайты, которые были использованы в ходе составления отчета.</w:t>
      </w:r>
    </w:p>
    <w:p w14:paraId="31C45226" w14:textId="77777777" w:rsidR="00664C44" w:rsidRPr="00664C44" w:rsidRDefault="00664C44" w:rsidP="00664C44">
      <w:pPr>
        <w:spacing w:after="0" w:line="360" w:lineRule="auto"/>
        <w:jc w:val="both"/>
        <w:rPr>
          <w:rFonts w:ascii="Times New Roman" w:eastAsia="Calibri" w:hAnsi="Times New Roman" w:cs="Times New Roman"/>
          <w:sz w:val="28"/>
          <w:szCs w:val="28"/>
          <w:lang w:val="ru-RU"/>
        </w:rPr>
      </w:pPr>
    </w:p>
    <w:p w14:paraId="539045E8" w14:textId="2828FE61" w:rsidR="00664C44" w:rsidRPr="00664C44" w:rsidRDefault="00664C44" w:rsidP="00664C44">
      <w:pPr>
        <w:spacing w:after="0" w:line="360" w:lineRule="auto"/>
        <w:jc w:val="center"/>
        <w:rPr>
          <w:rFonts w:ascii="Times New Roman" w:eastAsia="Calibri" w:hAnsi="Times New Roman" w:cs="Times New Roman"/>
          <w:b/>
          <w:sz w:val="28"/>
          <w:szCs w:val="28"/>
          <w:lang w:val="ru-RU"/>
        </w:rPr>
      </w:pPr>
      <w:r w:rsidRPr="00664C44">
        <w:rPr>
          <w:rFonts w:ascii="Times New Roman" w:eastAsia="Calibri" w:hAnsi="Times New Roman" w:cs="Times New Roman"/>
          <w:b/>
          <w:sz w:val="28"/>
          <w:szCs w:val="28"/>
          <w:lang w:val="ru-RU"/>
        </w:rPr>
        <w:t>Требования к оформлению отчета</w:t>
      </w:r>
      <w:r>
        <w:rPr>
          <w:rFonts w:ascii="Times New Roman" w:eastAsia="Calibri" w:hAnsi="Times New Roman" w:cs="Times New Roman"/>
          <w:b/>
          <w:sz w:val="28"/>
          <w:szCs w:val="28"/>
          <w:lang w:val="ru-RU"/>
        </w:rPr>
        <w:t xml:space="preserve"> по практике</w:t>
      </w:r>
    </w:p>
    <w:p w14:paraId="60D6C7C5" w14:textId="77777777" w:rsidR="00664C44" w:rsidRPr="00664C44" w:rsidRDefault="00664C44" w:rsidP="00664C44">
      <w:pPr>
        <w:tabs>
          <w:tab w:val="right" w:leader="underscore" w:pos="8505"/>
        </w:tabs>
        <w:spacing w:after="0" w:line="360" w:lineRule="auto"/>
        <w:ind w:firstLine="567"/>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По результатам практики по получению первичных профессиональных умений и навыков студенты составляют отчет о прохождении практики объемом 15-20 страниц. Отчет должен вклю</w:t>
      </w:r>
      <w:r w:rsidRPr="00664C44">
        <w:rPr>
          <w:rFonts w:ascii="Times New Roman" w:eastAsia="Calibri" w:hAnsi="Times New Roman" w:cs="Times New Roman"/>
          <w:sz w:val="28"/>
          <w:szCs w:val="28"/>
          <w:lang w:val="ru-RU"/>
        </w:rPr>
        <w:softHyphen/>
        <w:t>чать текстовый, графический и другой иллюстративный материал.</w:t>
      </w:r>
    </w:p>
    <w:p w14:paraId="2ABABF63" w14:textId="77777777" w:rsidR="00664C44" w:rsidRPr="00664C44" w:rsidRDefault="00664C44" w:rsidP="00664C44">
      <w:pPr>
        <w:tabs>
          <w:tab w:val="right" w:leader="underscore" w:pos="8505"/>
        </w:tabs>
        <w:spacing w:after="0" w:line="360" w:lineRule="auto"/>
        <w:ind w:firstLine="567"/>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 xml:space="preserve">Отчет должен быть оформлен на персональном компьютере на одной стороне листа. Размер бумаги – А 4 (210 х </w:t>
      </w:r>
      <w:smartTag w:uri="urn:schemas-microsoft-com:office:smarttags" w:element="metricconverter">
        <w:smartTagPr>
          <w:attr w:name="ProductID" w:val="297 мм"/>
        </w:smartTagPr>
        <w:r w:rsidRPr="00664C44">
          <w:rPr>
            <w:rFonts w:ascii="Times New Roman" w:eastAsia="Calibri" w:hAnsi="Times New Roman" w:cs="Times New Roman"/>
            <w:sz w:val="28"/>
            <w:szCs w:val="28"/>
            <w:lang w:val="ru-RU"/>
          </w:rPr>
          <w:t>297 мм</w:t>
        </w:r>
      </w:smartTag>
      <w:r w:rsidRPr="00664C44">
        <w:rPr>
          <w:rFonts w:ascii="Times New Roman" w:eastAsia="Calibri" w:hAnsi="Times New Roman" w:cs="Times New Roman"/>
          <w:sz w:val="28"/>
          <w:szCs w:val="28"/>
          <w:lang w:val="ru-RU"/>
        </w:rPr>
        <w:t xml:space="preserve">). Поля: верхнее и нижнее – до </w:t>
      </w:r>
      <w:smartTag w:uri="urn:schemas-microsoft-com:office:smarttags" w:element="metricconverter">
        <w:smartTagPr>
          <w:attr w:name="ProductID" w:val="20 мм"/>
        </w:smartTagPr>
        <w:r w:rsidRPr="00664C44">
          <w:rPr>
            <w:rFonts w:ascii="Times New Roman" w:eastAsia="Calibri" w:hAnsi="Times New Roman" w:cs="Times New Roman"/>
            <w:sz w:val="28"/>
            <w:szCs w:val="28"/>
            <w:lang w:val="ru-RU"/>
          </w:rPr>
          <w:t>20 мм</w:t>
        </w:r>
      </w:smartTag>
      <w:r w:rsidRPr="00664C44">
        <w:rPr>
          <w:rFonts w:ascii="Times New Roman" w:eastAsia="Calibri" w:hAnsi="Times New Roman" w:cs="Times New Roman"/>
          <w:sz w:val="28"/>
          <w:szCs w:val="28"/>
          <w:lang w:val="ru-RU"/>
        </w:rPr>
        <w:t xml:space="preserve">, левое – </w:t>
      </w:r>
      <w:smartTag w:uri="urn:schemas-microsoft-com:office:smarttags" w:element="metricconverter">
        <w:smartTagPr>
          <w:attr w:name="ProductID" w:val="30 мм"/>
        </w:smartTagPr>
        <w:r w:rsidRPr="00664C44">
          <w:rPr>
            <w:rFonts w:ascii="Times New Roman" w:eastAsia="Calibri" w:hAnsi="Times New Roman" w:cs="Times New Roman"/>
            <w:sz w:val="28"/>
            <w:szCs w:val="28"/>
            <w:lang w:val="ru-RU"/>
          </w:rPr>
          <w:t>30 мм</w:t>
        </w:r>
      </w:smartTag>
      <w:r w:rsidRPr="00664C44">
        <w:rPr>
          <w:rFonts w:ascii="Times New Roman" w:eastAsia="Calibri" w:hAnsi="Times New Roman" w:cs="Times New Roman"/>
          <w:sz w:val="28"/>
          <w:szCs w:val="28"/>
          <w:lang w:val="ru-RU"/>
        </w:rPr>
        <w:t xml:space="preserve">, правое – не менее </w:t>
      </w:r>
      <w:smartTag w:uri="urn:schemas-microsoft-com:office:smarttags" w:element="metricconverter">
        <w:smartTagPr>
          <w:attr w:name="ProductID" w:val="15 мм"/>
        </w:smartTagPr>
        <w:r w:rsidRPr="00664C44">
          <w:rPr>
            <w:rFonts w:ascii="Times New Roman" w:eastAsia="Calibri" w:hAnsi="Times New Roman" w:cs="Times New Roman"/>
            <w:sz w:val="28"/>
            <w:szCs w:val="28"/>
            <w:lang w:val="ru-RU"/>
          </w:rPr>
          <w:t>15 мм</w:t>
        </w:r>
      </w:smartTag>
      <w:r w:rsidRPr="00664C44">
        <w:rPr>
          <w:rFonts w:ascii="Times New Roman" w:eastAsia="Calibri" w:hAnsi="Times New Roman" w:cs="Times New Roman"/>
          <w:sz w:val="28"/>
          <w:szCs w:val="28"/>
          <w:lang w:val="ru-RU"/>
        </w:rPr>
        <w:t xml:space="preserve">. Интервал написания текста – полуторный, выравнивание – по ширине. Отступ в первых строках – 1,25 см. </w:t>
      </w:r>
    </w:p>
    <w:p w14:paraId="594D053E" w14:textId="77777777" w:rsidR="00664C44" w:rsidRPr="00664C44" w:rsidRDefault="00664C44" w:rsidP="00664C44">
      <w:pPr>
        <w:tabs>
          <w:tab w:val="right" w:leader="underscore" w:pos="8505"/>
        </w:tabs>
        <w:spacing w:after="0" w:line="360" w:lineRule="auto"/>
        <w:ind w:firstLine="567"/>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 xml:space="preserve">Шрифт предпочтительно Times New Roman. Размер шрифта: для текста – 14, для названия разделов – 15 полужирный, буквы заглавные; для названия подразделов – 15 полужирный, буквы прописные. </w:t>
      </w:r>
    </w:p>
    <w:p w14:paraId="7ACEF1EA" w14:textId="77777777" w:rsidR="00664C44" w:rsidRPr="00664C44" w:rsidRDefault="00664C44" w:rsidP="00664C44">
      <w:pPr>
        <w:tabs>
          <w:tab w:val="right" w:leader="underscore" w:pos="8505"/>
        </w:tabs>
        <w:spacing w:after="0" w:line="360" w:lineRule="auto"/>
        <w:ind w:firstLine="567"/>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Разделы отчета должны иметь порядковую нумерацию в пределах всего отчета и обозначаться арабскими цифрами с точкой на конце. Подразделы нумеруются арабскими цифрами в пределах каждого раздела. Номер подраздела состоит из номера раздела и подраздела, разделенных точкой. Все страницы отчета нумеруют арабскими цифрами внизу страницы посередине. Сокращения слов, кроме общепринятых, не допускаются.</w:t>
      </w:r>
    </w:p>
    <w:p w14:paraId="70238867" w14:textId="77777777" w:rsidR="00664C44" w:rsidRPr="00664C44" w:rsidRDefault="00664C44" w:rsidP="00664C44">
      <w:pPr>
        <w:spacing w:after="0" w:line="360" w:lineRule="auto"/>
        <w:ind w:firstLine="720"/>
        <w:jc w:val="both"/>
        <w:rPr>
          <w:rFonts w:ascii="Times New Roman" w:eastAsia="Times New Roman" w:hAnsi="Times New Roman" w:cs="Times New Roman"/>
          <w:sz w:val="28"/>
          <w:szCs w:val="28"/>
          <w:lang w:val="ru-RU" w:eastAsia="ru-RU"/>
        </w:rPr>
      </w:pPr>
      <w:r w:rsidRPr="00664C44">
        <w:rPr>
          <w:rFonts w:ascii="Times New Roman" w:eastAsia="Times New Roman" w:hAnsi="Times New Roman" w:cs="Times New Roman"/>
          <w:sz w:val="28"/>
          <w:szCs w:val="28"/>
          <w:lang w:val="ru-RU" w:eastAsia="ru-RU"/>
        </w:rPr>
        <w:t xml:space="preserve">Иллюстрации (таблицы, схемы, заполненные формы (бланки) документов, графики и другой иллюстрированный материал) должны иметь название и соответствующий номер. Таблицы, рисунки, фотографии, чертежи, схемы и графики должны быть четко оформлены, пронумерованы и иметь название. Слова «Таблица» и «Рисунок» пишутся полностью. </w:t>
      </w:r>
    </w:p>
    <w:p w14:paraId="1E34D4ED" w14:textId="77777777" w:rsidR="00664C44" w:rsidRPr="00664C44" w:rsidRDefault="00664C44" w:rsidP="00664C44">
      <w:pPr>
        <w:spacing w:after="0" w:line="360" w:lineRule="auto"/>
        <w:ind w:firstLine="708"/>
        <w:jc w:val="both"/>
        <w:rPr>
          <w:rFonts w:ascii="Times New Roman" w:eastAsia="Times New Roman" w:hAnsi="Times New Roman" w:cs="Times New Roman"/>
          <w:sz w:val="28"/>
          <w:szCs w:val="28"/>
          <w:lang w:val="ru-RU" w:eastAsia="ru-RU"/>
        </w:rPr>
      </w:pPr>
      <w:r w:rsidRPr="00664C44">
        <w:rPr>
          <w:rFonts w:ascii="Times New Roman" w:eastAsia="Times New Roman" w:hAnsi="Times New Roman" w:cs="Times New Roman"/>
          <w:sz w:val="28"/>
          <w:szCs w:val="28"/>
          <w:lang w:val="ru-RU" w:eastAsia="ru-RU"/>
        </w:rPr>
        <w:lastRenderedPageBreak/>
        <w:t xml:space="preserve">Иллюстрации следует располагать непосредственно после текста, в котором они упоминаются впервые, или на следующей странице. На все иллюстрации в тексте должны быть даны ссылки. </w:t>
      </w:r>
    </w:p>
    <w:p w14:paraId="6BD94529" w14:textId="77777777" w:rsidR="00664C44" w:rsidRPr="00664C44" w:rsidRDefault="00664C44" w:rsidP="00664C44">
      <w:pPr>
        <w:spacing w:after="0" w:line="360" w:lineRule="auto"/>
        <w:ind w:firstLine="708"/>
        <w:jc w:val="both"/>
        <w:rPr>
          <w:rFonts w:ascii="Times New Roman" w:eastAsia="Times New Roman" w:hAnsi="Times New Roman" w:cs="Times New Roman"/>
          <w:sz w:val="28"/>
          <w:szCs w:val="28"/>
          <w:lang w:val="ru-RU" w:eastAsia="ru-RU"/>
        </w:rPr>
      </w:pPr>
      <w:r w:rsidRPr="00664C44">
        <w:rPr>
          <w:rFonts w:ascii="Times New Roman" w:eastAsia="Times New Roman" w:hAnsi="Times New Roman" w:cs="Times New Roman"/>
          <w:sz w:val="28"/>
          <w:szCs w:val="28"/>
          <w:lang w:val="ru-RU" w:eastAsia="ru-RU"/>
        </w:rPr>
        <w:t xml:space="preserve">Графики, диаграммы, схемы в тексте именуются рисунками. Слово </w:t>
      </w:r>
      <w:r w:rsidRPr="00664C44">
        <w:rPr>
          <w:rFonts w:ascii="Times New Roman" w:eastAsia="Times New Roman" w:hAnsi="Times New Roman" w:cs="Times New Roman"/>
          <w:b/>
          <w:bCs/>
          <w:i/>
          <w:iCs/>
          <w:sz w:val="28"/>
          <w:szCs w:val="28"/>
          <w:lang w:val="ru-RU" w:eastAsia="ru-RU"/>
        </w:rPr>
        <w:t>«Рисунок»</w:t>
      </w:r>
      <w:r w:rsidRPr="00664C44">
        <w:rPr>
          <w:rFonts w:ascii="Times New Roman" w:eastAsia="Times New Roman" w:hAnsi="Times New Roman" w:cs="Times New Roman"/>
          <w:sz w:val="28"/>
          <w:szCs w:val="28"/>
          <w:lang w:val="ru-RU" w:eastAsia="ru-RU"/>
        </w:rPr>
        <w:t xml:space="preserve"> и наименование помещают после пояснительных данных и располагают посередине строки следующим образом: </w:t>
      </w:r>
    </w:p>
    <w:p w14:paraId="5941CC72" w14:textId="77777777" w:rsidR="00664C44" w:rsidRPr="00664C44" w:rsidRDefault="00664C44" w:rsidP="00664C44">
      <w:pPr>
        <w:spacing w:after="0" w:line="360" w:lineRule="auto"/>
        <w:jc w:val="center"/>
        <w:rPr>
          <w:rFonts w:ascii="Times New Roman" w:eastAsia="Times New Roman" w:hAnsi="Times New Roman" w:cs="Times New Roman"/>
          <w:b/>
          <w:sz w:val="28"/>
          <w:szCs w:val="28"/>
          <w:lang w:val="ru-RU" w:eastAsia="ru-RU"/>
        </w:rPr>
      </w:pPr>
      <w:r w:rsidRPr="00664C44">
        <w:rPr>
          <w:rFonts w:ascii="Times New Roman" w:eastAsia="Times New Roman" w:hAnsi="Times New Roman" w:cs="Times New Roman"/>
          <w:b/>
          <w:sz w:val="28"/>
          <w:szCs w:val="28"/>
          <w:lang w:val="ru-RU" w:eastAsia="ru-RU"/>
        </w:rPr>
        <w:t>Рисунок 1 – Схема логистического процесса</w:t>
      </w:r>
    </w:p>
    <w:p w14:paraId="447E99B9" w14:textId="77777777" w:rsidR="00664C44" w:rsidRPr="00664C44" w:rsidRDefault="00664C44" w:rsidP="00664C44">
      <w:pPr>
        <w:tabs>
          <w:tab w:val="right" w:leader="underscore" w:pos="8505"/>
        </w:tabs>
        <w:spacing w:after="0" w:line="360" w:lineRule="auto"/>
        <w:ind w:firstLine="567"/>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 xml:space="preserve">В тексте на все приложения  должны быть даны ссылки. Приложения располагают в порядке ссылок на них в тексте. Каждое приложение следует начинать с новой страницы с указанием наверху посередине страницы слова «Приложение», его обозначения. Каждому приложению дается самостоятельная арабская цифра, на которую при необходимости делается ссылка в тексте работы,  например, </w:t>
      </w:r>
      <w:r w:rsidRPr="00664C44">
        <w:rPr>
          <w:rFonts w:ascii="Times New Roman" w:eastAsia="Calibri" w:hAnsi="Times New Roman" w:cs="Times New Roman"/>
          <w:b/>
          <w:bCs/>
          <w:i/>
          <w:iCs/>
          <w:sz w:val="28"/>
          <w:szCs w:val="28"/>
          <w:lang w:val="ru-RU"/>
        </w:rPr>
        <w:t>Приложение  1, Приложение  2.</w:t>
      </w:r>
      <w:r w:rsidRPr="00664C44">
        <w:rPr>
          <w:rFonts w:ascii="Times New Roman" w:eastAsia="Calibri" w:hAnsi="Times New Roman" w:cs="Times New Roman"/>
          <w:sz w:val="28"/>
          <w:szCs w:val="28"/>
          <w:lang w:val="ru-RU"/>
        </w:rPr>
        <w:t xml:space="preserve"> Приложения должны иметь сквозную нумерацию арабскими цифрами. Каждое приложение следует начинать с нового листа с указанием в правом верхнем углу слова «Приложение» и его порядкового номера (без знака №). Каждое приложение должно иметь тематический заголовок, отражающий содержание данного приложения.</w:t>
      </w:r>
    </w:p>
    <w:p w14:paraId="47DC2486" w14:textId="77777777" w:rsidR="00664C44" w:rsidRPr="00664C44" w:rsidRDefault="00664C44" w:rsidP="00664C44">
      <w:pPr>
        <w:spacing w:after="0" w:line="360" w:lineRule="auto"/>
        <w:ind w:firstLine="708"/>
        <w:jc w:val="both"/>
        <w:rPr>
          <w:rFonts w:ascii="Times New Roman" w:eastAsia="Times New Roman" w:hAnsi="Times New Roman" w:cs="Times New Roman"/>
          <w:b/>
          <w:bCs/>
          <w:sz w:val="28"/>
          <w:szCs w:val="28"/>
          <w:lang w:val="ru-RU" w:eastAsia="ru-RU"/>
        </w:rPr>
      </w:pPr>
      <w:r w:rsidRPr="00664C44">
        <w:rPr>
          <w:rFonts w:ascii="Times New Roman" w:eastAsia="Times New Roman" w:hAnsi="Times New Roman" w:cs="Times New Roman"/>
          <w:sz w:val="28"/>
          <w:szCs w:val="28"/>
          <w:lang w:val="ru-RU" w:eastAsia="ru-RU"/>
        </w:rPr>
        <w:t xml:space="preserve">При ссылке на иллюстрации указывают ее порядковый номер, например, </w:t>
      </w:r>
      <w:r w:rsidRPr="00664C44">
        <w:rPr>
          <w:rFonts w:ascii="Times New Roman" w:eastAsia="Times New Roman" w:hAnsi="Times New Roman" w:cs="Times New Roman"/>
          <w:b/>
          <w:bCs/>
          <w:sz w:val="28"/>
          <w:szCs w:val="28"/>
          <w:lang w:val="ru-RU" w:eastAsia="ru-RU"/>
        </w:rPr>
        <w:t>рисунок 2.</w:t>
      </w:r>
    </w:p>
    <w:p w14:paraId="63720C1C" w14:textId="77777777" w:rsidR="00664C44" w:rsidRPr="00664C44" w:rsidRDefault="00664C44" w:rsidP="00664C44">
      <w:pPr>
        <w:spacing w:after="0" w:line="360" w:lineRule="auto"/>
        <w:ind w:firstLine="708"/>
        <w:jc w:val="both"/>
        <w:rPr>
          <w:rFonts w:ascii="Times New Roman" w:eastAsia="Times New Roman" w:hAnsi="Times New Roman" w:cs="Times New Roman"/>
          <w:sz w:val="28"/>
          <w:szCs w:val="28"/>
          <w:lang w:val="ru-RU" w:eastAsia="ru-RU"/>
        </w:rPr>
      </w:pPr>
      <w:r w:rsidRPr="00664C44">
        <w:rPr>
          <w:rFonts w:ascii="Times New Roman" w:eastAsia="Times New Roman" w:hAnsi="Times New Roman" w:cs="Times New Roman"/>
          <w:bCs/>
          <w:iCs/>
          <w:sz w:val="28"/>
          <w:szCs w:val="28"/>
          <w:lang w:val="ru-RU" w:eastAsia="ru-RU"/>
        </w:rPr>
        <w:t xml:space="preserve">Сноску располагают в конце страницы с абзацного отступа. Знак сноски ставят непосредственно после того слова, числа, символа, предложения, к которому дается пояснение. Знак сноски выполняют надстрочно арабскими цифрами. </w:t>
      </w:r>
    </w:p>
    <w:p w14:paraId="29476970" w14:textId="77777777" w:rsidR="00664C44" w:rsidRPr="00664C44" w:rsidRDefault="00664C44" w:rsidP="00664C44">
      <w:pPr>
        <w:tabs>
          <w:tab w:val="right" w:leader="underscore" w:pos="8505"/>
        </w:tabs>
        <w:spacing w:after="0" w:line="360" w:lineRule="auto"/>
        <w:ind w:firstLine="567"/>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 xml:space="preserve">Список литературы должен содержать перечень источников, использованных при выполнении отчета. Сведения об источниках, включенных в список использованной литературы, необходимо давать в соответствии с требованиями ГОСТ Р </w:t>
      </w:r>
      <w:r w:rsidRPr="00664C44">
        <w:rPr>
          <w:rFonts w:ascii="Times New Roman" w:eastAsia="Calibri" w:hAnsi="Times New Roman" w:cs="Times New Roman"/>
          <w:color w:val="444444"/>
          <w:sz w:val="28"/>
          <w:szCs w:val="28"/>
          <w:shd w:val="clear" w:color="auto" w:fill="FFFFFF"/>
          <w:lang w:val="ru-RU"/>
        </w:rPr>
        <w:t>7.0.100-2018.</w:t>
      </w:r>
    </w:p>
    <w:p w14:paraId="1018C87A" w14:textId="77777777" w:rsidR="00664C44" w:rsidRDefault="00664C44" w:rsidP="00664C44">
      <w:pPr>
        <w:tabs>
          <w:tab w:val="right" w:leader="underscore" w:pos="8505"/>
        </w:tabs>
        <w:spacing w:after="0" w:line="360" w:lineRule="auto"/>
        <w:ind w:firstLine="567"/>
        <w:jc w:val="both"/>
        <w:rPr>
          <w:rFonts w:ascii="Times New Roman" w:eastAsia="Times New Roman" w:hAnsi="Times New Roman" w:cs="Times New Roman"/>
          <w:b/>
          <w:bCs/>
          <w:sz w:val="28"/>
          <w:szCs w:val="28"/>
          <w:lang w:val="ru-RU" w:eastAsia="ru-RU"/>
        </w:rPr>
      </w:pPr>
    </w:p>
    <w:p w14:paraId="77F5101D" w14:textId="442E495A" w:rsidR="00664C44" w:rsidRDefault="00664C44" w:rsidP="00664C44">
      <w:pPr>
        <w:tabs>
          <w:tab w:val="right" w:leader="underscore" w:pos="8505"/>
        </w:tabs>
        <w:spacing w:after="0" w:line="360" w:lineRule="auto"/>
        <w:ind w:firstLine="567"/>
        <w:jc w:val="center"/>
        <w:rPr>
          <w:rFonts w:ascii="Times New Roman" w:eastAsia="Calibri" w:hAnsi="Times New Roman" w:cs="Times New Roman"/>
          <w:sz w:val="28"/>
          <w:szCs w:val="28"/>
          <w:lang w:val="ru-RU"/>
        </w:rPr>
      </w:pPr>
      <w:r>
        <w:rPr>
          <w:rFonts w:ascii="Times New Roman" w:eastAsia="Times New Roman" w:hAnsi="Times New Roman" w:cs="Times New Roman"/>
          <w:b/>
          <w:bCs/>
          <w:sz w:val="28"/>
          <w:szCs w:val="28"/>
          <w:lang w:val="ru-RU" w:eastAsia="ru-RU"/>
        </w:rPr>
        <w:lastRenderedPageBreak/>
        <w:t>О</w:t>
      </w:r>
      <w:r w:rsidRPr="00664C44">
        <w:rPr>
          <w:rFonts w:ascii="Times New Roman" w:eastAsia="Times New Roman" w:hAnsi="Times New Roman" w:cs="Times New Roman"/>
          <w:b/>
          <w:bCs/>
          <w:sz w:val="28"/>
          <w:szCs w:val="28"/>
          <w:lang w:val="ru-RU" w:eastAsia="ru-RU"/>
        </w:rPr>
        <w:t>писание порядка представления и защиты отчета по практике</w:t>
      </w:r>
    </w:p>
    <w:p w14:paraId="6C041AC3" w14:textId="5E284D9A" w:rsidR="00664C44" w:rsidRPr="00D513CE" w:rsidRDefault="00664C44" w:rsidP="00664C44">
      <w:pPr>
        <w:pStyle w:val="a3"/>
        <w:spacing w:line="360" w:lineRule="auto"/>
        <w:ind w:firstLine="720"/>
        <w:jc w:val="both"/>
        <w:rPr>
          <w:rFonts w:ascii="Times New Roman" w:hAnsi="Times New Roman" w:cs="Times New Roman"/>
          <w:sz w:val="28"/>
          <w:szCs w:val="28"/>
          <w:lang w:val="ru-RU"/>
        </w:rPr>
      </w:pPr>
      <w:r w:rsidRPr="00D513CE">
        <w:rPr>
          <w:rFonts w:ascii="Times New Roman" w:hAnsi="Times New Roman" w:cs="Times New Roman"/>
          <w:sz w:val="28"/>
          <w:szCs w:val="28"/>
          <w:lang w:val="ru-RU"/>
        </w:rPr>
        <w:t>По окончании ознакомительной практики студент должен защитить отчет по практике. Основанием для допуска студента к защите отчета по практике является полностью оформленный отчет</w:t>
      </w:r>
      <w:r w:rsidR="00A934BB">
        <w:rPr>
          <w:rFonts w:ascii="Times New Roman" w:hAnsi="Times New Roman" w:cs="Times New Roman"/>
          <w:sz w:val="28"/>
          <w:szCs w:val="28"/>
          <w:lang w:val="ru-RU"/>
        </w:rPr>
        <w:t>,</w:t>
      </w:r>
      <w:r w:rsidR="00A934BB" w:rsidRPr="00A934BB">
        <w:rPr>
          <w:rFonts w:ascii="Times New Roman" w:eastAsia="Calibri" w:hAnsi="Times New Roman" w:cs="Times New Roman"/>
          <w:sz w:val="28"/>
          <w:szCs w:val="28"/>
          <w:lang w:val="ru-RU"/>
        </w:rPr>
        <w:t xml:space="preserve"> </w:t>
      </w:r>
      <w:r w:rsidR="00A934BB" w:rsidRPr="00A934BB">
        <w:rPr>
          <w:rFonts w:ascii="Times New Roman" w:eastAsia="Calibri" w:hAnsi="Times New Roman" w:cs="Times New Roman"/>
          <w:sz w:val="28"/>
          <w:szCs w:val="28"/>
          <w:lang w:val="ru-RU"/>
        </w:rPr>
        <w:t>допущенный к защите</w:t>
      </w:r>
      <w:r w:rsidRPr="00D513CE">
        <w:rPr>
          <w:rFonts w:ascii="Times New Roman" w:hAnsi="Times New Roman" w:cs="Times New Roman"/>
          <w:sz w:val="28"/>
          <w:szCs w:val="28"/>
          <w:lang w:val="ru-RU"/>
        </w:rPr>
        <w:t xml:space="preserve">. </w:t>
      </w:r>
    </w:p>
    <w:p w14:paraId="33A4AA4E" w14:textId="74838E44" w:rsidR="00664C44" w:rsidRPr="00664C44" w:rsidRDefault="00664C44" w:rsidP="00664C44">
      <w:pPr>
        <w:tabs>
          <w:tab w:val="right" w:leader="underscore" w:pos="8505"/>
        </w:tabs>
        <w:spacing w:after="0" w:line="360" w:lineRule="auto"/>
        <w:ind w:firstLine="567"/>
        <w:jc w:val="both"/>
        <w:rPr>
          <w:rFonts w:ascii="Times New Roman" w:eastAsia="Calibri" w:hAnsi="Times New Roman" w:cs="Times New Roman"/>
          <w:sz w:val="28"/>
          <w:szCs w:val="28"/>
          <w:lang w:val="ru-RU"/>
        </w:rPr>
      </w:pPr>
      <w:r w:rsidRPr="00664C44">
        <w:rPr>
          <w:rFonts w:ascii="Times New Roman" w:eastAsia="Calibri" w:hAnsi="Times New Roman" w:cs="Times New Roman"/>
          <w:sz w:val="28"/>
          <w:szCs w:val="28"/>
          <w:lang w:val="ru-RU"/>
        </w:rPr>
        <w:t>Защита отчета о прохождении учебной ознакомительной практики проводится в установленный кафедрой «Логистика и управление транспортными системами» день в соответствии с календарным графиком проведения учебного процесса.</w:t>
      </w:r>
    </w:p>
    <w:p w14:paraId="595ED69B" w14:textId="55DAC116" w:rsidR="00664C44" w:rsidRDefault="00664C44" w:rsidP="00664C44">
      <w:pPr>
        <w:pStyle w:val="a3"/>
        <w:spacing w:line="360" w:lineRule="auto"/>
        <w:ind w:firstLine="720"/>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К</w:t>
      </w:r>
      <w:r w:rsidRPr="00664C44">
        <w:rPr>
          <w:rFonts w:ascii="Times New Roman" w:eastAsia="Times New Roman" w:hAnsi="Times New Roman" w:cs="Times New Roman"/>
          <w:b/>
          <w:bCs/>
          <w:sz w:val="28"/>
          <w:szCs w:val="28"/>
          <w:lang w:val="ru-RU" w:eastAsia="ru-RU"/>
        </w:rPr>
        <w:t>ритерии оценки результатов защиты отчета по практики</w:t>
      </w:r>
    </w:p>
    <w:p w14:paraId="1AAEEFA6" w14:textId="77777777" w:rsidR="00080430" w:rsidRDefault="00080430" w:rsidP="00080430">
      <w:pPr>
        <w:pStyle w:val="a3"/>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Результат защиты отчета по практике</w:t>
      </w:r>
      <w:r w:rsidR="0082778C" w:rsidRPr="00080430">
        <w:rPr>
          <w:rFonts w:ascii="Times New Roman" w:hAnsi="Times New Roman" w:cs="Times New Roman"/>
          <w:sz w:val="28"/>
          <w:szCs w:val="28"/>
          <w:lang w:val="ru-RU"/>
        </w:rPr>
        <w:t xml:space="preserve"> определяется оценками «отлично», «хорошо», «удовлетворительно», «неудовлетворительно». </w:t>
      </w:r>
    </w:p>
    <w:p w14:paraId="7786ABC8" w14:textId="5709012A" w:rsidR="00080430" w:rsidRDefault="00080430" w:rsidP="00080430">
      <w:pPr>
        <w:pStyle w:val="a3"/>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0082778C" w:rsidRPr="00080430">
        <w:rPr>
          <w:rFonts w:ascii="Times New Roman" w:hAnsi="Times New Roman" w:cs="Times New Roman"/>
          <w:sz w:val="28"/>
          <w:szCs w:val="28"/>
          <w:lang w:val="ru-RU"/>
        </w:rPr>
        <w:t xml:space="preserve">тлично» - студент показывает полные и глубокие знания программного материала, логично и аргументировано отвечает на поставленный вопрос, а также дополнительные вопросы, показывает высокий уровень теоретических знаний. </w:t>
      </w:r>
    </w:p>
    <w:p w14:paraId="725B190A" w14:textId="77777777" w:rsidR="00080430" w:rsidRDefault="00080430" w:rsidP="00080430">
      <w:pPr>
        <w:pStyle w:val="a3"/>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«Х</w:t>
      </w:r>
      <w:r w:rsidR="0082778C" w:rsidRPr="00080430">
        <w:rPr>
          <w:rFonts w:ascii="Times New Roman" w:hAnsi="Times New Roman" w:cs="Times New Roman"/>
          <w:sz w:val="28"/>
          <w:szCs w:val="28"/>
          <w:lang w:val="ru-RU"/>
        </w:rPr>
        <w:t xml:space="preserve">орошо» - студент показывает глубокие знания программного материала, грамотно его излагает, достаточно полно отвечает на поставленный вопрос и дополнительные вопросы, умело формулирует выводы. В тоже время при ответе допускает несущественные погрешности. </w:t>
      </w:r>
    </w:p>
    <w:p w14:paraId="4918950D" w14:textId="77777777" w:rsidR="00080430" w:rsidRDefault="0082778C" w:rsidP="00080430">
      <w:pPr>
        <w:pStyle w:val="a3"/>
        <w:spacing w:line="360" w:lineRule="auto"/>
        <w:ind w:firstLine="720"/>
        <w:jc w:val="both"/>
        <w:rPr>
          <w:rFonts w:ascii="Times New Roman" w:hAnsi="Times New Roman" w:cs="Times New Roman"/>
          <w:sz w:val="28"/>
          <w:szCs w:val="28"/>
          <w:lang w:val="ru-RU"/>
        </w:rPr>
      </w:pPr>
      <w:r w:rsidRPr="00080430">
        <w:rPr>
          <w:rFonts w:ascii="Times New Roman" w:hAnsi="Times New Roman" w:cs="Times New Roman"/>
          <w:sz w:val="28"/>
          <w:szCs w:val="28"/>
          <w:lang w:val="ru-RU"/>
        </w:rPr>
        <w:t xml:space="preserve">Оценка «удовлетворительно» - студент показывает достаточные, но не глубокие знания программного материала; при ответе не допускает грубых ошибок или противоречий, однако в формулировании ответа отсутствует должная связь между анализом, аргументацией и выводами. Для получения правильного ответа требуется уточняющие вопросы. </w:t>
      </w:r>
    </w:p>
    <w:p w14:paraId="5C0E06D2" w14:textId="2BDC9A4F" w:rsidR="0082778C" w:rsidRPr="00080430" w:rsidRDefault="0082778C" w:rsidP="00080430">
      <w:pPr>
        <w:pStyle w:val="a3"/>
        <w:spacing w:line="360" w:lineRule="auto"/>
        <w:ind w:firstLine="720"/>
        <w:jc w:val="both"/>
        <w:rPr>
          <w:rFonts w:ascii="Times New Roman" w:hAnsi="Times New Roman" w:cs="Times New Roman"/>
          <w:sz w:val="28"/>
          <w:szCs w:val="28"/>
          <w:lang w:val="ru-RU"/>
        </w:rPr>
      </w:pPr>
      <w:r w:rsidRPr="00080430">
        <w:rPr>
          <w:rFonts w:ascii="Times New Roman" w:hAnsi="Times New Roman" w:cs="Times New Roman"/>
          <w:sz w:val="28"/>
          <w:szCs w:val="28"/>
          <w:lang w:val="ru-RU"/>
        </w:rPr>
        <w:t>Оценка «неудовлетворительно» - студент показывает недостаточные знания программного материала, не способен аргументировано и последовательно его излагать, допускается грубые ошибки в ответах, неправильно отвечает на поставленный вопрос или затрудняется с ответом.</w:t>
      </w:r>
    </w:p>
    <w:sectPr w:rsidR="0082778C" w:rsidRPr="00080430" w:rsidSect="00AB3CF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8079F"/>
    <w:multiLevelType w:val="hybridMultilevel"/>
    <w:tmpl w:val="A9803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DE6A8B"/>
    <w:multiLevelType w:val="hybridMultilevel"/>
    <w:tmpl w:val="A9803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0854E6"/>
    <w:multiLevelType w:val="hybridMultilevel"/>
    <w:tmpl w:val="633A1352"/>
    <w:lvl w:ilvl="0" w:tplc="6FD46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1976518">
    <w:abstractNumId w:val="0"/>
  </w:num>
  <w:num w:numId="2" w16cid:durableId="1348172870">
    <w:abstractNumId w:val="1"/>
  </w:num>
  <w:num w:numId="3" w16cid:durableId="1208496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2B"/>
    <w:rsid w:val="00080430"/>
    <w:rsid w:val="000A672B"/>
    <w:rsid w:val="00203D3D"/>
    <w:rsid w:val="00371BB0"/>
    <w:rsid w:val="00504204"/>
    <w:rsid w:val="00664C44"/>
    <w:rsid w:val="006A6950"/>
    <w:rsid w:val="00751C45"/>
    <w:rsid w:val="0082778C"/>
    <w:rsid w:val="00A81C5E"/>
    <w:rsid w:val="00A934BB"/>
    <w:rsid w:val="00AB3CFE"/>
    <w:rsid w:val="00C004A4"/>
    <w:rsid w:val="00C05D74"/>
    <w:rsid w:val="00D513CE"/>
    <w:rsid w:val="00DC0339"/>
    <w:rsid w:val="00EB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7FDBB0"/>
  <w15:chartTrackingRefBased/>
  <w15:docId w15:val="{2DAF20E6-57E6-444B-8EFC-793DBD8B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04204"/>
    <w:pPr>
      <w:spacing w:after="0" w:line="240" w:lineRule="auto"/>
    </w:pPr>
    <w:rPr>
      <w:rFonts w:ascii="Consolas" w:hAnsi="Consolas"/>
      <w:sz w:val="21"/>
      <w:szCs w:val="21"/>
    </w:rPr>
  </w:style>
  <w:style w:type="character" w:customStyle="1" w:styleId="a4">
    <w:name w:val="Текст Знак"/>
    <w:basedOn w:val="a0"/>
    <w:link w:val="a3"/>
    <w:uiPriority w:val="99"/>
    <w:rsid w:val="0050420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1418</Words>
  <Characters>8087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Смирнова Анна Владимировна</cp:lastModifiedBy>
  <cp:revision>11</cp:revision>
  <dcterms:created xsi:type="dcterms:W3CDTF">2024-02-05T07:33:00Z</dcterms:created>
  <dcterms:modified xsi:type="dcterms:W3CDTF">2024-10-30T14:13:00Z</dcterms:modified>
</cp:coreProperties>
</file>