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683378" w:rsidRDefault="00683378" w:rsidP="0068337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Примерные оценочные материалы, применяемые при проведении промежуточной аттестации по</w:t>
            </w:r>
            <w:r w:rsidR="003B5DD8">
              <w:rPr>
                <w:b/>
                <w:bCs/>
                <w:sz w:val="28"/>
                <w:szCs w:val="28"/>
              </w:rPr>
              <w:t xml:space="preserve"> практике</w:t>
            </w:r>
            <w:bookmarkStart w:id="0" w:name="_GoBack"/>
            <w:bookmarkEnd w:id="0"/>
          </w:p>
          <w:p w:rsidR="00683378" w:rsidRDefault="00683378" w:rsidP="0068337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683378" w:rsidRDefault="00683378" w:rsidP="0068337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683378">
              <w:rPr>
                <w:b/>
                <w:bCs/>
                <w:sz w:val="28"/>
                <w:szCs w:val="28"/>
              </w:rPr>
              <w:t>Организационно-управленческая практика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Ковровые изделия в пути следования обеспыливаются (пылесосятся)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 xml:space="preserve">Для вагонов всех классов должно быть предусмотрено не менее ... </w:t>
                  </w:r>
                  <w:r w:rsidRPr="00896D3C">
                    <w:lastRenderedPageBreak/>
                    <w:t>туалетных помещений (цифрой)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r w:rsidRPr="00896D3C">
                    <w:lastRenderedPageBreak/>
                    <w:t>__________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К) запросить эпидукладку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lastRenderedPageBreak/>
                    <w:t>Г) в месяц</w:t>
                  </w:r>
                </w:p>
              </w:tc>
            </w:tr>
          </w:tbl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 осигналивается голова и хвост поезда при движении по правильному и неправильному пути?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Меры безопасности при нахождении на электрифицированных участках ж.д. транспорта.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…………………………….</w:t>
            </w:r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2024 г. </w:t>
            </w:r>
          </w:p>
          <w:p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 …..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</w:t>
            </w:r>
            <w:r w:rsidRPr="00941CB7">
              <w:rPr>
                <w:sz w:val="28"/>
                <w:szCs w:val="28"/>
              </w:rPr>
              <w:lastRenderedPageBreak/>
              <w:t xml:space="preserve">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</w:t>
                  </w:r>
                  <w:r w:rsidRPr="005E5723">
                    <w:lastRenderedPageBreak/>
                    <w:t>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FC"/>
    <w:rsid w:val="00111891"/>
    <w:rsid w:val="003B5DD8"/>
    <w:rsid w:val="0044206D"/>
    <w:rsid w:val="004D26FC"/>
    <w:rsid w:val="005E5723"/>
    <w:rsid w:val="00653650"/>
    <w:rsid w:val="00683378"/>
    <w:rsid w:val="006C6F29"/>
    <w:rsid w:val="007B07E9"/>
    <w:rsid w:val="00896D3C"/>
    <w:rsid w:val="00CA6F1B"/>
    <w:rsid w:val="00D020C0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810F"/>
  <w15:docId w15:val="{8F8397CC-A493-4FE0-8ACF-F7CFE51A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833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Галина Анатольевна</dc:creator>
  <cp:lastModifiedBy>Грачева Наталья Сергеевна</cp:lastModifiedBy>
  <cp:revision>4</cp:revision>
  <dcterms:created xsi:type="dcterms:W3CDTF">2024-10-17T16:17:00Z</dcterms:created>
  <dcterms:modified xsi:type="dcterms:W3CDTF">2026-04-09T07:50:00Z</dcterms:modified>
</cp:coreProperties>
</file>