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AF" w:rsidRDefault="005F7FAF" w:rsidP="005F7FAF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5F7FAF" w:rsidRDefault="005F7FAF" w:rsidP="005F7FA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5F7FAF" w:rsidRDefault="005F7FAF" w:rsidP="005F7FAF">
      <w:pPr>
        <w:pStyle w:val="Default"/>
        <w:spacing w:line="360" w:lineRule="auto"/>
        <w:jc w:val="center"/>
        <w:rPr>
          <w:sz w:val="28"/>
          <w:szCs w:val="28"/>
        </w:rPr>
      </w:pPr>
    </w:p>
    <w:p w:rsidR="005F7FAF" w:rsidRDefault="005F7FAF" w:rsidP="005F7FA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F7FAF">
        <w:rPr>
          <w:b/>
          <w:bCs/>
          <w:sz w:val="28"/>
          <w:szCs w:val="28"/>
        </w:rPr>
        <w:t>Организация и управление цифровым бизнесом</w:t>
      </w:r>
      <w:r>
        <w:rPr>
          <w:b/>
          <w:bCs/>
          <w:sz w:val="28"/>
          <w:szCs w:val="28"/>
        </w:rPr>
        <w:t>»</w:t>
      </w:r>
    </w:p>
    <w:p w:rsidR="005F7FAF" w:rsidRDefault="005F7FAF" w:rsidP="005F7FAF">
      <w:pPr>
        <w:pStyle w:val="Default"/>
        <w:spacing w:line="360" w:lineRule="auto"/>
        <w:jc w:val="center"/>
        <w:rPr>
          <w:sz w:val="28"/>
          <w:szCs w:val="28"/>
        </w:rPr>
      </w:pPr>
    </w:p>
    <w:p w:rsidR="005F7FAF" w:rsidRDefault="005F7FAF" w:rsidP="005F7FAF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5F7FAF" w:rsidRPr="003A04E0" w:rsidRDefault="005F7FAF" w:rsidP="005F7FAF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A04E0">
        <w:rPr>
          <w:b/>
          <w:sz w:val="28"/>
          <w:szCs w:val="28"/>
        </w:rPr>
        <w:t>Примерный перечень вопросов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Дайте определение понятию «Электронная цифровая подпись», назначение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виды угроз безопасности информационных технологий.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 назначение публичных и закрытых ключей электронной подписи, правила обмена и хранения ключей.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Приведите классификацию бизнес-моделей в электронной коммерции.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Приведите классификация компьютерных сетей торговых предприятий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виды систем электронных платежей, их достоинства и недостатки.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что такое топология компьютерных сетей торговых предприятий.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История развития электронных денег.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Перечислите виды угроз безопасности в экономических информационных системах.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Дайте определение электронным торговым площадкам, перечислите их виды, функции.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основные пути несанкционированного доступа к информации.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устройства приема/передачи данных в сетях торговых предприятий.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Перечислите информационные технологии, применяемые в электронной коммерции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Сфера применения и сфера деятельности электронной коммерции.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Электронный бизнес, определение и понятие термина.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Электронная коммерция в Федеральной программе «Электронная Россия».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lastRenderedPageBreak/>
        <w:t>Роль информационных технологий в становлении цифрового бизнеса</w:t>
      </w:r>
    </w:p>
    <w:p w:rsidR="005F7FAF" w:rsidRPr="006B683C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Информационные сети в электронном бизнесе, типы, классификация.</w:t>
      </w:r>
      <w:bookmarkStart w:id="0" w:name="_GoBack"/>
      <w:bookmarkEnd w:id="0"/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виды информационного и экономического взаимодействия.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что такое электронные платежи и системы электронных платежей.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что такое Классификаторы обмена данными в электронной коммерции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Автоматизация идентификации товаров, штрих-код, радио-частотная метка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известные вам Электронные системы обмена данными.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что такое Модель ведения электронной коммерции B2C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что такое Модель ведения электронной коммерции B2B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Виды интернет магазинов и приведите их классификацию.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Дайте определение понятия хостинг, объясните его назначение.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 назначение единой системы идентификации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AF">
        <w:rPr>
          <w:rFonts w:ascii="Times New Roman" w:hAnsi="Times New Roman" w:cs="Times New Roman"/>
          <w:sz w:val="28"/>
          <w:szCs w:val="28"/>
        </w:rPr>
        <w:t>аутентификации.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Перечислите задачи, реализуемые национальной платформой распределенной обработки данных.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что такое Электронное правительство, его цели, задачи.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Назовите, какие информационные технологии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AF">
        <w:rPr>
          <w:rFonts w:ascii="Times New Roman" w:hAnsi="Times New Roman" w:cs="Times New Roman"/>
          <w:sz w:val="28"/>
          <w:szCs w:val="28"/>
        </w:rPr>
        <w:t>в современном обществе?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В чем проявляется взаимодействие информационных технологий и бизнеса?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Какие экономические выгоды получают участники электронных коммерческих сделок?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 аббревиатуру EDI и дайте характеристику данной технологии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Дайте определение понятиям «электронный бизнес» и «электронная коммерция».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Перечислите, какие методы защиты используются в платежных системах?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Опишите возможности и недостатки платежных систем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Как можно использовать Интернет для продвижения товаров и услуг на рынке?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Дайте характеристику интернет-банкингу, интернет-страхованию, интернет-трейдингу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lastRenderedPageBreak/>
        <w:t>Каковы правовые аспекты цифрового бизнеса в России?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Каковы принципы использования электронной подписи?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Каким образом заключаются договоры с использованием электронных средств?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на каких принципах основана сертификация?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и дайте характеристику этапам создания и ведения веб-контента.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в чем особенности разработки структуры сайта электронной коммерции?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Укажите, какие главные элементы должен содержать сайт или портал электронной коммерции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в чем особенности статических и динамических сайтов?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какие возможности для создания и ведения контента предоставляют системы управления контентом?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формы динамического распространения контента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 xml:space="preserve">Какие преимущества для создания приложений электронной коммерции дает использование </w:t>
      </w:r>
      <w:proofErr w:type="spellStart"/>
      <w:r w:rsidRPr="005F7FAF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5F7FAF">
        <w:rPr>
          <w:rFonts w:ascii="Times New Roman" w:hAnsi="Times New Roman" w:cs="Times New Roman"/>
          <w:sz w:val="28"/>
          <w:szCs w:val="28"/>
        </w:rPr>
        <w:t>-технологии?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что включает в себя электронный документооборот?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Приведите классификацию систем электронного управления документами.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Дайте определение системе электронного управления документами.</w:t>
      </w:r>
    </w:p>
    <w:p w:rsidR="005F7FAF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преимущества систем электронного документооборота?</w:t>
      </w:r>
    </w:p>
    <w:p w:rsidR="005F7FAF" w:rsidRPr="007D6476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Назовите, какие существуют проблемы внедрения систем</w:t>
      </w:r>
      <w:r w:rsidR="007D6476">
        <w:rPr>
          <w:rFonts w:ascii="Times New Roman" w:hAnsi="Times New Roman" w:cs="Times New Roman"/>
          <w:sz w:val="28"/>
          <w:szCs w:val="28"/>
        </w:rPr>
        <w:t xml:space="preserve"> </w:t>
      </w:r>
      <w:r w:rsidRPr="007D6476">
        <w:rPr>
          <w:rFonts w:ascii="Times New Roman" w:hAnsi="Times New Roman" w:cs="Times New Roman"/>
          <w:sz w:val="28"/>
          <w:szCs w:val="28"/>
        </w:rPr>
        <w:t>электронного документооборота?</w:t>
      </w:r>
    </w:p>
    <w:p w:rsidR="005F7FAF" w:rsidRPr="007D6476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Объясните, каковы функции и принципы работы систем управления взаимоотношениями с клиентами (CRM)?</w:t>
      </w:r>
    </w:p>
    <w:p w:rsidR="005F7FAF" w:rsidRPr="007D6476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бизнес-модели цифрового бизнеса, ориентированные на конечного пользователя и бизнес-партнера.</w:t>
      </w:r>
    </w:p>
    <w:p w:rsidR="005F7FAF" w:rsidRPr="007D6476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Назовите, какие модели сетей используют при построении коммуникационной платформы организации?</w:t>
      </w:r>
    </w:p>
    <w:p w:rsidR="005F7FAF" w:rsidRPr="007D6476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Назовите основные бизнес-модели и направления цифрового бизнеса.</w:t>
      </w:r>
    </w:p>
    <w:p w:rsidR="00370AC9" w:rsidRPr="005F7FAF" w:rsidRDefault="005F7FAF" w:rsidP="005F7F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FAF">
        <w:rPr>
          <w:rFonts w:ascii="Times New Roman" w:hAnsi="Times New Roman" w:cs="Times New Roman"/>
          <w:sz w:val="28"/>
          <w:szCs w:val="28"/>
        </w:rPr>
        <w:t>Приведите примеры платежных систем. В чем особенности каждой из них?</w:t>
      </w:r>
    </w:p>
    <w:sectPr w:rsidR="00370AC9" w:rsidRPr="005F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1AB"/>
    <w:multiLevelType w:val="hybridMultilevel"/>
    <w:tmpl w:val="E9840F0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FB"/>
    <w:rsid w:val="00370AC9"/>
    <w:rsid w:val="005F7FAF"/>
    <w:rsid w:val="006B683C"/>
    <w:rsid w:val="007D6476"/>
    <w:rsid w:val="009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7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F7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7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F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3</cp:revision>
  <dcterms:created xsi:type="dcterms:W3CDTF">2024-03-13T10:45:00Z</dcterms:created>
  <dcterms:modified xsi:type="dcterms:W3CDTF">2024-03-13T10:56:00Z</dcterms:modified>
</cp:coreProperties>
</file>