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BE0" w:rsidRPr="00C15FDF" w:rsidRDefault="00F83BE0" w:rsidP="00F83BE0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 «</w:t>
      </w:r>
      <w:r w:rsidR="005263C9">
        <w:rPr>
          <w:b/>
          <w:noProof/>
          <w:sz w:val="28"/>
          <w:szCs w:val="28"/>
        </w:rPr>
        <w:t>ОТЕЧЕСТВЕННЫЕ</w:t>
      </w:r>
      <w:r w:rsidR="00031C62" w:rsidRPr="00632F75">
        <w:rPr>
          <w:b/>
          <w:noProof/>
          <w:sz w:val="28"/>
          <w:szCs w:val="28"/>
        </w:rPr>
        <w:t xml:space="preserve"> КОМПЬЮТЕРНЫЕ АРХИТЕКТУРЫ</w:t>
      </w:r>
      <w:r w:rsidRPr="00C15FDF">
        <w:rPr>
          <w:b/>
          <w:sz w:val="28"/>
          <w:szCs w:val="28"/>
        </w:rPr>
        <w:t>»</w:t>
      </w:r>
    </w:p>
    <w:p w:rsidR="00CD438C" w:rsidRPr="00C15FDF" w:rsidRDefault="00CD438C" w:rsidP="00CD438C">
      <w:pPr>
        <w:ind w:firstLine="709"/>
        <w:rPr>
          <w:sz w:val="28"/>
          <w:szCs w:val="28"/>
        </w:rPr>
      </w:pPr>
    </w:p>
    <w:p w:rsidR="00CD438C" w:rsidRPr="00C15FDF" w:rsidRDefault="005263C9" w:rsidP="00CD43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Зачет</w:t>
      </w:r>
    </w:p>
    <w:p w:rsidR="00CD438C" w:rsidRPr="00C15FDF" w:rsidRDefault="00CD438C" w:rsidP="00CD438C">
      <w:pPr>
        <w:ind w:firstLine="709"/>
        <w:rPr>
          <w:sz w:val="28"/>
          <w:szCs w:val="28"/>
        </w:rPr>
      </w:pP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закрытого типа: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на выполнение теста обучающемуся дается 20 минут;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</w:t>
      </w:r>
      <w:r w:rsidR="00FA4938" w:rsidRPr="00C15FDF">
        <w:rPr>
          <w:sz w:val="28"/>
          <w:szCs w:val="28"/>
        </w:rPr>
        <w:t>,</w:t>
      </w:r>
      <w:r w:rsidRPr="00C15FDF">
        <w:rPr>
          <w:sz w:val="28"/>
          <w:szCs w:val="28"/>
        </w:rPr>
        <w:t xml:space="preserve"> перед каждым тестовым заданием;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тестирование может проводиться с использованием тестов на бумажном носителе;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критерии оценивания: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</w:t>
      </w:r>
      <w:r w:rsidR="001D306E" w:rsidRPr="001D306E">
        <w:rPr>
          <w:sz w:val="28"/>
          <w:szCs w:val="28"/>
        </w:rPr>
        <w:t>9</w:t>
      </w:r>
      <w:r w:rsidRPr="00C15FDF">
        <w:rPr>
          <w:sz w:val="28"/>
          <w:szCs w:val="28"/>
        </w:rPr>
        <w:t>-10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«хорошо» - </w:t>
      </w:r>
      <w:r w:rsidR="001D306E" w:rsidRPr="001D306E">
        <w:rPr>
          <w:sz w:val="28"/>
          <w:szCs w:val="28"/>
        </w:rPr>
        <w:t>7</w:t>
      </w:r>
      <w:r w:rsidRPr="00C15FDF">
        <w:rPr>
          <w:sz w:val="28"/>
          <w:szCs w:val="28"/>
        </w:rPr>
        <w:t>-</w:t>
      </w:r>
      <w:r w:rsidR="001D306E" w:rsidRPr="001D306E">
        <w:rPr>
          <w:sz w:val="28"/>
          <w:szCs w:val="28"/>
        </w:rPr>
        <w:t>8</w:t>
      </w:r>
      <w:r w:rsidRPr="00C15FDF">
        <w:rPr>
          <w:sz w:val="28"/>
          <w:szCs w:val="28"/>
        </w:rPr>
        <w:t xml:space="preserve">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</w:t>
      </w:r>
      <w:r w:rsidR="001D306E" w:rsidRPr="008437F2">
        <w:rPr>
          <w:sz w:val="28"/>
          <w:szCs w:val="28"/>
        </w:rPr>
        <w:t>4</w:t>
      </w:r>
      <w:r w:rsidRPr="00C15FDF">
        <w:rPr>
          <w:sz w:val="28"/>
          <w:szCs w:val="28"/>
        </w:rPr>
        <w:t>-</w:t>
      </w:r>
      <w:r w:rsidR="001D306E" w:rsidRPr="008437F2">
        <w:rPr>
          <w:sz w:val="28"/>
          <w:szCs w:val="28"/>
        </w:rPr>
        <w:t>6</w:t>
      </w:r>
      <w:r w:rsidRPr="00C15FDF">
        <w:rPr>
          <w:sz w:val="28"/>
          <w:szCs w:val="28"/>
        </w:rPr>
        <w:t xml:space="preserve">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«неудовлетворительно» - 0-</w:t>
      </w:r>
      <w:r w:rsidR="001D306E" w:rsidRPr="008437F2">
        <w:rPr>
          <w:sz w:val="28"/>
          <w:szCs w:val="28"/>
        </w:rPr>
        <w:t>3</w:t>
      </w:r>
      <w:r w:rsidRPr="00C15FDF">
        <w:rPr>
          <w:sz w:val="28"/>
          <w:szCs w:val="28"/>
        </w:rPr>
        <w:t xml:space="preserve"> правильных ответов.</w:t>
      </w: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открытого типа: 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критерии оценивания: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«неудовлетворительно» - обучающийся</w:t>
      </w:r>
      <w:r w:rsidRPr="00C15FDF">
        <w:rPr>
          <w:noProof/>
          <w:sz w:val="28"/>
          <w:szCs w:val="28"/>
        </w:rPr>
        <w:t xml:space="preserve"> не показал знания по изучаемому материалу.</w:t>
      </w:r>
    </w:p>
    <w:p w:rsidR="00CD438C" w:rsidRDefault="00CD438C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C15FDF" w:rsidRDefault="005E725B" w:rsidP="004817C7">
      <w:pPr>
        <w:ind w:firstLine="709"/>
        <w:jc w:val="both"/>
        <w:rPr>
          <w:sz w:val="28"/>
          <w:szCs w:val="28"/>
        </w:rPr>
      </w:pPr>
    </w:p>
    <w:p w:rsidR="004817C7" w:rsidRPr="0093383B" w:rsidRDefault="004817C7" w:rsidP="004817C7">
      <w:pPr>
        <w:ind w:firstLine="709"/>
        <w:jc w:val="both"/>
        <w:rPr>
          <w:b/>
          <w:bCs/>
          <w:sz w:val="28"/>
          <w:szCs w:val="28"/>
        </w:rPr>
      </w:pPr>
      <w:r w:rsidRPr="00C15FDF">
        <w:rPr>
          <w:b/>
          <w:bCs/>
          <w:sz w:val="28"/>
          <w:szCs w:val="28"/>
        </w:rPr>
        <w:lastRenderedPageBreak/>
        <w:t>Семестр изучения</w:t>
      </w:r>
      <w:r w:rsidRPr="0093383B">
        <w:rPr>
          <w:b/>
          <w:bCs/>
          <w:sz w:val="28"/>
          <w:szCs w:val="28"/>
        </w:rPr>
        <w:t xml:space="preserve">: </w:t>
      </w:r>
      <w:r w:rsidR="005263C9">
        <w:rPr>
          <w:b/>
          <w:bCs/>
          <w:sz w:val="28"/>
          <w:szCs w:val="28"/>
        </w:rPr>
        <w:t>2</w:t>
      </w:r>
    </w:p>
    <w:p w:rsidR="004817C7" w:rsidRPr="00C15FDF" w:rsidRDefault="004817C7" w:rsidP="00F83BE0">
      <w:pPr>
        <w:ind w:firstLine="709"/>
        <w:rPr>
          <w:sz w:val="28"/>
          <w:szCs w:val="28"/>
        </w:rPr>
      </w:pPr>
    </w:p>
    <w:p w:rsidR="00EE1259" w:rsidRPr="00C15FDF" w:rsidRDefault="00EE1259" w:rsidP="00F83BE0">
      <w:pPr>
        <w:ind w:firstLine="709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Результаты обучения:</w:t>
      </w:r>
    </w:p>
    <w:p w:rsidR="00EE1259" w:rsidRPr="00C15FDF" w:rsidRDefault="00EE1259" w:rsidP="00F83BE0">
      <w:pPr>
        <w:ind w:firstLine="709"/>
        <w:rPr>
          <w:b/>
          <w:sz w:val="28"/>
          <w:szCs w:val="28"/>
        </w:rPr>
      </w:pP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5263C9" w:rsidRPr="003925DD" w:rsidTr="00131D76">
        <w:trPr>
          <w:trHeight w:val="283"/>
          <w:jc w:val="center"/>
        </w:trPr>
        <w:tc>
          <w:tcPr>
            <w:tcW w:w="5000" w:type="pct"/>
            <w:hideMark/>
          </w:tcPr>
          <w:p w:rsidR="005263C9" w:rsidRPr="003925DD" w:rsidRDefault="005263C9" w:rsidP="00131D76">
            <w:pPr>
              <w:spacing w:line="276" w:lineRule="auto"/>
              <w:ind w:right="-108" w:firstLine="603"/>
              <w:jc w:val="both"/>
              <w:rPr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ПК-1</w:t>
            </w:r>
            <w:r w:rsidRPr="003925DD">
              <w:rPr>
                <w:bCs/>
                <w:noProof/>
                <w:sz w:val="28"/>
                <w:szCs w:val="28"/>
              </w:rPr>
              <w:t xml:space="preserve"> -</w:t>
            </w:r>
            <w:r>
              <w:rPr>
                <w:bCs/>
                <w:noProof/>
                <w:sz w:val="28"/>
                <w:szCs w:val="28"/>
              </w:rPr>
              <w:t xml:space="preserve"> </w:t>
            </w:r>
            <w:r w:rsidRPr="008D7965">
              <w:rPr>
                <w:bCs/>
                <w:noProof/>
                <w:sz w:val="28"/>
                <w:szCs w:val="28"/>
              </w:rPr>
              <w:t>Способность проводить обоснование состава, характеристик и функциональных возможностей систем и средств обеспечения информационной безопасности объектов защиты на основе российских и международных стандартов</w:t>
            </w:r>
          </w:p>
        </w:tc>
      </w:tr>
    </w:tbl>
    <w:p w:rsidR="005263C9" w:rsidRPr="003925DD" w:rsidRDefault="005263C9" w:rsidP="005263C9">
      <w:pPr>
        <w:spacing w:line="276" w:lineRule="auto"/>
        <w:jc w:val="both"/>
        <w:rPr>
          <w:bCs/>
          <w:noProof/>
          <w:sz w:val="28"/>
          <w:szCs w:val="28"/>
        </w:rPr>
      </w:pPr>
    </w:p>
    <w:p w:rsidR="005263C9" w:rsidRPr="003925DD" w:rsidRDefault="005263C9" w:rsidP="005263C9">
      <w:pPr>
        <w:spacing w:line="276" w:lineRule="auto"/>
        <w:ind w:firstLine="709"/>
        <w:jc w:val="both"/>
        <w:rPr>
          <w:bCs/>
          <w:caps/>
          <w:noProof/>
          <w:sz w:val="28"/>
          <w:szCs w:val="28"/>
        </w:rPr>
      </w:pPr>
      <w:r w:rsidRPr="003925DD">
        <w:rPr>
          <w:bCs/>
          <w:noProof/>
          <w:sz w:val="28"/>
          <w:szCs w:val="28"/>
        </w:rPr>
        <w:t>Обучение по дисциплине (модулю) предполагает, что по его результатам обучающийся будет:</w:t>
      </w:r>
    </w:p>
    <w:p w:rsidR="005263C9" w:rsidRPr="003925DD" w:rsidRDefault="005263C9" w:rsidP="005263C9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3925DD">
        <w:rPr>
          <w:b/>
          <w:bCs/>
          <w:noProof/>
          <w:sz w:val="28"/>
          <w:szCs w:val="28"/>
        </w:rPr>
        <w:t>Знать: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5263C9" w:rsidRPr="003925DD" w:rsidTr="00131D76">
        <w:trPr>
          <w:trHeight w:val="283"/>
          <w:jc w:val="center"/>
        </w:trPr>
        <w:tc>
          <w:tcPr>
            <w:tcW w:w="5000" w:type="pct"/>
            <w:hideMark/>
          </w:tcPr>
          <w:p w:rsidR="005263C9" w:rsidRPr="003925DD" w:rsidRDefault="005263C9" w:rsidP="00131D76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3925DD">
              <w:rPr>
                <w:bCs/>
                <w:noProof/>
                <w:sz w:val="28"/>
                <w:szCs w:val="28"/>
              </w:rPr>
              <w:t>- принципы построения и функционирования вычислительных комплексов серии «Эльбрус» и вычислительных систем на их основе, а также основные направления развития архитектуры средств вычислительной техники и информационных технологий;</w:t>
            </w:r>
          </w:p>
        </w:tc>
      </w:tr>
      <w:tr w:rsidR="005263C9" w:rsidRPr="003925DD" w:rsidTr="00131D76">
        <w:trPr>
          <w:trHeight w:val="283"/>
          <w:jc w:val="center"/>
        </w:trPr>
        <w:tc>
          <w:tcPr>
            <w:tcW w:w="5000" w:type="pct"/>
            <w:hideMark/>
          </w:tcPr>
          <w:p w:rsidR="005263C9" w:rsidRPr="003925DD" w:rsidRDefault="005263C9" w:rsidP="00131D76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3925DD">
              <w:rPr>
                <w:bCs/>
                <w:noProof/>
                <w:sz w:val="28"/>
                <w:szCs w:val="28"/>
              </w:rPr>
              <w:t xml:space="preserve">- </w:t>
            </w:r>
            <w:r>
              <w:rPr>
                <w:bCs/>
                <w:noProof/>
                <w:sz w:val="28"/>
                <w:szCs w:val="28"/>
              </w:rPr>
              <w:t>основные методы разработки</w:t>
            </w:r>
            <w:r w:rsidRPr="003925DD">
              <w:rPr>
                <w:bCs/>
                <w:noProof/>
                <w:sz w:val="28"/>
                <w:szCs w:val="28"/>
              </w:rPr>
              <w:t xml:space="preserve"> программ</w:t>
            </w:r>
            <w:r>
              <w:rPr>
                <w:bCs/>
                <w:noProof/>
                <w:sz w:val="28"/>
                <w:szCs w:val="28"/>
              </w:rPr>
              <w:t xml:space="preserve"> с использованием механизма тегированной защиты памяти</w:t>
            </w:r>
            <w:r w:rsidRPr="003925DD">
              <w:rPr>
                <w:bCs/>
                <w:noProof/>
                <w:sz w:val="28"/>
                <w:szCs w:val="28"/>
              </w:rPr>
              <w:t xml:space="preserve"> на языках С/C++.</w:t>
            </w:r>
          </w:p>
        </w:tc>
      </w:tr>
    </w:tbl>
    <w:p w:rsidR="005263C9" w:rsidRPr="003925DD" w:rsidRDefault="005263C9" w:rsidP="005263C9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3925DD">
        <w:rPr>
          <w:b/>
          <w:bCs/>
          <w:noProof/>
          <w:sz w:val="28"/>
          <w:szCs w:val="28"/>
        </w:rPr>
        <w:t>Уметь: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5263C9" w:rsidRPr="003925DD" w:rsidTr="00131D76">
        <w:trPr>
          <w:trHeight w:val="283"/>
          <w:jc w:val="center"/>
        </w:trPr>
        <w:tc>
          <w:tcPr>
            <w:tcW w:w="5000" w:type="pct"/>
            <w:hideMark/>
          </w:tcPr>
          <w:p w:rsidR="005263C9" w:rsidRPr="003925DD" w:rsidRDefault="005263C9" w:rsidP="00131D76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3925DD">
              <w:rPr>
                <w:bCs/>
                <w:noProof/>
                <w:sz w:val="28"/>
                <w:szCs w:val="28"/>
              </w:rPr>
              <w:t>- осуществлять сбор и проводить анализ исходных данных для разработки программ</w:t>
            </w:r>
            <w:r>
              <w:rPr>
                <w:bCs/>
                <w:noProof/>
                <w:sz w:val="28"/>
                <w:szCs w:val="28"/>
              </w:rPr>
              <w:t xml:space="preserve"> с использованием технологии тегированной защиты памяти </w:t>
            </w:r>
            <w:r w:rsidRPr="003925DD">
              <w:rPr>
                <w:bCs/>
                <w:noProof/>
                <w:sz w:val="28"/>
                <w:szCs w:val="28"/>
              </w:rPr>
              <w:t xml:space="preserve"> а также применять основные способы управления вычислительным процессом при параллельной обработке данных с использованием языков программирования С/С++;</w:t>
            </w:r>
          </w:p>
        </w:tc>
      </w:tr>
      <w:tr w:rsidR="005263C9" w:rsidRPr="003925DD" w:rsidTr="00131D76">
        <w:trPr>
          <w:trHeight w:val="283"/>
          <w:jc w:val="center"/>
        </w:trPr>
        <w:tc>
          <w:tcPr>
            <w:tcW w:w="5000" w:type="pct"/>
            <w:hideMark/>
          </w:tcPr>
          <w:p w:rsidR="005263C9" w:rsidRPr="003925DD" w:rsidRDefault="005263C9" w:rsidP="00131D76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3925DD">
              <w:rPr>
                <w:bCs/>
                <w:noProof/>
                <w:sz w:val="28"/>
                <w:szCs w:val="28"/>
              </w:rPr>
              <w:t>- применять основные методы оптимиз</w:t>
            </w:r>
            <w:r>
              <w:rPr>
                <w:bCs/>
                <w:noProof/>
                <w:sz w:val="28"/>
                <w:szCs w:val="28"/>
              </w:rPr>
              <w:t>ации исходного кода программ для архитектуры</w:t>
            </w:r>
            <w:r w:rsidRPr="003925DD">
              <w:rPr>
                <w:bCs/>
                <w:noProof/>
                <w:sz w:val="28"/>
                <w:szCs w:val="28"/>
              </w:rPr>
              <w:t xml:space="preserve"> «Эльбрус», разработанных на языках программирования С/С++, включая использование опций компилятора, специализированной математической библиотеки (eml), средств о</w:t>
            </w:r>
            <w:r>
              <w:rPr>
                <w:bCs/>
                <w:noProof/>
                <w:sz w:val="28"/>
                <w:szCs w:val="28"/>
              </w:rPr>
              <w:t>тладки, профилирования программ.</w:t>
            </w:r>
          </w:p>
        </w:tc>
      </w:tr>
    </w:tbl>
    <w:p w:rsidR="005263C9" w:rsidRPr="003925DD" w:rsidRDefault="005263C9" w:rsidP="005263C9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3925DD">
        <w:rPr>
          <w:b/>
          <w:bCs/>
          <w:noProof/>
          <w:sz w:val="28"/>
          <w:szCs w:val="28"/>
        </w:rPr>
        <w:t>Владеть: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5263C9" w:rsidRPr="003925DD" w:rsidTr="00131D76">
        <w:trPr>
          <w:trHeight w:val="283"/>
          <w:jc w:val="center"/>
        </w:trPr>
        <w:tc>
          <w:tcPr>
            <w:tcW w:w="5000" w:type="pct"/>
            <w:hideMark/>
          </w:tcPr>
          <w:p w:rsidR="005263C9" w:rsidRPr="003925DD" w:rsidRDefault="005263C9" w:rsidP="00131D76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3925DD">
              <w:rPr>
                <w:bCs/>
                <w:noProof/>
                <w:sz w:val="28"/>
                <w:szCs w:val="28"/>
              </w:rPr>
              <w:t>- навыками установки общего и прикладного программного обеспечения вычислительных комплексов серии «Эльбрус», разработки программного обеспечения для решения прикладных задач на языках программирования С/С++ в соответствии с техническим заданием, а также разработки документации с учетом требований стандартизации;</w:t>
            </w:r>
          </w:p>
        </w:tc>
      </w:tr>
      <w:tr w:rsidR="005263C9" w:rsidRPr="003925DD" w:rsidTr="00131D76">
        <w:trPr>
          <w:trHeight w:val="283"/>
          <w:jc w:val="center"/>
        </w:trPr>
        <w:tc>
          <w:tcPr>
            <w:tcW w:w="5000" w:type="pct"/>
            <w:hideMark/>
          </w:tcPr>
          <w:p w:rsidR="005263C9" w:rsidRPr="003925DD" w:rsidRDefault="005263C9" w:rsidP="00131D76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3925DD">
              <w:rPr>
                <w:bCs/>
                <w:noProof/>
                <w:sz w:val="28"/>
                <w:szCs w:val="28"/>
              </w:rPr>
              <w:t>- навыками</w:t>
            </w:r>
            <w:r w:rsidRPr="008D7965">
              <w:rPr>
                <w:bCs/>
                <w:noProof/>
                <w:sz w:val="28"/>
                <w:szCs w:val="28"/>
              </w:rPr>
              <w:t xml:space="preserve"> проводить обоснование состава, характеристик и функциональных возможностей систем и средств обеспечения информационной безопасности объектов защиты на основе российских и международных стандартов</w:t>
            </w:r>
            <w:r w:rsidRPr="003925DD">
              <w:rPr>
                <w:bCs/>
                <w:noProof/>
                <w:sz w:val="28"/>
                <w:szCs w:val="28"/>
              </w:rPr>
              <w:t>.</w:t>
            </w:r>
          </w:p>
        </w:tc>
      </w:tr>
    </w:tbl>
    <w:p w:rsidR="00185807" w:rsidRPr="00C15FDF" w:rsidRDefault="00185807" w:rsidP="00185807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4817C7" w:rsidRPr="00C15FDF" w:rsidRDefault="004817C7" w:rsidP="00F83BE0">
      <w:pPr>
        <w:ind w:firstLine="709"/>
        <w:rPr>
          <w:sz w:val="28"/>
          <w:szCs w:val="28"/>
        </w:rPr>
      </w:pPr>
    </w:p>
    <w:p w:rsidR="00182DB1" w:rsidRPr="00C15FDF" w:rsidRDefault="00182DB1" w:rsidP="00182DB1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>Перечень заданий закрытого типа: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4"/>
      </w:tblGrid>
      <w:tr w:rsidR="008869A6" w:rsidRPr="008869A6" w:rsidTr="005E725B">
        <w:trPr>
          <w:trHeight w:val="687"/>
        </w:trPr>
        <w:tc>
          <w:tcPr>
            <w:tcW w:w="10094" w:type="dxa"/>
          </w:tcPr>
          <w:p w:rsidR="005E725B" w:rsidRPr="008869A6" w:rsidRDefault="005E725B" w:rsidP="00AA2007">
            <w:pPr>
              <w:jc w:val="both"/>
              <w:rPr>
                <w:color w:val="C00000"/>
                <w:sz w:val="28"/>
                <w:szCs w:val="28"/>
              </w:rPr>
            </w:pPr>
            <w:r w:rsidRPr="0012700B">
              <w:rPr>
                <w:sz w:val="28"/>
                <w:szCs w:val="28"/>
              </w:rPr>
              <w:lastRenderedPageBreak/>
              <w:t>Текст задания</w:t>
            </w:r>
          </w:p>
        </w:tc>
      </w:tr>
      <w:tr w:rsidR="00727E3C" w:rsidRPr="00AA3260" w:rsidTr="005E725B">
        <w:tc>
          <w:tcPr>
            <w:tcW w:w="10094" w:type="dxa"/>
          </w:tcPr>
          <w:p w:rsidR="0012700B" w:rsidRPr="00AA3260" w:rsidRDefault="0012700B" w:rsidP="00885B56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AA3260">
              <w:rPr>
                <w:rFonts w:ascii="Times New Roman" w:eastAsia="Times New Roman" w:hAnsi="Times New Roman"/>
                <w:bCs/>
                <w:color w:val="70AD47" w:themeColor="accent6"/>
                <w:sz w:val="28"/>
                <w:szCs w:val="28"/>
              </w:rPr>
              <w:t>Архитектура компьютера</w:t>
            </w:r>
            <w:r w:rsidRPr="00AA3260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. Что определяет</w:t>
            </w:r>
            <w:r w:rsidR="00577D1E" w:rsidRPr="00AA3260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архитектура</w:t>
            </w:r>
            <w:r w:rsidRPr="00AA3260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. Микроархитектура</w:t>
            </w:r>
            <w:r w:rsidR="005E725B" w:rsidRPr="00AA3260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</w:t>
            </w:r>
          </w:p>
          <w:p w:rsidR="005E725B" w:rsidRPr="00AA3260" w:rsidRDefault="005E725B" w:rsidP="00AA3260">
            <w:pPr>
              <w:jc w:val="both"/>
              <w:rPr>
                <w:color w:val="70AD47" w:themeColor="accent6"/>
                <w:sz w:val="28"/>
                <w:szCs w:val="28"/>
              </w:rPr>
            </w:pPr>
            <w:r w:rsidRPr="00AA3260">
              <w:rPr>
                <w:color w:val="70AD47" w:themeColor="accent6"/>
                <w:sz w:val="28"/>
                <w:szCs w:val="28"/>
              </w:rPr>
              <w:t>Три ответа.</w:t>
            </w:r>
          </w:p>
          <w:p w:rsidR="005E725B" w:rsidRPr="00AA3260" w:rsidRDefault="00577D1E" w:rsidP="00AA3260">
            <w:pPr>
              <w:numPr>
                <w:ilvl w:val="0"/>
                <w:numId w:val="2"/>
              </w:numPr>
              <w:jc w:val="both"/>
              <w:rPr>
                <w:color w:val="70AD47" w:themeColor="accent6"/>
                <w:sz w:val="28"/>
                <w:szCs w:val="28"/>
              </w:rPr>
            </w:pPr>
            <w:r w:rsidRPr="00AA3260">
              <w:rPr>
                <w:bCs/>
                <w:color w:val="70AD47" w:themeColor="accent6"/>
                <w:sz w:val="28"/>
                <w:szCs w:val="28"/>
              </w:rPr>
              <w:t>Архитектура компьютера</w:t>
            </w:r>
            <w:r w:rsidR="0012700B" w:rsidRPr="00AA3260">
              <w:rPr>
                <w:color w:val="70AD47" w:themeColor="accent6"/>
                <w:sz w:val="28"/>
                <w:szCs w:val="28"/>
              </w:rPr>
              <w:t> — логическое представление компьютера с точки зрения разработчика программного обеспечения</w:t>
            </w:r>
            <w:r w:rsidR="005E725B" w:rsidRPr="00AA3260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AA3260" w:rsidRDefault="00577D1E" w:rsidP="00AA3260">
            <w:pPr>
              <w:numPr>
                <w:ilvl w:val="0"/>
                <w:numId w:val="2"/>
              </w:numPr>
              <w:jc w:val="both"/>
              <w:rPr>
                <w:color w:val="70AD47" w:themeColor="accent6"/>
                <w:sz w:val="28"/>
                <w:szCs w:val="28"/>
              </w:rPr>
            </w:pPr>
            <w:r w:rsidRPr="00AA3260">
              <w:rPr>
                <w:color w:val="70AD47" w:themeColor="accent6"/>
                <w:sz w:val="28"/>
                <w:szCs w:val="28"/>
              </w:rPr>
              <w:t>Архитектура компьютера – аппаратная реализация архитектуры и определяет структуру компьютера: набор компонентов компьютера, их связи; функциональные возможности каждого компонента (например, количество АЛУ, число стадий конвейера, размер аппаратного регистрового файла, разрядность шины между оперативной памятью и процессором)</w:t>
            </w:r>
            <w:r w:rsidR="005E725B" w:rsidRPr="00AA3260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AA3260" w:rsidRDefault="00577D1E" w:rsidP="00AA3260">
            <w:pPr>
              <w:numPr>
                <w:ilvl w:val="0"/>
                <w:numId w:val="2"/>
              </w:numPr>
              <w:jc w:val="both"/>
              <w:rPr>
                <w:color w:val="70AD47" w:themeColor="accent6"/>
                <w:sz w:val="28"/>
                <w:szCs w:val="28"/>
              </w:rPr>
            </w:pPr>
            <w:r w:rsidRPr="00AA3260">
              <w:rPr>
                <w:color w:val="70AD47" w:themeColor="accent6"/>
                <w:sz w:val="28"/>
                <w:szCs w:val="28"/>
              </w:rPr>
              <w:t>Архитектура</w:t>
            </w:r>
            <w:r w:rsidR="0012700B" w:rsidRPr="00AA3260">
              <w:rPr>
                <w:color w:val="70AD47" w:themeColor="accent6"/>
                <w:sz w:val="28"/>
                <w:szCs w:val="28"/>
              </w:rPr>
              <w:t xml:space="preserve"> определяет организацию памяти, набор команд, форматы представления данных, способы адресации памяти, механизмы ввода/вывода, а также правила функционирования компьютера.</w:t>
            </w:r>
          </w:p>
          <w:p w:rsidR="005E725B" w:rsidRPr="00AA3260" w:rsidRDefault="00577D1E" w:rsidP="00AA3260">
            <w:pPr>
              <w:numPr>
                <w:ilvl w:val="0"/>
                <w:numId w:val="2"/>
              </w:numPr>
              <w:jc w:val="both"/>
              <w:rPr>
                <w:color w:val="70AD47" w:themeColor="accent6"/>
                <w:sz w:val="28"/>
                <w:szCs w:val="28"/>
              </w:rPr>
            </w:pPr>
            <w:r w:rsidRPr="00AA3260">
              <w:rPr>
                <w:color w:val="70AD47" w:themeColor="accent6"/>
                <w:sz w:val="28"/>
                <w:szCs w:val="28"/>
              </w:rPr>
              <w:t>Микроархитектура – логическое представление компьютера с точки зрения разработчика программного обеспечения</w:t>
            </w:r>
            <w:r w:rsidR="005E725B" w:rsidRPr="00AA3260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AA3260" w:rsidRDefault="0012700B" w:rsidP="00AA3260">
            <w:pPr>
              <w:numPr>
                <w:ilvl w:val="0"/>
                <w:numId w:val="2"/>
              </w:numPr>
              <w:jc w:val="both"/>
              <w:rPr>
                <w:color w:val="70AD47" w:themeColor="accent6"/>
                <w:sz w:val="28"/>
                <w:szCs w:val="28"/>
              </w:rPr>
            </w:pPr>
            <w:r w:rsidRPr="00AA3260">
              <w:rPr>
                <w:color w:val="70AD47" w:themeColor="accent6"/>
                <w:sz w:val="28"/>
                <w:szCs w:val="28"/>
              </w:rPr>
              <w:t xml:space="preserve">Микроархитектура – аппаратная </w:t>
            </w:r>
            <w:r w:rsidR="00577D1E" w:rsidRPr="00AA3260">
              <w:rPr>
                <w:color w:val="70AD47" w:themeColor="accent6"/>
                <w:sz w:val="28"/>
                <w:szCs w:val="28"/>
              </w:rPr>
              <w:t>реализация архитектуры и определяет структуру компьютера: набор компонентов компьютера, их связи; функциональные возможности каждого компонента (например, количество АЛУ, число стадий конвейера, размер аппаратного регистрового файла, разрядность шины между оперативной памятью и процессором).</w:t>
            </w:r>
          </w:p>
          <w:p w:rsidR="005E725B" w:rsidRPr="00AA3260" w:rsidRDefault="00AA3260" w:rsidP="00AA3260">
            <w:pPr>
              <w:numPr>
                <w:ilvl w:val="0"/>
                <w:numId w:val="2"/>
              </w:numPr>
              <w:jc w:val="both"/>
              <w:rPr>
                <w:color w:val="70AD47" w:themeColor="accent6"/>
                <w:sz w:val="28"/>
                <w:szCs w:val="28"/>
              </w:rPr>
            </w:pPr>
            <w:r w:rsidRPr="00AA3260">
              <w:rPr>
                <w:color w:val="70AD47" w:themeColor="accent6"/>
                <w:sz w:val="28"/>
                <w:szCs w:val="28"/>
              </w:rPr>
              <w:t>Архитектура определяет структуру компьютера: набор компонентов компьютера, их связи; функциональные возможности каждого компонента</w:t>
            </w:r>
            <w:r w:rsidR="005E725B" w:rsidRPr="00AA3260">
              <w:rPr>
                <w:color w:val="70AD47" w:themeColor="accent6"/>
                <w:sz w:val="28"/>
                <w:szCs w:val="28"/>
              </w:rPr>
              <w:t>.</w:t>
            </w:r>
          </w:p>
        </w:tc>
      </w:tr>
      <w:tr w:rsidR="00727E3C" w:rsidRPr="00727E3C" w:rsidTr="005E725B">
        <w:tc>
          <w:tcPr>
            <w:tcW w:w="10094" w:type="dxa"/>
          </w:tcPr>
          <w:p w:rsidR="005E725B" w:rsidRPr="00727E3C" w:rsidRDefault="00553F68" w:rsidP="00A803AF">
            <w:pPr>
              <w:rPr>
                <w:color w:val="70AD47" w:themeColor="accent6"/>
                <w:sz w:val="28"/>
                <w:szCs w:val="28"/>
              </w:rPr>
            </w:pPr>
            <w:r w:rsidRPr="00727E3C">
              <w:rPr>
                <w:color w:val="70AD47" w:themeColor="accent6"/>
                <w:sz w:val="28"/>
                <w:szCs w:val="28"/>
              </w:rPr>
              <w:t>2. Какая из архитектур является архитектурой с сокращенным набором команд. Один ответ</w:t>
            </w:r>
            <w:r w:rsidR="005E725B" w:rsidRPr="00727E3C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727E3C" w:rsidRDefault="00553F68" w:rsidP="009E6B43">
            <w:pPr>
              <w:numPr>
                <w:ilvl w:val="0"/>
                <w:numId w:val="3"/>
              </w:numPr>
              <w:rPr>
                <w:color w:val="70AD47" w:themeColor="accent6"/>
                <w:sz w:val="28"/>
                <w:szCs w:val="28"/>
                <w:lang w:val="en-US"/>
              </w:rPr>
            </w:pPr>
            <w:r w:rsidRPr="00727E3C">
              <w:rPr>
                <w:bCs/>
                <w:color w:val="70AD47" w:themeColor="accent6"/>
                <w:sz w:val="28"/>
                <w:szCs w:val="28"/>
                <w:lang w:val="en-US"/>
              </w:rPr>
              <w:t>MISC</w:t>
            </w:r>
            <w:r w:rsidR="005E725B" w:rsidRPr="00727E3C">
              <w:rPr>
                <w:color w:val="70AD47" w:themeColor="accent6"/>
                <w:sz w:val="28"/>
                <w:szCs w:val="28"/>
                <w:lang w:val="en-US"/>
              </w:rPr>
              <w:t>.</w:t>
            </w:r>
          </w:p>
          <w:p w:rsidR="005E725B" w:rsidRPr="00727E3C" w:rsidRDefault="00553F68" w:rsidP="009E6B43">
            <w:pPr>
              <w:numPr>
                <w:ilvl w:val="0"/>
                <w:numId w:val="3"/>
              </w:numPr>
              <w:rPr>
                <w:color w:val="70AD47" w:themeColor="accent6"/>
                <w:sz w:val="28"/>
                <w:szCs w:val="28"/>
              </w:rPr>
            </w:pPr>
            <w:r w:rsidRPr="00727E3C">
              <w:rPr>
                <w:bCs/>
                <w:color w:val="70AD47" w:themeColor="accent6"/>
                <w:sz w:val="28"/>
                <w:szCs w:val="28"/>
                <w:lang w:val="en-US"/>
              </w:rPr>
              <w:t>VLIW</w:t>
            </w:r>
            <w:r w:rsidR="005E725B" w:rsidRPr="00727E3C">
              <w:rPr>
                <w:color w:val="70AD47" w:themeColor="accent6"/>
                <w:sz w:val="28"/>
                <w:szCs w:val="28"/>
              </w:rPr>
              <w:t>.</w:t>
            </w:r>
          </w:p>
          <w:p w:rsidR="00553F68" w:rsidRPr="00727E3C" w:rsidRDefault="00553F68" w:rsidP="009E6B43">
            <w:pPr>
              <w:numPr>
                <w:ilvl w:val="0"/>
                <w:numId w:val="3"/>
              </w:numPr>
              <w:rPr>
                <w:color w:val="70AD47" w:themeColor="accent6"/>
                <w:sz w:val="28"/>
                <w:szCs w:val="28"/>
              </w:rPr>
            </w:pPr>
            <w:r w:rsidRPr="00727E3C">
              <w:rPr>
                <w:bCs/>
                <w:color w:val="70AD47" w:themeColor="accent6"/>
                <w:sz w:val="28"/>
                <w:szCs w:val="28"/>
                <w:lang w:val="en-US"/>
              </w:rPr>
              <w:t>RAID</w:t>
            </w:r>
          </w:p>
          <w:p w:rsidR="005E725B" w:rsidRPr="00727E3C" w:rsidRDefault="00553F68" w:rsidP="009E6B43">
            <w:pPr>
              <w:numPr>
                <w:ilvl w:val="0"/>
                <w:numId w:val="3"/>
              </w:numPr>
              <w:rPr>
                <w:color w:val="70AD47" w:themeColor="accent6"/>
                <w:sz w:val="28"/>
                <w:szCs w:val="28"/>
              </w:rPr>
            </w:pPr>
            <w:r w:rsidRPr="00727E3C">
              <w:rPr>
                <w:bCs/>
                <w:color w:val="70AD47" w:themeColor="accent6"/>
                <w:sz w:val="28"/>
                <w:szCs w:val="28"/>
                <w:lang w:val="en-US"/>
              </w:rPr>
              <w:t>R</w:t>
            </w:r>
            <w:r w:rsidRPr="00727E3C">
              <w:rPr>
                <w:bCs/>
                <w:color w:val="70AD47" w:themeColor="accent6"/>
                <w:sz w:val="28"/>
                <w:szCs w:val="28"/>
              </w:rPr>
              <w:t>ISC</w:t>
            </w:r>
            <w:r w:rsidR="005E725B" w:rsidRPr="00727E3C">
              <w:rPr>
                <w:color w:val="70AD47" w:themeColor="accent6"/>
                <w:sz w:val="28"/>
                <w:szCs w:val="28"/>
              </w:rPr>
              <w:t>.</w:t>
            </w:r>
          </w:p>
          <w:p w:rsidR="00553F68" w:rsidRPr="00727E3C" w:rsidRDefault="00553F68" w:rsidP="00553F68">
            <w:pPr>
              <w:numPr>
                <w:ilvl w:val="0"/>
                <w:numId w:val="3"/>
              </w:numPr>
              <w:rPr>
                <w:color w:val="70AD47" w:themeColor="accent6"/>
                <w:sz w:val="28"/>
                <w:szCs w:val="28"/>
              </w:rPr>
            </w:pPr>
            <w:r w:rsidRPr="00727E3C">
              <w:rPr>
                <w:bCs/>
                <w:color w:val="70AD47" w:themeColor="accent6"/>
                <w:sz w:val="28"/>
                <w:szCs w:val="28"/>
              </w:rPr>
              <w:t>CISC</w:t>
            </w:r>
            <w:r w:rsidR="005E725B" w:rsidRPr="00727E3C">
              <w:rPr>
                <w:color w:val="70AD47" w:themeColor="accent6"/>
                <w:sz w:val="28"/>
                <w:szCs w:val="28"/>
              </w:rPr>
              <w:t>.</w:t>
            </w:r>
          </w:p>
          <w:p w:rsidR="00553F68" w:rsidRPr="00727E3C" w:rsidRDefault="00553F68" w:rsidP="00553F68">
            <w:pPr>
              <w:numPr>
                <w:ilvl w:val="0"/>
                <w:numId w:val="3"/>
              </w:numPr>
              <w:rPr>
                <w:color w:val="70AD47" w:themeColor="accent6"/>
                <w:sz w:val="28"/>
                <w:szCs w:val="28"/>
              </w:rPr>
            </w:pPr>
            <w:r w:rsidRPr="00727E3C">
              <w:rPr>
                <w:bCs/>
                <w:color w:val="70AD47" w:themeColor="accent6"/>
                <w:sz w:val="28"/>
                <w:szCs w:val="28"/>
                <w:lang w:val="en-US"/>
              </w:rPr>
              <w:t>VAX</w:t>
            </w:r>
            <w:r w:rsidR="004E1C5E">
              <w:rPr>
                <w:bCs/>
                <w:color w:val="70AD47" w:themeColor="accent6"/>
                <w:sz w:val="28"/>
                <w:szCs w:val="28"/>
              </w:rPr>
              <w:t>.</w:t>
            </w:r>
          </w:p>
        </w:tc>
      </w:tr>
      <w:tr w:rsidR="008869A6" w:rsidRPr="008869A6" w:rsidTr="005E725B">
        <w:tc>
          <w:tcPr>
            <w:tcW w:w="10094" w:type="dxa"/>
          </w:tcPr>
          <w:p w:rsidR="005E725B" w:rsidRPr="00BC2A3D" w:rsidRDefault="005E725B" w:rsidP="00A803AF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BC2A3D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3. </w:t>
            </w:r>
            <w:r w:rsidR="006236C1" w:rsidRPr="00BC2A3D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Укажите классификацию вычислительных систем по </w:t>
            </w:r>
            <w:proofErr w:type="spellStart"/>
            <w:r w:rsidR="006236C1" w:rsidRPr="00BC2A3D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Флинну</w:t>
            </w:r>
            <w:proofErr w:type="spellEnd"/>
            <w:r w:rsidRPr="00BC2A3D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.</w:t>
            </w:r>
          </w:p>
          <w:p w:rsidR="005E725B" w:rsidRPr="00BC2A3D" w:rsidRDefault="006236C1" w:rsidP="00A803AF">
            <w:pPr>
              <w:ind w:left="72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C2A3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Четыре</w:t>
            </w:r>
            <w:r w:rsidR="005E725B" w:rsidRPr="00BC2A3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ответ</w:t>
            </w:r>
            <w:r w:rsidRPr="00BC2A3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а</w:t>
            </w:r>
            <w:r w:rsidR="005E725B" w:rsidRPr="00BC2A3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8869A6" w:rsidRDefault="005E725B" w:rsidP="00A803AF">
            <w:pPr>
              <w:ind w:left="720"/>
              <w:contextualSpacing/>
              <w:rPr>
                <w:rFonts w:eastAsia="Calibri"/>
                <w:color w:val="C00000"/>
                <w:sz w:val="28"/>
                <w:szCs w:val="28"/>
                <w:lang w:eastAsia="en-US"/>
              </w:rPr>
            </w:pPr>
          </w:p>
          <w:p w:rsidR="005E725B" w:rsidRPr="00BC2A3D" w:rsidRDefault="006236C1" w:rsidP="009E6B43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70AD47" w:themeColor="accent6"/>
                <w:sz w:val="28"/>
                <w:szCs w:val="28"/>
                <w:lang w:val="en-US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SISD</w:t>
            </w:r>
            <w:r w:rsidR="00264B4B"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 (</w:t>
            </w:r>
            <w:r w:rsidR="00264B4B" w:rsidRPr="00BC2A3D">
              <w:rPr>
                <w:rStyle w:val="af"/>
                <w:b w:val="0"/>
                <w:color w:val="70AD47" w:themeColor="accent6"/>
                <w:lang w:val="en-US"/>
              </w:rPr>
              <w:t>Single Instruction Stream / Single Data Stream</w:t>
            </w:r>
            <w:r w:rsidR="00264B4B" w:rsidRPr="00BC2A3D">
              <w:rPr>
                <w:color w:val="70AD47" w:themeColor="accent6"/>
                <w:sz w:val="28"/>
                <w:szCs w:val="28"/>
                <w:lang w:val="en-US"/>
              </w:rPr>
              <w:t>)</w:t>
            </w:r>
          </w:p>
          <w:p w:rsidR="005E725B" w:rsidRPr="00BC2A3D" w:rsidRDefault="00264B4B" w:rsidP="009E6B43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70AD47" w:themeColor="accent6"/>
                <w:sz w:val="28"/>
                <w:szCs w:val="28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DLP  </w:t>
            </w:r>
            <w:r w:rsidRPr="00BC2A3D">
              <w:rPr>
                <w:color w:val="70AD47" w:themeColor="accent6"/>
                <w:sz w:val="28"/>
                <w:szCs w:val="28"/>
              </w:rPr>
              <w:t>(</w:t>
            </w: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Data-Level Parallelism</w:t>
            </w:r>
            <w:r w:rsidRPr="00BC2A3D">
              <w:rPr>
                <w:color w:val="70AD47" w:themeColor="accent6"/>
                <w:sz w:val="28"/>
                <w:szCs w:val="28"/>
              </w:rPr>
              <w:t>)</w:t>
            </w:r>
          </w:p>
          <w:p w:rsidR="005E725B" w:rsidRPr="00BC2A3D" w:rsidRDefault="006236C1" w:rsidP="00A803AF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70AD47" w:themeColor="accent6"/>
                <w:sz w:val="28"/>
                <w:szCs w:val="28"/>
                <w:lang w:val="en-US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MISD</w:t>
            </w:r>
            <w:r w:rsidR="00BC2A3D"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 (</w:t>
            </w:r>
            <w:r w:rsidR="00BC2A3D" w:rsidRPr="00BC2A3D">
              <w:rPr>
                <w:rStyle w:val="af"/>
                <w:b w:val="0"/>
                <w:color w:val="70AD47" w:themeColor="accent6"/>
                <w:lang w:val="en-US"/>
              </w:rPr>
              <w:t>Multiple Instruction Stream / Single Data Stream</w:t>
            </w:r>
            <w:r w:rsidR="00BC2A3D" w:rsidRPr="00BC2A3D">
              <w:rPr>
                <w:color w:val="70AD47" w:themeColor="accent6"/>
                <w:sz w:val="28"/>
                <w:szCs w:val="28"/>
                <w:lang w:val="en-US"/>
              </w:rPr>
              <w:t>)</w:t>
            </w:r>
          </w:p>
          <w:p w:rsidR="006236C1" w:rsidRPr="00BC2A3D" w:rsidRDefault="006236C1" w:rsidP="00A803AF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70AD47" w:themeColor="accent6"/>
                <w:sz w:val="28"/>
                <w:szCs w:val="28"/>
                <w:lang w:val="en-US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SIMD</w:t>
            </w:r>
            <w:r w:rsidR="00BC2A3D"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 (</w:t>
            </w:r>
            <w:r w:rsidR="00BC2A3D" w:rsidRPr="00BC2A3D">
              <w:rPr>
                <w:rStyle w:val="af"/>
                <w:b w:val="0"/>
                <w:color w:val="70AD47" w:themeColor="accent6"/>
                <w:lang w:val="en-US"/>
              </w:rPr>
              <w:t>Single Instruction Stream / Multiple Data Stream</w:t>
            </w:r>
            <w:r w:rsidR="00BC2A3D" w:rsidRPr="00BC2A3D">
              <w:rPr>
                <w:color w:val="70AD47" w:themeColor="accent6"/>
                <w:sz w:val="28"/>
                <w:szCs w:val="28"/>
                <w:lang w:val="en-US"/>
              </w:rPr>
              <w:t>)</w:t>
            </w:r>
          </w:p>
          <w:p w:rsidR="00264B4B" w:rsidRPr="00BC2A3D" w:rsidRDefault="00264B4B" w:rsidP="00A803AF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70AD47" w:themeColor="accent6"/>
                <w:sz w:val="28"/>
                <w:szCs w:val="28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ILP  </w:t>
            </w:r>
            <w:r w:rsidRPr="00BC2A3D">
              <w:rPr>
                <w:color w:val="70AD47" w:themeColor="accent6"/>
                <w:sz w:val="28"/>
                <w:szCs w:val="28"/>
              </w:rPr>
              <w:t>(</w:t>
            </w: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Instruction-Level Parallelism</w:t>
            </w:r>
            <w:r w:rsidRPr="00BC2A3D">
              <w:rPr>
                <w:color w:val="70AD47" w:themeColor="accent6"/>
                <w:sz w:val="28"/>
                <w:szCs w:val="28"/>
              </w:rPr>
              <w:t>)</w:t>
            </w:r>
          </w:p>
          <w:p w:rsidR="006236C1" w:rsidRPr="00BC2A3D" w:rsidRDefault="006236C1" w:rsidP="00A803AF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70AD47" w:themeColor="accent6"/>
                <w:sz w:val="28"/>
                <w:szCs w:val="28"/>
                <w:lang w:val="en-US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MIMD</w:t>
            </w:r>
            <w:r w:rsidR="00BC2A3D"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 (</w:t>
            </w:r>
            <w:r w:rsidR="00BC2A3D" w:rsidRPr="00BC2A3D">
              <w:rPr>
                <w:rStyle w:val="af"/>
                <w:b w:val="0"/>
                <w:color w:val="70AD47" w:themeColor="accent6"/>
                <w:lang w:val="en-US"/>
              </w:rPr>
              <w:t>Multiple Instruction Stream / Multiple Data Stream</w:t>
            </w:r>
            <w:r w:rsidR="00BC2A3D" w:rsidRPr="00BC2A3D">
              <w:rPr>
                <w:color w:val="70AD47" w:themeColor="accent6"/>
                <w:sz w:val="28"/>
                <w:szCs w:val="28"/>
                <w:lang w:val="en-US"/>
              </w:rPr>
              <w:t>)</w:t>
            </w:r>
          </w:p>
          <w:p w:rsidR="005E725B" w:rsidRPr="004E1C5E" w:rsidRDefault="00264B4B" w:rsidP="00193988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C00000"/>
                <w:sz w:val="28"/>
                <w:szCs w:val="28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lastRenderedPageBreak/>
              <w:t xml:space="preserve">PLP  </w:t>
            </w:r>
            <w:r w:rsidRPr="00BC2A3D">
              <w:rPr>
                <w:color w:val="70AD47" w:themeColor="accent6"/>
                <w:sz w:val="28"/>
                <w:szCs w:val="28"/>
              </w:rPr>
              <w:t>(</w:t>
            </w: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Process-Level Parallelism</w:t>
            </w:r>
            <w:r w:rsidRPr="00BC2A3D">
              <w:rPr>
                <w:color w:val="70AD47" w:themeColor="accent6"/>
                <w:sz w:val="28"/>
                <w:szCs w:val="28"/>
              </w:rPr>
              <w:t>)</w:t>
            </w:r>
          </w:p>
        </w:tc>
      </w:tr>
      <w:tr w:rsidR="00727E3C" w:rsidRPr="00727E3C" w:rsidTr="005E725B">
        <w:trPr>
          <w:trHeight w:val="5900"/>
        </w:trPr>
        <w:tc>
          <w:tcPr>
            <w:tcW w:w="10094" w:type="dxa"/>
          </w:tcPr>
          <w:p w:rsidR="005E725B" w:rsidRPr="00727E3C" w:rsidRDefault="005E725B" w:rsidP="00727E3C">
            <w:pPr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27E3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 xml:space="preserve">4. </w:t>
            </w:r>
            <w:r w:rsidR="00124A75" w:rsidRPr="00727E3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принципы построения компьютерной архитектуры фон Неймана</w:t>
            </w:r>
            <w:r w:rsidRPr="00727E3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727E3C" w:rsidRDefault="00815CFB" w:rsidP="00727E3C">
            <w:pPr>
              <w:ind w:left="72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27E3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Шесть ответов</w:t>
            </w:r>
            <w:r w:rsidR="005E725B" w:rsidRPr="00727E3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727E3C" w:rsidRDefault="005E725B" w:rsidP="00727E3C">
            <w:pPr>
              <w:rPr>
                <w:color w:val="70AD47" w:themeColor="accent6"/>
                <w:sz w:val="28"/>
                <w:szCs w:val="28"/>
              </w:rPr>
            </w:pPr>
          </w:p>
          <w:p w:rsidR="005E725B" w:rsidRPr="00727E3C" w:rsidRDefault="00815CFB" w:rsidP="00885B56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</w:pPr>
            <w:r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Принцип программного управления.</w:t>
            </w:r>
          </w:p>
          <w:p w:rsidR="005E725B" w:rsidRPr="00727E3C" w:rsidRDefault="00815CFB" w:rsidP="00885B56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</w:pPr>
            <w:r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Принцип аппаратного управления.</w:t>
            </w:r>
          </w:p>
          <w:p w:rsidR="005E725B" w:rsidRPr="00727E3C" w:rsidRDefault="00815CFB" w:rsidP="00885B56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</w:pPr>
            <w:r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Принцип хранимой программы.</w:t>
            </w:r>
          </w:p>
          <w:p w:rsidR="005E725B" w:rsidRPr="00727E3C" w:rsidRDefault="00815CFB" w:rsidP="00885B56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Синхронное функционирование в ритме, задаваемом тактовым генератором</w:t>
            </w:r>
          </w:p>
          <w:p w:rsidR="005E725B" w:rsidRPr="00727E3C" w:rsidRDefault="00815CFB" w:rsidP="00885B56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</w:pPr>
            <w:r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Асинхронное высокопроизводительное функционирование.</w:t>
            </w:r>
          </w:p>
          <w:p w:rsidR="00815CFB" w:rsidRPr="00727E3C" w:rsidRDefault="00815CFB" w:rsidP="00885B56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</w:pPr>
            <w:r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Принцип условного перехода.</w:t>
            </w:r>
          </w:p>
          <w:p w:rsidR="005E725B" w:rsidRPr="00727E3C" w:rsidRDefault="00815CFB" w:rsidP="00885B56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</w:pPr>
            <w:r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Принцип безусловного перехода.</w:t>
            </w:r>
          </w:p>
          <w:p w:rsidR="00815CFB" w:rsidRPr="00727E3C" w:rsidRDefault="00815CFB" w:rsidP="00885B56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Принцип использования двоичной системы счисления для представления информации</w:t>
            </w:r>
          </w:p>
          <w:p w:rsidR="005E725B" w:rsidRPr="00727E3C" w:rsidRDefault="00815CFB" w:rsidP="00885B56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Принцип использования шестнадцатеричной системы счисления для представления информации</w:t>
            </w:r>
          </w:p>
          <w:p w:rsidR="00815CFB" w:rsidRPr="00727E3C" w:rsidRDefault="00815CFB" w:rsidP="00885B56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Принцип иерархичности запоминающих устройств</w:t>
            </w:r>
          </w:p>
        </w:tc>
      </w:tr>
      <w:tr w:rsidR="008869A6" w:rsidRPr="008869A6" w:rsidTr="005E725B">
        <w:trPr>
          <w:trHeight w:val="3109"/>
        </w:trPr>
        <w:tc>
          <w:tcPr>
            <w:tcW w:w="10094" w:type="dxa"/>
          </w:tcPr>
          <w:p w:rsidR="005E725B" w:rsidRPr="00124A75" w:rsidRDefault="005E725B" w:rsidP="00A803AF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5. </w:t>
            </w:r>
            <w:r w:rsid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модель вычислительной системы 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, где 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U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множество устройств, обеспечивающих ввод, обработку, вывод (отображение) информации; 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G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структура связей между устройствами; А – алгоритм вычислительной задачи, реализованной в виде программы 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обработки данных 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D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124A75" w:rsidRDefault="005E725B" w:rsidP="00124A75">
            <w:pPr>
              <w:ind w:left="72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5E725B" w:rsidRPr="00124A75" w:rsidRDefault="005E725B" w:rsidP="00A803AF">
            <w:pPr>
              <w:rPr>
                <w:color w:val="70AD47" w:themeColor="accent6"/>
                <w:sz w:val="28"/>
                <w:szCs w:val="28"/>
              </w:rPr>
            </w:pPr>
          </w:p>
          <w:p w:rsidR="005E725B" w:rsidRPr="00124A75" w:rsidRDefault="00124A75" w:rsidP="00885B56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S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= &lt;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U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, 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A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, 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G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(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p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(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D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))&gt;</w:t>
            </w:r>
          </w:p>
          <w:p w:rsidR="005E725B" w:rsidRPr="00124A75" w:rsidRDefault="00124A75" w:rsidP="00885B56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S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= &lt;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U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, 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G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, 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A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(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p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(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D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))&gt;</w:t>
            </w:r>
          </w:p>
          <w:p w:rsidR="005E725B" w:rsidRPr="00C84FED" w:rsidRDefault="00124A75" w:rsidP="00885B56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S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= &lt;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G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, 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G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, 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U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(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p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(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D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))&gt;</w:t>
            </w:r>
          </w:p>
        </w:tc>
      </w:tr>
      <w:tr w:rsidR="008869A6" w:rsidRPr="008869A6" w:rsidTr="005E725B">
        <w:tc>
          <w:tcPr>
            <w:tcW w:w="10094" w:type="dxa"/>
          </w:tcPr>
          <w:p w:rsidR="005E725B" w:rsidRPr="00EA65EC" w:rsidRDefault="005E725B" w:rsidP="00412547">
            <w:pPr>
              <w:pStyle w:val="af2"/>
              <w:jc w:val="both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6. </w:t>
            </w:r>
            <w:r w:rsidR="006514A1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Укажите классификацию</w:t>
            </w:r>
            <w:r w:rsidR="00EA65EC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современных</w:t>
            </w:r>
            <w:r w:rsidR="006514A1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архитектур систем команд</w:t>
            </w:r>
            <w:r w:rsidR="00EA65EC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компьютеров</w:t>
            </w:r>
          </w:p>
          <w:p w:rsidR="005E725B" w:rsidRPr="00EA65EC" w:rsidRDefault="005E725B" w:rsidP="00635C7C">
            <w:pPr>
              <w:pStyle w:val="af2"/>
              <w:ind w:left="720"/>
              <w:jc w:val="both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</w:p>
          <w:p w:rsidR="005E725B" w:rsidRPr="00EA65EC" w:rsidRDefault="00EA65EC" w:rsidP="00635C7C">
            <w:pPr>
              <w:pStyle w:val="af2"/>
              <w:jc w:val="both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Три ответа</w:t>
            </w:r>
            <w:r w:rsidR="005E725B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.</w:t>
            </w:r>
          </w:p>
          <w:p w:rsidR="005E725B" w:rsidRPr="00EA65EC" w:rsidRDefault="005E725B" w:rsidP="00635C7C">
            <w:pPr>
              <w:pStyle w:val="af2"/>
              <w:jc w:val="both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</w:p>
          <w:p w:rsidR="00EA65EC" w:rsidRPr="00EA65EC" w:rsidRDefault="005E725B" w:rsidP="00635C7C">
            <w:pPr>
              <w:pStyle w:val="af2"/>
              <w:jc w:val="both"/>
              <w:rPr>
                <w:rFonts w:ascii="Times New Roman" w:hAnsi="Times New Roman"/>
                <w:bCs/>
                <w:color w:val="70AD47" w:themeColor="accent6"/>
                <w:sz w:val="28"/>
                <w:szCs w:val="28"/>
              </w:rPr>
            </w:pPr>
            <w:r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1)</w:t>
            </w:r>
            <w:r w:rsidR="00EA65EC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</w:t>
            </w:r>
            <w:r w:rsidR="00EA65EC" w:rsidRPr="00EA65EC">
              <w:rPr>
                <w:rFonts w:ascii="Times New Roman" w:hAnsi="Times New Roman"/>
                <w:bCs/>
                <w:color w:val="70AD47" w:themeColor="accent6"/>
                <w:sz w:val="28"/>
                <w:szCs w:val="28"/>
              </w:rPr>
              <w:t>архитектура регистр-регистр.</w:t>
            </w:r>
            <w:r w:rsidR="00EA65EC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</w:t>
            </w:r>
          </w:p>
          <w:p w:rsidR="005E725B" w:rsidRPr="00EA65EC" w:rsidRDefault="005E725B" w:rsidP="00635C7C">
            <w:pPr>
              <w:pStyle w:val="af2"/>
              <w:jc w:val="both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2)</w:t>
            </w:r>
            <w:r w:rsidR="00EA65EC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</w:t>
            </w:r>
            <w:r w:rsidR="00EA65EC" w:rsidRPr="00EA65EC">
              <w:rPr>
                <w:rFonts w:ascii="Times New Roman" w:hAnsi="Times New Roman"/>
                <w:bCs/>
                <w:color w:val="70AD47" w:themeColor="accent6"/>
                <w:sz w:val="28"/>
                <w:szCs w:val="28"/>
              </w:rPr>
              <w:t>архитектура считывания-записи.</w:t>
            </w:r>
          </w:p>
          <w:p w:rsidR="005E725B" w:rsidRPr="00EA65EC" w:rsidRDefault="005E725B" w:rsidP="00635C7C">
            <w:pPr>
              <w:pStyle w:val="af2"/>
              <w:jc w:val="both"/>
              <w:rPr>
                <w:rFonts w:ascii="Times New Roman" w:hAnsi="Times New Roman"/>
                <w:bCs/>
                <w:color w:val="70AD47" w:themeColor="accent6"/>
                <w:sz w:val="28"/>
                <w:szCs w:val="28"/>
              </w:rPr>
            </w:pPr>
            <w:r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3)</w:t>
            </w:r>
            <w:r w:rsidR="00EA65EC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</w:t>
            </w:r>
            <w:r w:rsidR="00EA65EC" w:rsidRPr="00EA65EC">
              <w:rPr>
                <w:rFonts w:ascii="Times New Roman" w:hAnsi="Times New Roman"/>
                <w:bCs/>
                <w:color w:val="70AD47" w:themeColor="accent6"/>
                <w:sz w:val="28"/>
                <w:szCs w:val="28"/>
              </w:rPr>
              <w:t>архитектура память-память.</w:t>
            </w:r>
          </w:p>
          <w:p w:rsidR="00EA65EC" w:rsidRPr="008869A6" w:rsidRDefault="00EA65EC" w:rsidP="00635C7C">
            <w:pPr>
              <w:pStyle w:val="af2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EA65EC">
              <w:rPr>
                <w:rFonts w:ascii="Times New Roman" w:hAnsi="Times New Roman"/>
                <w:bCs/>
                <w:color w:val="70AD47" w:themeColor="accent6"/>
                <w:sz w:val="28"/>
                <w:szCs w:val="28"/>
              </w:rPr>
              <w:t>4) архитектура с расширенным накапливающим сумматором или регистрами специального назначения.</w:t>
            </w:r>
          </w:p>
          <w:p w:rsidR="005E725B" w:rsidRPr="008869A6" w:rsidRDefault="005E725B" w:rsidP="00635C7C">
            <w:pPr>
              <w:pStyle w:val="af2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5E725B" w:rsidRPr="008869A6" w:rsidRDefault="005E725B" w:rsidP="00A32102">
            <w:pPr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5E725B">
        <w:tc>
          <w:tcPr>
            <w:tcW w:w="10094" w:type="dxa"/>
          </w:tcPr>
          <w:p w:rsidR="00DA1C07" w:rsidRPr="00181FD8" w:rsidRDefault="005E725B" w:rsidP="00412547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181FD8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7. </w:t>
            </w:r>
            <w:r w:rsidR="00197532" w:rsidRPr="00181FD8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От чего зависит производител</w:t>
            </w:r>
            <w:r w:rsidR="00DA1C07" w:rsidRPr="00181FD8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ьность</w:t>
            </w:r>
            <w:r w:rsidRPr="00181FD8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? </w:t>
            </w:r>
          </w:p>
          <w:p w:rsidR="005E725B" w:rsidRPr="00C84FED" w:rsidRDefault="00181FD8" w:rsidP="00C84FED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181FD8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Три</w:t>
            </w:r>
            <w:r w:rsidR="005E725B" w:rsidRPr="00181FD8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ответа.</w:t>
            </w:r>
          </w:p>
          <w:p w:rsidR="005E725B" w:rsidRPr="00181FD8" w:rsidRDefault="00DA1C07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181FD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Количества инструкций, из которых состоит программа.</w:t>
            </w:r>
          </w:p>
          <w:p w:rsidR="005E725B" w:rsidRPr="00181FD8" w:rsidRDefault="00181FD8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181FD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>Количества тактов процессорного времени, необходимых на выполнение одной инструкции.</w:t>
            </w:r>
          </w:p>
          <w:p w:rsidR="005E725B" w:rsidRPr="00181FD8" w:rsidRDefault="00181FD8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proofErr w:type="spellStart"/>
            <w:r w:rsidRPr="00181FD8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Тактовой</w:t>
            </w:r>
            <w:proofErr w:type="spellEnd"/>
            <w:r w:rsidRPr="00181FD8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181FD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частоты процессора.</w:t>
            </w:r>
          </w:p>
          <w:p w:rsidR="005E725B" w:rsidRPr="00181FD8" w:rsidRDefault="00181FD8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181FD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Количества инструкций, выполняемых в цикле программы.</w:t>
            </w:r>
          </w:p>
          <w:p w:rsidR="005E725B" w:rsidRPr="008869A6" w:rsidRDefault="005E725B" w:rsidP="00411B05">
            <w:pPr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5E725B">
        <w:tc>
          <w:tcPr>
            <w:tcW w:w="10094" w:type="dxa"/>
          </w:tcPr>
          <w:p w:rsidR="0081061A" w:rsidRPr="0081061A" w:rsidRDefault="005E725B" w:rsidP="0081061A">
            <w:p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81061A">
              <w:rPr>
                <w:color w:val="70AD47" w:themeColor="accent6"/>
                <w:sz w:val="28"/>
                <w:szCs w:val="28"/>
              </w:rPr>
              <w:lastRenderedPageBreak/>
              <w:t xml:space="preserve">8. 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</w:rPr>
              <w:t>Наработка на отказ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 или время 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</w:rPr>
              <w:t>безотказной работы (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MTTF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– 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Mean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Time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To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Failure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</w:rPr>
              <w:t>)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 – время непрерывного успешного функционирования, начиная с определенной начальной точки. Величина обратная </w:t>
            </w:r>
            <w:r w:rsidR="0081061A" w:rsidRPr="0081061A">
              <w:rPr>
                <w:color w:val="70AD47" w:themeColor="accent6"/>
                <w:sz w:val="28"/>
                <w:szCs w:val="28"/>
                <w:lang w:val="en-US"/>
              </w:rPr>
              <w:t>MTTF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 – 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количество отказов на миллиард часов и обозначается как 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FIT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 (</w:t>
            </w:r>
            <w:r w:rsidR="0081061A" w:rsidRPr="0081061A">
              <w:rPr>
                <w:color w:val="70AD47" w:themeColor="accent6"/>
                <w:sz w:val="28"/>
                <w:szCs w:val="28"/>
                <w:lang w:val="en-US"/>
              </w:rPr>
              <w:t>Failures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81061A" w:rsidRPr="0081061A">
              <w:rPr>
                <w:color w:val="70AD47" w:themeColor="accent6"/>
                <w:sz w:val="28"/>
                <w:szCs w:val="28"/>
                <w:lang w:val="en-US"/>
              </w:rPr>
              <w:t>in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81061A" w:rsidRPr="0081061A">
              <w:rPr>
                <w:color w:val="70AD47" w:themeColor="accent6"/>
                <w:sz w:val="28"/>
                <w:szCs w:val="28"/>
                <w:lang w:val="en-US"/>
              </w:rPr>
              <w:t>Time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 – количество отказов в заданное время). 1 </w:t>
            </w:r>
            <w:r w:rsidR="0081061A" w:rsidRPr="0081061A">
              <w:rPr>
                <w:color w:val="70AD47" w:themeColor="accent6"/>
                <w:sz w:val="28"/>
                <w:szCs w:val="28"/>
                <w:lang w:val="en-US"/>
              </w:rPr>
              <w:t>FIT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 = 10</w:t>
            </w:r>
            <w:r w:rsidR="0081061A" w:rsidRPr="0081061A">
              <w:rPr>
                <w:color w:val="70AD47" w:themeColor="accent6"/>
                <w:sz w:val="28"/>
                <w:szCs w:val="28"/>
                <w:vertAlign w:val="superscript"/>
              </w:rPr>
              <w:t>-9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/час. При этом показателем прерывания успешного функционирования является 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</w:rPr>
              <w:t>среднее время восстановления (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MTTR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– 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Mean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Time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To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Repair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</w:rPr>
              <w:t>)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>. Среднее время наработки между отказами (</w:t>
            </w:r>
            <w:r w:rsidR="0081061A" w:rsidRPr="0081061A">
              <w:rPr>
                <w:color w:val="70AD47" w:themeColor="accent6"/>
                <w:sz w:val="28"/>
                <w:szCs w:val="28"/>
                <w:lang w:val="en-US"/>
              </w:rPr>
              <w:t>MTBF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 – </w:t>
            </w:r>
            <w:r w:rsidR="0081061A" w:rsidRPr="0081061A">
              <w:rPr>
                <w:color w:val="70AD47" w:themeColor="accent6"/>
                <w:sz w:val="28"/>
                <w:szCs w:val="28"/>
                <w:lang w:val="en-US"/>
              </w:rPr>
              <w:t>Mean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81061A" w:rsidRPr="0081061A">
              <w:rPr>
                <w:color w:val="70AD47" w:themeColor="accent6"/>
                <w:sz w:val="28"/>
                <w:szCs w:val="28"/>
                <w:lang w:val="en-US"/>
              </w:rPr>
              <w:t>Time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81061A" w:rsidRPr="0081061A">
              <w:rPr>
                <w:color w:val="70AD47" w:themeColor="accent6"/>
                <w:sz w:val="28"/>
                <w:szCs w:val="28"/>
                <w:lang w:val="en-US"/>
              </w:rPr>
              <w:t>Between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81061A" w:rsidRPr="0081061A">
              <w:rPr>
                <w:color w:val="70AD47" w:themeColor="accent6"/>
                <w:sz w:val="28"/>
                <w:szCs w:val="28"/>
                <w:lang w:val="en-US"/>
              </w:rPr>
              <w:t>Failures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) = </w:t>
            </w:r>
            <w:r w:rsidR="0081061A" w:rsidRPr="0081061A">
              <w:rPr>
                <w:color w:val="70AD47" w:themeColor="accent6"/>
                <w:sz w:val="28"/>
                <w:szCs w:val="28"/>
                <w:lang w:val="en-US"/>
              </w:rPr>
              <w:t>MTTF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 + </w:t>
            </w:r>
            <w:r w:rsidR="0081061A" w:rsidRPr="0081061A">
              <w:rPr>
                <w:color w:val="70AD47" w:themeColor="accent6"/>
                <w:sz w:val="28"/>
                <w:szCs w:val="28"/>
                <w:lang w:val="en-US"/>
              </w:rPr>
              <w:t>MTTR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81061A" w:rsidRDefault="005E725B" w:rsidP="0081061A">
            <w:p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81061A">
              <w:rPr>
                <w:color w:val="70AD47" w:themeColor="accent6"/>
                <w:sz w:val="28"/>
                <w:szCs w:val="28"/>
              </w:rPr>
              <w:t xml:space="preserve">Какое из представленных выражений является 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>коэффициентом готовности</w:t>
            </w:r>
            <w:r w:rsidRPr="0081061A">
              <w:rPr>
                <w:color w:val="70AD47" w:themeColor="accent6"/>
                <w:sz w:val="28"/>
                <w:szCs w:val="28"/>
              </w:rPr>
              <w:t>?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 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 Один ответ.</w:t>
            </w:r>
          </w:p>
          <w:p w:rsidR="005E725B" w:rsidRPr="0081061A" w:rsidRDefault="005E725B" w:rsidP="0081061A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81061A" w:rsidRPr="0081061A" w:rsidRDefault="0081061A" w:rsidP="00885B56">
            <w:pPr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K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vertAlign w:val="subscript"/>
                <w:lang w:eastAsia="en-US"/>
              </w:rPr>
              <w:t xml:space="preserve">г 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 xml:space="preserve">= 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MTTF / (MTTF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 xml:space="preserve"> + 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MTTR)</w:t>
            </w:r>
          </w:p>
          <w:p w:rsidR="005E725B" w:rsidRPr="0081061A" w:rsidRDefault="0081061A" w:rsidP="00885B56">
            <w:pPr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K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vertAlign w:val="subscript"/>
                <w:lang w:eastAsia="en-US"/>
              </w:rPr>
              <w:t xml:space="preserve">г 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 xml:space="preserve">= 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MTTR / (MTTF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 xml:space="preserve"> + 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MTTR)</w:t>
            </w:r>
          </w:p>
          <w:p w:rsidR="0081061A" w:rsidRPr="0081061A" w:rsidRDefault="0081061A" w:rsidP="00885B56">
            <w:pPr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K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vertAlign w:val="subscript"/>
                <w:lang w:eastAsia="en-US"/>
              </w:rPr>
              <w:t xml:space="preserve">г 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 xml:space="preserve">= 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 xml:space="preserve">MTTF 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>*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 xml:space="preserve"> (MTTF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 xml:space="preserve"> + 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MTTR)</w:t>
            </w:r>
          </w:p>
          <w:p w:rsidR="005E725B" w:rsidRPr="008869A6" w:rsidRDefault="005E725B" w:rsidP="004B0F2E">
            <w:pPr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5E725B">
        <w:tc>
          <w:tcPr>
            <w:tcW w:w="10094" w:type="dxa"/>
          </w:tcPr>
          <w:p w:rsidR="00921A4C" w:rsidRPr="00921A4C" w:rsidRDefault="005E725B" w:rsidP="00CC669D">
            <w:pPr>
              <w:spacing w:after="160" w:line="259" w:lineRule="auto"/>
              <w:contextualSpacing/>
              <w:jc w:val="both"/>
              <w:rPr>
                <w:color w:val="70AD47" w:themeColor="accent6"/>
                <w:sz w:val="28"/>
                <w:szCs w:val="28"/>
              </w:rPr>
            </w:pPr>
            <w:r w:rsidRPr="00921A4C">
              <w:rPr>
                <w:color w:val="70AD47" w:themeColor="accent6"/>
                <w:sz w:val="28"/>
                <w:szCs w:val="28"/>
              </w:rPr>
              <w:t>9.</w:t>
            </w:r>
            <w:r w:rsidR="00921A4C" w:rsidRPr="00921A4C">
              <w:rPr>
                <w:color w:val="70AD47" w:themeColor="accent6"/>
                <w:sz w:val="28"/>
                <w:szCs w:val="28"/>
              </w:rPr>
              <w:t xml:space="preserve"> Повышение характеристик надежности системы можно сформулировать на примере роста коэффициента готовности системы. Пусть для одной системы </w:t>
            </w:r>
            <w:r w:rsidR="00921A4C" w:rsidRPr="00921A4C">
              <w:rPr>
                <w:color w:val="70AD47" w:themeColor="accent6"/>
                <w:sz w:val="28"/>
                <w:szCs w:val="28"/>
                <w:lang w:val="en-US"/>
              </w:rPr>
              <w:t>K</w:t>
            </w:r>
            <w:r w:rsidR="00921A4C" w:rsidRPr="00921A4C">
              <w:rPr>
                <w:color w:val="70AD47" w:themeColor="accent6"/>
                <w:sz w:val="28"/>
                <w:szCs w:val="28"/>
              </w:rPr>
              <w:t xml:space="preserve">г=0,9. Тогда использование трех (две резервные) одинаковых систем обеспечивает </w:t>
            </w:r>
            <w:r w:rsidR="00921A4C" w:rsidRPr="00921A4C">
              <w:rPr>
                <w:color w:val="70AD47" w:themeColor="accent6"/>
                <w:sz w:val="28"/>
                <w:szCs w:val="28"/>
                <w:lang w:val="en-US"/>
              </w:rPr>
              <w:t>K</w:t>
            </w:r>
            <w:r w:rsidR="00921A4C" w:rsidRPr="00921A4C">
              <w:rPr>
                <w:color w:val="70AD47" w:themeColor="accent6"/>
                <w:sz w:val="28"/>
                <w:szCs w:val="28"/>
              </w:rPr>
              <w:t>г=?</w:t>
            </w:r>
          </w:p>
          <w:p w:rsidR="005E725B" w:rsidRPr="00921A4C" w:rsidRDefault="005E725B" w:rsidP="00CC669D">
            <w:pPr>
              <w:spacing w:after="160" w:line="259" w:lineRule="auto"/>
              <w:contextualSpacing/>
              <w:jc w:val="both"/>
              <w:rPr>
                <w:color w:val="70AD47" w:themeColor="accent6"/>
                <w:sz w:val="28"/>
                <w:szCs w:val="28"/>
              </w:rPr>
            </w:pPr>
            <w:r w:rsidRPr="00921A4C">
              <w:rPr>
                <w:color w:val="70AD47" w:themeColor="accent6"/>
                <w:sz w:val="28"/>
                <w:szCs w:val="28"/>
              </w:rPr>
              <w:t>Один ответ.</w:t>
            </w:r>
          </w:p>
          <w:p w:rsidR="00921A4C" w:rsidRPr="00921A4C" w:rsidRDefault="00921A4C" w:rsidP="00CC669D">
            <w:pPr>
              <w:spacing w:after="160" w:line="259" w:lineRule="auto"/>
              <w:contextualSpacing/>
              <w:jc w:val="both"/>
              <w:rPr>
                <w:color w:val="70AD47" w:themeColor="accent6"/>
                <w:sz w:val="28"/>
                <w:szCs w:val="28"/>
              </w:rPr>
            </w:pPr>
          </w:p>
          <w:p w:rsidR="005E725B" w:rsidRPr="00921A4C" w:rsidRDefault="00921A4C" w:rsidP="00885B56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921A4C">
              <w:rPr>
                <w:color w:val="70AD47" w:themeColor="accent6"/>
                <w:sz w:val="28"/>
                <w:szCs w:val="28"/>
                <w:lang w:val="en-US"/>
              </w:rPr>
              <w:t>K</w:t>
            </w:r>
            <w:r w:rsidRPr="00921A4C">
              <w:rPr>
                <w:color w:val="70AD47" w:themeColor="accent6"/>
                <w:sz w:val="28"/>
                <w:szCs w:val="28"/>
              </w:rPr>
              <w:t>г=0,99</w:t>
            </w:r>
          </w:p>
          <w:p w:rsidR="00921A4C" w:rsidRPr="00921A4C" w:rsidRDefault="00921A4C" w:rsidP="00885B56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921A4C">
              <w:rPr>
                <w:color w:val="70AD47" w:themeColor="accent6"/>
                <w:sz w:val="28"/>
                <w:szCs w:val="28"/>
                <w:lang w:val="en-US"/>
              </w:rPr>
              <w:t>K</w:t>
            </w:r>
            <w:r w:rsidRPr="00921A4C">
              <w:rPr>
                <w:color w:val="70AD47" w:themeColor="accent6"/>
                <w:sz w:val="28"/>
                <w:szCs w:val="28"/>
              </w:rPr>
              <w:t>г=0,999</w:t>
            </w:r>
          </w:p>
          <w:p w:rsidR="005E725B" w:rsidRPr="00921A4C" w:rsidRDefault="00921A4C" w:rsidP="00885B56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921A4C">
              <w:rPr>
                <w:color w:val="70AD47" w:themeColor="accent6"/>
                <w:sz w:val="28"/>
                <w:szCs w:val="28"/>
                <w:lang w:val="en-US"/>
              </w:rPr>
              <w:t>K</w:t>
            </w:r>
            <w:r w:rsidRPr="00921A4C">
              <w:rPr>
                <w:color w:val="70AD47" w:themeColor="accent6"/>
                <w:sz w:val="28"/>
                <w:szCs w:val="28"/>
              </w:rPr>
              <w:t>г=0,9999</w:t>
            </w:r>
          </w:p>
          <w:p w:rsidR="005E725B" w:rsidRPr="008869A6" w:rsidRDefault="005E725B" w:rsidP="00FF66C8">
            <w:pPr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5E725B">
        <w:tc>
          <w:tcPr>
            <w:tcW w:w="10094" w:type="dxa"/>
          </w:tcPr>
          <w:p w:rsidR="00D62949" w:rsidRPr="00F83FA9" w:rsidRDefault="00D62949" w:rsidP="00CC669D">
            <w:pPr>
              <w:spacing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83FA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10. Укажите характеристики надежности</w:t>
            </w:r>
            <w:r w:rsidR="005E725B" w:rsidRPr="00F83FA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. </w:t>
            </w:r>
          </w:p>
          <w:p w:rsidR="005E725B" w:rsidRPr="00F83FA9" w:rsidRDefault="00D62949" w:rsidP="00CC669D">
            <w:pPr>
              <w:spacing w:line="259" w:lineRule="auto"/>
              <w:rPr>
                <w:color w:val="70AD47" w:themeColor="accent6"/>
                <w:sz w:val="28"/>
                <w:szCs w:val="28"/>
              </w:rPr>
            </w:pPr>
            <w:r w:rsidRPr="00F83FA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Четыре ответа</w:t>
            </w:r>
            <w:r w:rsidR="005E725B" w:rsidRPr="00F83FA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F83FA9" w:rsidRDefault="005E725B" w:rsidP="00CC669D">
            <w:pPr>
              <w:spacing w:line="259" w:lineRule="auto"/>
              <w:ind w:left="720"/>
              <w:rPr>
                <w:color w:val="70AD47" w:themeColor="accent6"/>
                <w:sz w:val="28"/>
                <w:szCs w:val="28"/>
              </w:rPr>
            </w:pPr>
          </w:p>
          <w:p w:rsidR="005E725B" w:rsidRPr="00F83FA9" w:rsidRDefault="00D62949" w:rsidP="00885B56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F83FA9">
              <w:rPr>
                <w:color w:val="70AD47" w:themeColor="accent6"/>
                <w:sz w:val="28"/>
                <w:szCs w:val="28"/>
              </w:rPr>
              <w:t>Безотказность</w:t>
            </w:r>
            <w:r w:rsidR="005E725B" w:rsidRPr="00F83FA9">
              <w:rPr>
                <w:color w:val="70AD47" w:themeColor="accent6"/>
                <w:sz w:val="28"/>
                <w:szCs w:val="28"/>
              </w:rPr>
              <w:t>.</w:t>
            </w:r>
          </w:p>
          <w:p w:rsidR="00D62949" w:rsidRPr="00F83FA9" w:rsidRDefault="00D62949" w:rsidP="00885B56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F83FA9">
              <w:rPr>
                <w:color w:val="70AD47" w:themeColor="accent6"/>
                <w:sz w:val="28"/>
                <w:szCs w:val="28"/>
              </w:rPr>
              <w:t>Конфиденциальность.</w:t>
            </w:r>
          </w:p>
          <w:p w:rsidR="005E725B" w:rsidRPr="00F83FA9" w:rsidRDefault="00D62949" w:rsidP="00885B56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F83FA9">
              <w:rPr>
                <w:color w:val="70AD47" w:themeColor="accent6"/>
                <w:sz w:val="28"/>
                <w:szCs w:val="28"/>
              </w:rPr>
              <w:t>Долговечность</w:t>
            </w:r>
            <w:r w:rsidR="005E725B" w:rsidRPr="00F83FA9">
              <w:rPr>
                <w:color w:val="70AD47" w:themeColor="accent6"/>
                <w:sz w:val="28"/>
                <w:szCs w:val="28"/>
              </w:rPr>
              <w:t>.</w:t>
            </w:r>
          </w:p>
          <w:p w:rsidR="00D62949" w:rsidRPr="00F83FA9" w:rsidRDefault="00D62949" w:rsidP="00885B56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F83FA9">
              <w:rPr>
                <w:color w:val="70AD47" w:themeColor="accent6"/>
                <w:sz w:val="28"/>
                <w:szCs w:val="28"/>
              </w:rPr>
              <w:t>Целостность.</w:t>
            </w:r>
          </w:p>
          <w:p w:rsidR="005E725B" w:rsidRPr="00F83FA9" w:rsidRDefault="00D62949" w:rsidP="00885B56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F83FA9">
              <w:rPr>
                <w:color w:val="70AD47" w:themeColor="accent6"/>
                <w:sz w:val="28"/>
                <w:szCs w:val="28"/>
              </w:rPr>
              <w:t>Ремонтопригодность</w:t>
            </w:r>
            <w:r w:rsidR="005E725B" w:rsidRPr="00F83FA9">
              <w:rPr>
                <w:color w:val="70AD47" w:themeColor="accent6"/>
                <w:sz w:val="28"/>
                <w:szCs w:val="28"/>
              </w:rPr>
              <w:t>.</w:t>
            </w:r>
          </w:p>
          <w:p w:rsidR="00D62949" w:rsidRPr="00F83FA9" w:rsidRDefault="00D62949" w:rsidP="00885B56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F83FA9">
              <w:rPr>
                <w:color w:val="70AD47" w:themeColor="accent6"/>
                <w:sz w:val="28"/>
                <w:szCs w:val="28"/>
              </w:rPr>
              <w:t>Доступность.</w:t>
            </w:r>
          </w:p>
          <w:p w:rsidR="005E725B" w:rsidRPr="00D62949" w:rsidRDefault="00D62949" w:rsidP="00885B56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color w:val="C00000"/>
                <w:sz w:val="28"/>
                <w:szCs w:val="28"/>
              </w:rPr>
            </w:pPr>
            <w:proofErr w:type="spellStart"/>
            <w:r w:rsidRPr="00F83FA9">
              <w:rPr>
                <w:color w:val="70AD47" w:themeColor="accent6"/>
                <w:sz w:val="28"/>
                <w:szCs w:val="28"/>
              </w:rPr>
              <w:t>Сохраняемость</w:t>
            </w:r>
            <w:proofErr w:type="spellEnd"/>
            <w:r w:rsidR="005E725B" w:rsidRPr="00F83FA9">
              <w:rPr>
                <w:color w:val="70AD47" w:themeColor="accent6"/>
                <w:sz w:val="28"/>
                <w:szCs w:val="28"/>
              </w:rPr>
              <w:t>.</w:t>
            </w:r>
          </w:p>
        </w:tc>
      </w:tr>
      <w:tr w:rsidR="008869A6" w:rsidRPr="008869A6" w:rsidTr="005E725B">
        <w:tc>
          <w:tcPr>
            <w:tcW w:w="10094" w:type="dxa"/>
          </w:tcPr>
          <w:p w:rsidR="006A3002" w:rsidRPr="006A3002" w:rsidRDefault="005E725B" w:rsidP="006A3002">
            <w:p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6A3002">
              <w:rPr>
                <w:color w:val="70AD47" w:themeColor="accent6"/>
                <w:sz w:val="28"/>
                <w:szCs w:val="28"/>
              </w:rPr>
              <w:lastRenderedPageBreak/>
              <w:t xml:space="preserve">11. </w:t>
            </w:r>
            <w:r w:rsidR="006A3002" w:rsidRPr="006A3002">
              <w:rPr>
                <w:color w:val="70AD47" w:themeColor="accent6"/>
                <w:sz w:val="28"/>
                <w:szCs w:val="28"/>
              </w:rPr>
              <w:t>В задаче оптимизации циклов с обращениями к массивам используется три вида пространств. Укажите эти пространства.</w:t>
            </w:r>
          </w:p>
          <w:p w:rsidR="005E725B" w:rsidRPr="006A3002" w:rsidRDefault="006A3002" w:rsidP="00CC669D">
            <w:pPr>
              <w:ind w:left="720"/>
              <w:contextualSpacing/>
              <w:rPr>
                <w:color w:val="70AD47" w:themeColor="accent6"/>
                <w:sz w:val="28"/>
                <w:szCs w:val="28"/>
              </w:rPr>
            </w:pPr>
            <w:r w:rsidRPr="006A3002">
              <w:rPr>
                <w:color w:val="70AD47" w:themeColor="accent6"/>
                <w:sz w:val="28"/>
                <w:szCs w:val="28"/>
              </w:rPr>
              <w:t>Три ответа</w:t>
            </w:r>
          </w:p>
          <w:p w:rsidR="005E725B" w:rsidRPr="006A3002" w:rsidRDefault="005E725B" w:rsidP="006A3002">
            <w:pPr>
              <w:contextualSpacing/>
              <w:rPr>
                <w:color w:val="70AD47" w:themeColor="accent6"/>
                <w:sz w:val="28"/>
                <w:szCs w:val="28"/>
              </w:rPr>
            </w:pPr>
          </w:p>
          <w:p w:rsidR="005E725B" w:rsidRPr="006A3002" w:rsidRDefault="005E725B" w:rsidP="004B5168">
            <w:pPr>
              <w:spacing w:after="160" w:line="259" w:lineRule="auto"/>
              <w:ind w:left="426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A300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1) </w:t>
            </w:r>
            <w:r w:rsidR="006A3002" w:rsidRPr="006A3002">
              <w:rPr>
                <w:rFonts w:eastAsia="Calibri"/>
                <w:bCs/>
                <w:iCs/>
                <w:color w:val="70AD47" w:themeColor="accent6"/>
                <w:sz w:val="28"/>
                <w:szCs w:val="28"/>
                <w:lang w:eastAsia="en-US"/>
              </w:rPr>
              <w:t>Пространство итераций.</w:t>
            </w:r>
          </w:p>
          <w:p w:rsidR="005E725B" w:rsidRPr="006A3002" w:rsidRDefault="005E725B" w:rsidP="00CC669D">
            <w:pPr>
              <w:spacing w:after="160" w:line="259" w:lineRule="auto"/>
              <w:ind w:left="360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A300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2) </w:t>
            </w:r>
            <w:r w:rsidR="006A3002" w:rsidRPr="006A3002">
              <w:rPr>
                <w:rFonts w:eastAsia="Calibri"/>
                <w:bCs/>
                <w:iCs/>
                <w:color w:val="70AD47" w:themeColor="accent6"/>
                <w:sz w:val="28"/>
                <w:szCs w:val="28"/>
                <w:lang w:eastAsia="en-US"/>
              </w:rPr>
              <w:t>Пространство данных.</w:t>
            </w:r>
          </w:p>
          <w:p w:rsidR="005E725B" w:rsidRPr="006A3002" w:rsidRDefault="005E725B" w:rsidP="00CC669D">
            <w:pPr>
              <w:spacing w:after="160" w:line="259" w:lineRule="auto"/>
              <w:ind w:left="426"/>
              <w:rPr>
                <w:rFonts w:eastAsia="Calibri"/>
                <w:bCs/>
                <w:iCs/>
                <w:color w:val="70AD47" w:themeColor="accent6"/>
                <w:sz w:val="28"/>
                <w:szCs w:val="28"/>
                <w:lang w:eastAsia="en-US"/>
              </w:rPr>
            </w:pPr>
            <w:r w:rsidRPr="006A300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3) </w:t>
            </w:r>
            <w:r w:rsidR="006A3002" w:rsidRPr="006A3002">
              <w:rPr>
                <w:rFonts w:eastAsia="Calibri"/>
                <w:bCs/>
                <w:iCs/>
                <w:color w:val="70AD47" w:themeColor="accent6"/>
                <w:sz w:val="28"/>
                <w:szCs w:val="28"/>
                <w:lang w:eastAsia="en-US"/>
              </w:rPr>
              <w:t>Пространство процессоров.</w:t>
            </w:r>
          </w:p>
          <w:p w:rsidR="006A3002" w:rsidRPr="006A3002" w:rsidRDefault="006A3002" w:rsidP="006A3002">
            <w:pPr>
              <w:spacing w:after="160" w:line="259" w:lineRule="auto"/>
              <w:ind w:left="426"/>
              <w:rPr>
                <w:rFonts w:eastAsia="Calibri"/>
                <w:bCs/>
                <w:iCs/>
                <w:color w:val="70AD47" w:themeColor="accent6"/>
                <w:sz w:val="28"/>
                <w:szCs w:val="28"/>
                <w:lang w:eastAsia="en-US"/>
              </w:rPr>
            </w:pPr>
            <w:r w:rsidRPr="006A300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4) </w:t>
            </w:r>
            <w:r w:rsidRPr="006A3002">
              <w:rPr>
                <w:rFonts w:eastAsia="Calibri"/>
                <w:bCs/>
                <w:iCs/>
                <w:color w:val="70AD47" w:themeColor="accent6"/>
                <w:sz w:val="28"/>
                <w:szCs w:val="28"/>
                <w:lang w:eastAsia="en-US"/>
              </w:rPr>
              <w:t>Пространство указателей.</w:t>
            </w:r>
          </w:p>
          <w:p w:rsidR="005E725B" w:rsidRPr="008869A6" w:rsidRDefault="005E725B" w:rsidP="00411B05">
            <w:pPr>
              <w:rPr>
                <w:color w:val="C00000"/>
                <w:sz w:val="28"/>
                <w:szCs w:val="28"/>
              </w:rPr>
            </w:pPr>
          </w:p>
        </w:tc>
      </w:tr>
      <w:tr w:rsidR="00986DC2" w:rsidRPr="00986DC2" w:rsidTr="005E725B">
        <w:tc>
          <w:tcPr>
            <w:tcW w:w="10094" w:type="dxa"/>
          </w:tcPr>
          <w:p w:rsidR="005E725B" w:rsidRPr="004E671F" w:rsidRDefault="005E725B" w:rsidP="00CC669D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86DC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12. Укажите правильное </w:t>
            </w:r>
            <w:r w:rsidR="00986DC2" w:rsidRPr="00986DC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отношение, позволяющее рассчитать ускорение </w:t>
            </w:r>
            <w:proofErr w:type="spellStart"/>
            <w:r w:rsidR="00986DC2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="00986DC2" w:rsidRPr="00986DC2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="00986DC2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(</w:t>
            </w:r>
            <w:r w:rsidR="00986DC2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n</w:t>
            </w:r>
            <w:r w:rsidR="00986DC2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)</w:t>
            </w:r>
            <w:r w:rsidR="00986DC2" w:rsidRPr="00986DC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, достигаемое при использовании параллельного алгоритма на </w:t>
            </w:r>
            <w:r w:rsidR="00986DC2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="00986DC2" w:rsidRPr="00986DC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процессорах</w:t>
            </w:r>
            <w:r w:rsidR="004E671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, по сравнению с последовательным вариантом вычислений, где </w:t>
            </w:r>
            <w:r w:rsidR="004E671F"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="004E671F" w:rsidRPr="004E671F">
              <w:rPr>
                <w:i/>
                <w:color w:val="70AD47" w:themeColor="accent6"/>
                <w:sz w:val="28"/>
                <w:szCs w:val="28"/>
                <w:vertAlign w:val="subscript"/>
              </w:rPr>
              <w:t>1</w:t>
            </w:r>
            <w:r w:rsidR="004E671F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(</w:t>
            </w:r>
            <w:r w:rsidR="004E671F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n</w:t>
            </w:r>
            <w:r w:rsidR="004E671F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)</w:t>
            </w:r>
            <w:r w:rsidR="004E671F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4E671F"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="004E671F"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="004E671F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(</w:t>
            </w:r>
            <w:r w:rsidR="004E671F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n</w:t>
            </w:r>
            <w:r w:rsidR="004E671F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)</w:t>
            </w:r>
            <w:r w:rsidR="004E671F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 xml:space="preserve"> – </w:t>
            </w:r>
            <w:r w:rsidR="004E671F" w:rsidRPr="004E671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время выполнения последовательного и параллельного алгоритмов соответственно</w:t>
            </w:r>
            <w:r w:rsidR="004E671F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986DC2" w:rsidRDefault="00986DC2" w:rsidP="00734F1A">
            <w:pPr>
              <w:spacing w:after="160" w:line="259" w:lineRule="auto"/>
              <w:ind w:firstLine="347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86DC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</w:t>
            </w:r>
            <w:r w:rsidR="005E725B" w:rsidRPr="00986DC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4E671F" w:rsidRDefault="00986DC2" w:rsidP="00885B5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proofErr w:type="spellStart"/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S</w:t>
            </w:r>
            <w:r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)=</w:t>
            </w:r>
            <w:r w:rsidRPr="004E671F">
              <w:rPr>
                <w:i/>
                <w:color w:val="70AD47" w:themeColor="accent6"/>
                <w:sz w:val="28"/>
                <w:szCs w:val="28"/>
              </w:rPr>
              <w:t xml:space="preserve"> 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4E671F">
              <w:rPr>
                <w:i/>
                <w:color w:val="70AD47" w:themeColor="accent6"/>
                <w:sz w:val="28"/>
                <w:szCs w:val="28"/>
                <w:vertAlign w:val="subscript"/>
              </w:rPr>
              <w:t>1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</w:t>
            </w:r>
            <w:r w:rsidRPr="004E671F">
              <w:rPr>
                <w:i/>
                <w:color w:val="70AD47" w:themeColor="accent6"/>
                <w:sz w:val="28"/>
                <w:szCs w:val="28"/>
              </w:rPr>
              <w:t xml:space="preserve">/ </w:t>
            </w:r>
            <w:proofErr w:type="spellStart"/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</w:t>
            </w:r>
          </w:p>
          <w:p w:rsidR="00986DC2" w:rsidRPr="004E671F" w:rsidRDefault="00986DC2" w:rsidP="00885B5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proofErr w:type="spellStart"/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S</w:t>
            </w:r>
            <w:r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)=</w:t>
            </w:r>
            <w:r w:rsidRPr="004E671F">
              <w:rPr>
                <w:i/>
                <w:color w:val="70AD47" w:themeColor="accent6"/>
                <w:sz w:val="28"/>
                <w:szCs w:val="28"/>
              </w:rPr>
              <w:t xml:space="preserve"> </w:t>
            </w:r>
            <w:proofErr w:type="spellStart"/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</w:t>
            </w:r>
            <w:r w:rsidRPr="004E671F">
              <w:rPr>
                <w:i/>
                <w:color w:val="70AD47" w:themeColor="accent6"/>
                <w:sz w:val="28"/>
                <w:szCs w:val="28"/>
              </w:rPr>
              <w:t xml:space="preserve">/ 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4E671F">
              <w:rPr>
                <w:i/>
                <w:color w:val="70AD47" w:themeColor="accent6"/>
                <w:sz w:val="28"/>
                <w:szCs w:val="28"/>
                <w:vertAlign w:val="subscript"/>
              </w:rPr>
              <w:t>1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</w:t>
            </w:r>
          </w:p>
          <w:p w:rsidR="005E725B" w:rsidRPr="00986DC2" w:rsidRDefault="00986DC2" w:rsidP="00885B5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</w:pPr>
            <w:proofErr w:type="spellStart"/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S</w:t>
            </w:r>
            <w:r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)=</w:t>
            </w:r>
            <w:r w:rsidRPr="004E671F">
              <w:rPr>
                <w:i/>
                <w:color w:val="70AD47" w:themeColor="accent6"/>
                <w:sz w:val="28"/>
                <w:szCs w:val="28"/>
              </w:rPr>
              <w:t xml:space="preserve"> </w:t>
            </w:r>
            <w:proofErr w:type="spellStart"/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</w:t>
            </w:r>
            <w:r w:rsidRPr="004E671F">
              <w:rPr>
                <w:i/>
                <w:color w:val="70AD47" w:themeColor="accent6"/>
                <w:sz w:val="28"/>
                <w:szCs w:val="28"/>
              </w:rPr>
              <w:t xml:space="preserve">* 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1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</w:t>
            </w:r>
          </w:p>
        </w:tc>
      </w:tr>
      <w:tr w:rsidR="008869A6" w:rsidRPr="005263C9" w:rsidTr="005E725B">
        <w:tc>
          <w:tcPr>
            <w:tcW w:w="10094" w:type="dxa"/>
          </w:tcPr>
          <w:p w:rsidR="00734F1A" w:rsidRPr="000131A5" w:rsidRDefault="005E725B" w:rsidP="00770F8F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0131A5">
              <w:rPr>
                <w:color w:val="70AD47" w:themeColor="accent6"/>
                <w:sz w:val="28"/>
                <w:szCs w:val="28"/>
              </w:rPr>
              <w:t>13.</w:t>
            </w:r>
            <w:r w:rsidR="00734F1A" w:rsidRPr="000131A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 правильное отношение, позволяющее рассчитать эффективность использования параллельным алгоритмом </w:t>
            </w:r>
            <w:r w:rsidR="00734F1A"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="00734F1A" w:rsidRPr="000131A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процессоров при решении вычислительной задачи (величина эффективности определяет среднюю долю времени выполнения алгоритма, в течение которой процессоры реально используются для решения задачи)</w:t>
            </w:r>
          </w:p>
          <w:p w:rsidR="00734F1A" w:rsidRPr="000131A5" w:rsidRDefault="00734F1A" w:rsidP="00734F1A">
            <w:pPr>
              <w:spacing w:line="259" w:lineRule="auto"/>
              <w:ind w:firstLine="347"/>
              <w:contextualSpacing/>
              <w:rPr>
                <w:color w:val="70AD47" w:themeColor="accent6"/>
                <w:sz w:val="28"/>
                <w:szCs w:val="28"/>
              </w:rPr>
            </w:pPr>
            <w:r w:rsidRPr="000131A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5E725B" w:rsidRPr="000131A5" w:rsidRDefault="005E725B" w:rsidP="00770F8F">
            <w:p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</w:p>
          <w:p w:rsidR="00734F1A" w:rsidRPr="000131A5" w:rsidRDefault="00734F1A" w:rsidP="00885B56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  <w:lang w:val="en-US"/>
              </w:rPr>
            </w:pP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E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= 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1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 xml:space="preserve">/n* </w:t>
            </w:r>
            <w:proofErr w:type="spellStart"/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(n)/n</w:t>
            </w:r>
          </w:p>
          <w:p w:rsidR="00734F1A" w:rsidRPr="000131A5" w:rsidRDefault="00734F1A" w:rsidP="00885B56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  <w:lang w:val="en-US"/>
              </w:rPr>
            </w:pP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E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= 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1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 xml:space="preserve">/p* </w:t>
            </w:r>
            <w:proofErr w:type="spellStart"/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(n)/p</w:t>
            </w:r>
          </w:p>
          <w:p w:rsidR="00734F1A" w:rsidRPr="000131A5" w:rsidRDefault="00734F1A" w:rsidP="00885B56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  <w:lang w:val="en-US"/>
              </w:rPr>
            </w:pP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E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 xml:space="preserve">= </w:t>
            </w:r>
            <w:proofErr w:type="spellStart"/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/n* 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1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(n)/p</w:t>
            </w:r>
          </w:p>
          <w:p w:rsidR="00734F1A" w:rsidRPr="000131A5" w:rsidRDefault="00734F1A" w:rsidP="00885B56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  <w:lang w:val="en-US"/>
              </w:rPr>
            </w:pP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E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= 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1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 xml:space="preserve">/n* </w:t>
            </w:r>
            <w:proofErr w:type="spellStart"/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(n)/n</w:t>
            </w:r>
          </w:p>
          <w:p w:rsidR="005E725B" w:rsidRPr="00734F1A" w:rsidRDefault="005E725B" w:rsidP="00770F8F">
            <w:pPr>
              <w:spacing w:line="259" w:lineRule="auto"/>
              <w:contextualSpacing/>
              <w:rPr>
                <w:color w:val="C00000"/>
                <w:sz w:val="28"/>
                <w:szCs w:val="28"/>
                <w:lang w:val="en-US"/>
              </w:rPr>
            </w:pPr>
          </w:p>
        </w:tc>
      </w:tr>
      <w:tr w:rsidR="008869A6" w:rsidRPr="00EE6990" w:rsidTr="005E725B">
        <w:tc>
          <w:tcPr>
            <w:tcW w:w="10094" w:type="dxa"/>
          </w:tcPr>
          <w:p w:rsidR="00EE6990" w:rsidRPr="00EE6990" w:rsidRDefault="005E725B" w:rsidP="00770F8F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E6990">
              <w:rPr>
                <w:color w:val="70AD47" w:themeColor="accent6"/>
                <w:sz w:val="28"/>
                <w:szCs w:val="28"/>
              </w:rPr>
              <w:t xml:space="preserve">14. </w:t>
            </w:r>
            <w:r w:rsidR="00EE6990" w:rsidRPr="00EE699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отношение, описывающее закон Амдала, где </w:t>
            </w:r>
            <w:r w:rsidR="00EE6990" w:rsidRPr="00EE6990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</w:t>
            </w:r>
            <w:r w:rsidR="00EE6990" w:rsidRPr="00EE699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доля операций, которые выполняются сугубо последовательно; </w:t>
            </w:r>
            <w:r w:rsidR="00EE6990" w:rsidRPr="00EE6990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="00EE6990" w:rsidRPr="00EE699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число процессоров; </w:t>
            </w:r>
            <w:r w:rsidR="00EE699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br/>
            </w:r>
            <w:r w:rsidR="00EE6990" w:rsidRPr="00EE6990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="00EE6990" w:rsidRPr="00EE699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достигаемое ускорение.</w:t>
            </w:r>
          </w:p>
          <w:p w:rsidR="005E725B" w:rsidRPr="00EE6990" w:rsidRDefault="005E725B" w:rsidP="00770F8F">
            <w:p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EE6990">
              <w:rPr>
                <w:color w:val="70AD47" w:themeColor="accent6"/>
                <w:sz w:val="28"/>
                <w:szCs w:val="28"/>
              </w:rPr>
              <w:t>Один ответ.</w:t>
            </w:r>
          </w:p>
          <w:p w:rsidR="005E725B" w:rsidRPr="00EE6990" w:rsidRDefault="005E725B" w:rsidP="00770F8F">
            <w:pPr>
              <w:ind w:left="720"/>
              <w:contextualSpacing/>
              <w:rPr>
                <w:color w:val="70AD47" w:themeColor="accent6"/>
                <w:sz w:val="28"/>
                <w:szCs w:val="28"/>
              </w:rPr>
            </w:pPr>
          </w:p>
          <w:p w:rsidR="005E725B" w:rsidRPr="00EE6990" w:rsidRDefault="00EE6990" w:rsidP="00885B56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m:oMath>
              <m:r>
                <w:rPr>
                  <w:rFonts w:ascii="Cambria Math" w:hAnsi="Cambria Math" w:cs="Cambria Math"/>
                  <w:color w:val="70AD47" w:themeColor="accent6"/>
                  <w:sz w:val="28"/>
                  <w:szCs w:val="28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70AD47" w:themeColor="accent6"/>
                  <w:sz w:val="28"/>
                  <w:szCs w:val="28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color w:val="70AD47" w:themeColor="accent6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70AD47" w:themeColor="accent6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70AD47" w:themeColor="accent6"/>
                      <w:sz w:val="28"/>
                      <w:szCs w:val="28"/>
                    </w:rPr>
                    <m:t>f+(1-f)/p</m:t>
                  </m:r>
                </m:den>
              </m:f>
            </m:oMath>
          </w:p>
          <w:p w:rsidR="005E725B" w:rsidRPr="00EE6990" w:rsidRDefault="00EE6990" w:rsidP="00885B56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m:oMath>
              <m:r>
                <w:rPr>
                  <w:rFonts w:ascii="Cambria Math" w:hAnsi="Cambria Math" w:cs="Cambria Math"/>
                  <w:color w:val="70AD47" w:themeColor="accent6"/>
                  <w:sz w:val="28"/>
                  <w:szCs w:val="28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70AD47" w:themeColor="accent6"/>
                  <w:sz w:val="28"/>
                  <w:szCs w:val="28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color w:val="70AD47" w:themeColor="accent6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70AD47" w:themeColor="accent6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70AD47" w:themeColor="accent6"/>
                      <w:sz w:val="28"/>
                      <w:szCs w:val="28"/>
                    </w:rPr>
                    <m:t>f+(1-p)/p</m:t>
                  </m:r>
                </m:den>
              </m:f>
            </m:oMath>
          </w:p>
          <w:p w:rsidR="005E725B" w:rsidRPr="00EE6990" w:rsidRDefault="00EE6990" w:rsidP="00885B56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m:oMath>
              <m:r>
                <w:rPr>
                  <w:rFonts w:ascii="Cambria Math" w:hAnsi="Cambria Math" w:cs="Cambria Math"/>
                  <w:color w:val="70AD47" w:themeColor="accent6"/>
                  <w:sz w:val="28"/>
                  <w:szCs w:val="28"/>
                  <w:lang w:val="en-US"/>
                </w:rPr>
                <w:lastRenderedPageBreak/>
                <m:t>S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70AD47" w:themeColor="accent6"/>
                  <w:sz w:val="28"/>
                  <w:szCs w:val="28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color w:val="70AD47" w:themeColor="accent6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70AD47" w:themeColor="accent6"/>
                      <w:sz w:val="28"/>
                      <w:szCs w:val="28"/>
                    </w:rPr>
                    <m:t>p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70AD47" w:themeColor="accent6"/>
                      <w:sz w:val="28"/>
                      <w:szCs w:val="28"/>
                    </w:rPr>
                    <m:t>f+(1-f)/p</m:t>
                  </m:r>
                </m:den>
              </m:f>
            </m:oMath>
          </w:p>
          <w:p w:rsidR="005E725B" w:rsidRPr="00EE6990" w:rsidRDefault="005E725B" w:rsidP="00A746C1">
            <w:pPr>
              <w:rPr>
                <w:color w:val="70AD47" w:themeColor="accent6"/>
                <w:sz w:val="28"/>
                <w:szCs w:val="28"/>
              </w:rPr>
            </w:pPr>
          </w:p>
        </w:tc>
      </w:tr>
      <w:tr w:rsidR="008869A6" w:rsidRPr="008869A6" w:rsidTr="005E725B">
        <w:tc>
          <w:tcPr>
            <w:tcW w:w="10094" w:type="dxa"/>
          </w:tcPr>
          <w:p w:rsidR="004925ED" w:rsidRPr="004925ED" w:rsidRDefault="005E725B" w:rsidP="00770F8F">
            <w:p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lastRenderedPageBreak/>
              <w:t xml:space="preserve">15. </w:t>
            </w:r>
            <w:r w:rsidR="004925ED" w:rsidRPr="004925ED">
              <w:rPr>
                <w:color w:val="70AD47" w:themeColor="accent6"/>
                <w:sz w:val="28"/>
                <w:szCs w:val="28"/>
              </w:rPr>
              <w:t>Укажите существующие типы адресов памяти вычислительного процесса</w:t>
            </w:r>
            <w:r w:rsidRPr="004925ED">
              <w:rPr>
                <w:color w:val="70AD47" w:themeColor="accent6"/>
                <w:sz w:val="28"/>
                <w:szCs w:val="28"/>
              </w:rPr>
              <w:t xml:space="preserve">? </w:t>
            </w:r>
          </w:p>
          <w:p w:rsidR="005E725B" w:rsidRPr="004925ED" w:rsidRDefault="005E725B" w:rsidP="00770F8F">
            <w:p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Три ответа.</w:t>
            </w:r>
          </w:p>
          <w:p w:rsidR="005E725B" w:rsidRPr="004925ED" w:rsidRDefault="005E725B" w:rsidP="00770F8F">
            <w:pPr>
              <w:ind w:left="720"/>
              <w:contextualSpacing/>
              <w:rPr>
                <w:color w:val="70AD47" w:themeColor="accent6"/>
                <w:sz w:val="28"/>
                <w:szCs w:val="28"/>
              </w:rPr>
            </w:pPr>
          </w:p>
          <w:p w:rsidR="004925ED" w:rsidRPr="004925ED" w:rsidRDefault="004925ED" w:rsidP="00885B56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Логический.</w:t>
            </w:r>
          </w:p>
          <w:p w:rsidR="004925ED" w:rsidRPr="004925ED" w:rsidRDefault="004925ED" w:rsidP="00885B56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Прикладной</w:t>
            </w:r>
          </w:p>
          <w:p w:rsidR="005E725B" w:rsidRPr="004925ED" w:rsidRDefault="004925ED" w:rsidP="00885B56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Линейный.</w:t>
            </w:r>
          </w:p>
          <w:p w:rsidR="005E725B" w:rsidRPr="004925ED" w:rsidRDefault="004925ED" w:rsidP="00885B56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Канальный.</w:t>
            </w:r>
          </w:p>
          <w:p w:rsidR="005E725B" w:rsidRPr="004925ED" w:rsidRDefault="004925ED" w:rsidP="00885B56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Транспортный.</w:t>
            </w:r>
          </w:p>
          <w:p w:rsidR="005E725B" w:rsidRPr="004925ED" w:rsidRDefault="004925ED" w:rsidP="00885B56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Сетевой.</w:t>
            </w:r>
          </w:p>
          <w:p w:rsidR="005E725B" w:rsidRPr="004925ED" w:rsidRDefault="004925ED" w:rsidP="00885B56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Физический.</w:t>
            </w:r>
          </w:p>
        </w:tc>
      </w:tr>
    </w:tbl>
    <w:p w:rsidR="004363D7" w:rsidRPr="008869A6" w:rsidRDefault="004363D7" w:rsidP="004363D7">
      <w:pPr>
        <w:ind w:firstLine="709"/>
        <w:rPr>
          <w:color w:val="C00000"/>
          <w:sz w:val="28"/>
          <w:szCs w:val="28"/>
        </w:rPr>
      </w:pPr>
    </w:p>
    <w:p w:rsidR="00665A47" w:rsidRPr="008869A6" w:rsidRDefault="00665A47" w:rsidP="00665A47">
      <w:pPr>
        <w:ind w:firstLine="709"/>
        <w:rPr>
          <w:color w:val="C00000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869A6" w:rsidRPr="008869A6" w:rsidTr="00031C62">
        <w:trPr>
          <w:trHeight w:val="687"/>
        </w:trPr>
        <w:tc>
          <w:tcPr>
            <w:tcW w:w="10201" w:type="dxa"/>
          </w:tcPr>
          <w:p w:rsidR="00665A47" w:rsidRPr="007F69F9" w:rsidRDefault="00665A47" w:rsidP="00031C62">
            <w:pPr>
              <w:jc w:val="both"/>
              <w:rPr>
                <w:color w:val="70AD47" w:themeColor="accent6"/>
                <w:sz w:val="28"/>
                <w:szCs w:val="28"/>
              </w:rPr>
            </w:pPr>
            <w:r w:rsidRPr="007F69F9">
              <w:rPr>
                <w:color w:val="70AD47" w:themeColor="accent6"/>
                <w:sz w:val="28"/>
                <w:szCs w:val="28"/>
              </w:rPr>
              <w:t>Текст задания</w:t>
            </w:r>
          </w:p>
        </w:tc>
      </w:tr>
      <w:tr w:rsidR="008869A6" w:rsidRPr="008869A6" w:rsidTr="00031C62">
        <w:tc>
          <w:tcPr>
            <w:tcW w:w="10201" w:type="dxa"/>
          </w:tcPr>
          <w:p w:rsidR="007F69F9" w:rsidRPr="007F69F9" w:rsidRDefault="00665A47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16. </w:t>
            </w:r>
            <w:r w:rsidR="007F69F9"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Оптимизируйте размер следующей структуры. </w:t>
            </w:r>
          </w:p>
          <w:p w:rsidR="007F69F9" w:rsidRPr="007F69F9" w:rsidRDefault="007F69F9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proofErr w:type="spellStart"/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struct</w:t>
            </w:r>
            <w:proofErr w:type="spellEnd"/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x {</w:t>
            </w:r>
          </w:p>
          <w:p w:rsidR="007F69F9" w:rsidRPr="007F69F9" w:rsidRDefault="007F69F9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ab/>
              <w:t xml:space="preserve">char c1; </w:t>
            </w:r>
          </w:p>
          <w:p w:rsidR="007F69F9" w:rsidRPr="007F69F9" w:rsidRDefault="007F69F9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ab/>
            </w:r>
            <w:proofErr w:type="spellStart"/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int</w:t>
            </w:r>
            <w:proofErr w:type="spellEnd"/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i1; </w:t>
            </w:r>
          </w:p>
          <w:p w:rsidR="007F69F9" w:rsidRPr="007F69F9" w:rsidRDefault="007F69F9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ab/>
              <w:t>char</w:t>
            </w: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c</w:t>
            </w: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2;</w:t>
            </w: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ab/>
            </w: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ab/>
              <w:t xml:space="preserve"> </w:t>
            </w:r>
          </w:p>
          <w:p w:rsidR="007F69F9" w:rsidRPr="007F69F9" w:rsidRDefault="007F69F9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};</w:t>
            </w:r>
          </w:p>
          <w:p w:rsidR="007F69F9" w:rsidRPr="007F69F9" w:rsidRDefault="007F69F9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Предполагается, что </w:t>
            </w:r>
            <w:proofErr w:type="spellStart"/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sizeof</w:t>
            </w:r>
            <w:proofErr w:type="spellEnd"/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(</w:t>
            </w:r>
            <w:proofErr w:type="spellStart"/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int</w:t>
            </w:r>
            <w:proofErr w:type="spellEnd"/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) == 4, </w:t>
            </w:r>
            <w:proofErr w:type="spellStart"/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sizeof</w:t>
            </w:r>
            <w:proofErr w:type="spellEnd"/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(</w:t>
            </w: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char</w:t>
            </w: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) == 1.</w:t>
            </w:r>
          </w:p>
          <w:p w:rsidR="007F69F9" w:rsidRPr="007F69F9" w:rsidRDefault="007F69F9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оптимизированный размер структуры данных. </w:t>
            </w:r>
          </w:p>
          <w:p w:rsidR="007F69F9" w:rsidRPr="007F69F9" w:rsidRDefault="007F69F9" w:rsidP="00031C6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7F69F9" w:rsidRDefault="00665A47" w:rsidP="00031C6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665A47" w:rsidRPr="007F69F9" w:rsidRDefault="00665A47" w:rsidP="00031C62">
            <w:pPr>
              <w:spacing w:line="259" w:lineRule="auto"/>
              <w:ind w:left="720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7F69F9" w:rsidRDefault="007F69F9" w:rsidP="00885B56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12</w:t>
            </w:r>
          </w:p>
          <w:p w:rsidR="00665A47" w:rsidRPr="007F69F9" w:rsidRDefault="007F69F9" w:rsidP="00885B56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9</w:t>
            </w:r>
          </w:p>
          <w:p w:rsidR="00665A47" w:rsidRPr="007F69F9" w:rsidRDefault="007F69F9" w:rsidP="00885B56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8</w:t>
            </w:r>
          </w:p>
          <w:p w:rsidR="00665A47" w:rsidRPr="007F69F9" w:rsidRDefault="007F69F9" w:rsidP="00885B56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6</w:t>
            </w:r>
          </w:p>
          <w:p w:rsidR="00665A47" w:rsidRPr="007F69F9" w:rsidRDefault="00665A47" w:rsidP="00031C62">
            <w:pPr>
              <w:rPr>
                <w:color w:val="70AD47" w:themeColor="accent6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7F69F9" w:rsidRPr="00E4266F" w:rsidRDefault="00665A47" w:rsidP="00031C62">
            <w:pPr>
              <w:spacing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color w:val="70AD47" w:themeColor="accent6"/>
                <w:sz w:val="28"/>
                <w:szCs w:val="28"/>
              </w:rPr>
              <w:t xml:space="preserve">17.  </w:t>
            </w: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</w:t>
            </w:r>
            <w:r w:rsidR="007F69F9"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примерное содержимое записи активации.</w:t>
            </w:r>
          </w:p>
          <w:p w:rsidR="00665A47" w:rsidRPr="00E4266F" w:rsidRDefault="00E4266F" w:rsidP="00031C62">
            <w:pPr>
              <w:spacing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Семь </w:t>
            </w:r>
            <w:r w:rsidR="00665A47"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ответ</w:t>
            </w: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ов</w:t>
            </w:r>
            <w:r w:rsidR="00665A47"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E4266F" w:rsidRDefault="00E4266F" w:rsidP="00885B56">
            <w:pPr>
              <w:numPr>
                <w:ilvl w:val="0"/>
                <w:numId w:val="12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Фактические параметры, используемые вызываемой процедурой.</w:t>
            </w:r>
          </w:p>
          <w:p w:rsidR="00665A47" w:rsidRPr="00E4266F" w:rsidRDefault="00E4266F" w:rsidP="00885B56">
            <w:pPr>
              <w:numPr>
                <w:ilvl w:val="0"/>
                <w:numId w:val="12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Возвращаемые значения – память для возвращаемого значения (может размещаться в регистре).</w:t>
            </w:r>
          </w:p>
          <w:p w:rsidR="00E4266F" w:rsidRPr="00E4266F" w:rsidRDefault="00E4266F" w:rsidP="00885B56">
            <w:pPr>
              <w:numPr>
                <w:ilvl w:val="0"/>
                <w:numId w:val="12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Версия операционной системы и компилятора.</w:t>
            </w:r>
          </w:p>
          <w:p w:rsidR="00665A47" w:rsidRPr="00E4266F" w:rsidRDefault="00E4266F" w:rsidP="00885B56">
            <w:pPr>
              <w:numPr>
                <w:ilvl w:val="0"/>
                <w:numId w:val="12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Связь управления – указывает на запись активации вызывающей процедуры</w:t>
            </w:r>
            <w:r w:rsidR="00665A47"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E4266F" w:rsidRDefault="00E4266F" w:rsidP="00885B56">
            <w:pPr>
              <w:numPr>
                <w:ilvl w:val="0"/>
                <w:numId w:val="12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Связь доступа – используется для обращения вызванной процедуры к данным в другой записи активации</w:t>
            </w:r>
            <w:r w:rsidR="00665A47"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E4266F" w:rsidRPr="00E4266F" w:rsidRDefault="00E4266F" w:rsidP="00885B56">
            <w:pPr>
              <w:numPr>
                <w:ilvl w:val="0"/>
                <w:numId w:val="12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>Объем памяти в компьютере.</w:t>
            </w:r>
          </w:p>
          <w:p w:rsidR="00E4266F" w:rsidRPr="00E4266F" w:rsidRDefault="00E4266F" w:rsidP="00885B56">
            <w:pPr>
              <w:numPr>
                <w:ilvl w:val="0"/>
                <w:numId w:val="12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Состояние машины – информация о состоянии машины (адрес возврата, содержимое регистров).</w:t>
            </w:r>
          </w:p>
          <w:p w:rsidR="00E4266F" w:rsidRPr="00E4266F" w:rsidRDefault="00E4266F" w:rsidP="00885B56">
            <w:pPr>
              <w:numPr>
                <w:ilvl w:val="0"/>
                <w:numId w:val="12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Локальные данные – локальные данные процедуры.</w:t>
            </w:r>
          </w:p>
          <w:p w:rsidR="00E4266F" w:rsidRPr="00E4266F" w:rsidRDefault="00E4266F" w:rsidP="00885B56">
            <w:pPr>
              <w:numPr>
                <w:ilvl w:val="0"/>
                <w:numId w:val="12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Временные переменные – значения, появляющиеся в процессе вычисления выражений.</w:t>
            </w:r>
          </w:p>
          <w:p w:rsidR="00E4266F" w:rsidRPr="00E4266F" w:rsidRDefault="00E4266F" w:rsidP="00885B56">
            <w:pPr>
              <w:numPr>
                <w:ilvl w:val="0"/>
                <w:numId w:val="12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Размер кэш-памяти.</w:t>
            </w:r>
          </w:p>
          <w:p w:rsidR="00665A47" w:rsidRPr="008869A6" w:rsidRDefault="00665A47" w:rsidP="00031C6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CE2E49" w:rsidRPr="009631BF" w:rsidRDefault="00665A47" w:rsidP="00CE2E49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>18.</w:t>
            </w:r>
            <w:r w:rsidR="00CE2E49"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 Каждая программа работает в собственном логическом адресном пространстве, которое разбивается на четыре области для кода и данных</w:t>
            </w:r>
            <w:r w:rsidR="009631BF"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 Укажите эти области.</w:t>
            </w:r>
          </w:p>
          <w:p w:rsidR="009631BF" w:rsidRPr="009631BF" w:rsidRDefault="009631BF" w:rsidP="00CE2E49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Четыре ответа.</w:t>
            </w:r>
          </w:p>
          <w:p w:rsidR="00CE2E49" w:rsidRPr="009631BF" w:rsidRDefault="00CE2E49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9631BF" w:rsidRDefault="009631BF" w:rsidP="00885B56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Code</w:t>
            </w: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9631BF" w:rsidRDefault="009631BF" w:rsidP="00885B56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Static</w:t>
            </w: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9631BF" w:rsidRPr="009631BF" w:rsidRDefault="009631BF" w:rsidP="00885B56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Segmentation</w:t>
            </w: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9631BF" w:rsidRDefault="009631BF" w:rsidP="00885B56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Неар</w:t>
            </w:r>
            <w:proofErr w:type="spellEnd"/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9631BF" w:rsidRDefault="009631BF" w:rsidP="00885B56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Stack</w:t>
            </w: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9631BF" w:rsidRPr="009631BF" w:rsidRDefault="009631BF" w:rsidP="00885B56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Process</w:t>
            </w: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8869A6" w:rsidRDefault="00665A47" w:rsidP="00031C62">
            <w:pPr>
              <w:rPr>
                <w:color w:val="C00000"/>
                <w:sz w:val="28"/>
                <w:szCs w:val="28"/>
              </w:rPr>
            </w:pPr>
          </w:p>
          <w:p w:rsidR="00665A47" w:rsidRPr="008869A6" w:rsidRDefault="00665A47" w:rsidP="00031C62">
            <w:pPr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CA44F7" w:rsidRPr="00CA44F7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19.</w:t>
            </w:r>
            <w:r w:rsidR="00CA44F7"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 количество арифметико-логических устройств в ядре микропроцессора архитектуры Эльбрус.</w:t>
            </w:r>
          </w:p>
          <w:p w:rsidR="00665A47" w:rsidRPr="00CA44F7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Один ответ.</w:t>
            </w:r>
          </w:p>
          <w:p w:rsidR="00665A47" w:rsidRPr="00CA44F7" w:rsidRDefault="00665A47" w:rsidP="00031C62">
            <w:pPr>
              <w:spacing w:after="160" w:line="259" w:lineRule="auto"/>
              <w:ind w:left="1418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CA44F7" w:rsidRDefault="00CA44F7" w:rsidP="00885B56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2</w:t>
            </w:r>
          </w:p>
          <w:p w:rsidR="00665A47" w:rsidRPr="00CA44F7" w:rsidRDefault="00CA44F7" w:rsidP="00885B56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4</w:t>
            </w:r>
          </w:p>
          <w:p w:rsidR="00665A47" w:rsidRPr="00CA44F7" w:rsidRDefault="00CA44F7" w:rsidP="00885B56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8</w:t>
            </w:r>
          </w:p>
          <w:p w:rsidR="00665A47" w:rsidRPr="00CA44F7" w:rsidRDefault="00CA44F7" w:rsidP="00885B56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16</w:t>
            </w:r>
          </w:p>
          <w:p w:rsidR="00665A47" w:rsidRPr="00CA44F7" w:rsidRDefault="00CA44F7" w:rsidP="00885B56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32</w:t>
            </w:r>
          </w:p>
          <w:p w:rsidR="00665A47" w:rsidRPr="008869A6" w:rsidRDefault="00665A47" w:rsidP="00031C6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CA44F7" w:rsidRPr="00C93A9F" w:rsidRDefault="00665A47" w:rsidP="00CA44F7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20. </w:t>
            </w:r>
            <w:r w:rsidR="00CA44F7"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размер регистрового файла в ядре микропроцессора </w:t>
            </w:r>
            <w:r w:rsidR="00CA44F7"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br/>
              <w:t xml:space="preserve">«Эльбрус-8С», из расчета: </w:t>
            </w:r>
            <w:r w:rsidR="00C93A9F"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количество глобальных </w:t>
            </w:r>
            <w:r w:rsidR="00CA44F7"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и </w:t>
            </w:r>
            <w:r w:rsidR="00C93A9F"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для стека процедур</w:t>
            </w:r>
            <w:r w:rsidR="00CA44F7"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регистров и их размер.</w:t>
            </w:r>
          </w:p>
          <w:p w:rsidR="00CA44F7" w:rsidRPr="00C93A9F" w:rsidRDefault="00CA44F7" w:rsidP="00CA44F7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Один ответ.</w:t>
            </w:r>
          </w:p>
          <w:p w:rsidR="00CA44F7" w:rsidRPr="00C93A9F" w:rsidRDefault="00CA44F7" w:rsidP="00CA44F7">
            <w:pPr>
              <w:spacing w:after="160" w:line="259" w:lineRule="auto"/>
              <w:ind w:left="1418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CA44F7" w:rsidRPr="00C93A9F" w:rsidRDefault="00C93A9F" w:rsidP="00885B56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32 – для глобальных данных, 224 – регистра для стека процедур, 80 бит. </w:t>
            </w:r>
          </w:p>
          <w:p w:rsidR="00CA44F7" w:rsidRPr="00C93A9F" w:rsidRDefault="00C93A9F" w:rsidP="00885B56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224 – для глобальных данных, 32 – регистра для стека процедур, 80 бит.</w:t>
            </w:r>
          </w:p>
          <w:p w:rsidR="00CA44F7" w:rsidRPr="00C93A9F" w:rsidRDefault="00C93A9F" w:rsidP="00885B56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32 – для глобальных данных, 224 – регистра для стека процедур, 128 бит.</w:t>
            </w:r>
          </w:p>
          <w:p w:rsidR="00CA44F7" w:rsidRPr="00C93A9F" w:rsidRDefault="00C93A9F" w:rsidP="00885B56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64 – для глобальных данных, 256 – регистра для стека процедур, 128 бит.</w:t>
            </w:r>
          </w:p>
          <w:p w:rsidR="00665A47" w:rsidRPr="008869A6" w:rsidRDefault="00665A47" w:rsidP="00CA44F7">
            <w:pPr>
              <w:spacing w:after="160" w:line="259" w:lineRule="auto"/>
              <w:contextualSpacing/>
              <w:rPr>
                <w:rFonts w:eastAsia="Calibri"/>
                <w:color w:val="C00000"/>
                <w:sz w:val="28"/>
                <w:szCs w:val="28"/>
                <w:lang w:eastAsia="en-US"/>
              </w:rPr>
            </w:pPr>
          </w:p>
          <w:p w:rsidR="00665A47" w:rsidRPr="008869A6" w:rsidRDefault="00665A47" w:rsidP="00C93A9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color w:val="C00000"/>
                <w:sz w:val="28"/>
                <w:szCs w:val="28"/>
              </w:rPr>
            </w:pPr>
          </w:p>
        </w:tc>
      </w:tr>
      <w:tr w:rsidR="00885B56" w:rsidRPr="00B6460F" w:rsidTr="00031C62">
        <w:tc>
          <w:tcPr>
            <w:tcW w:w="10201" w:type="dxa"/>
          </w:tcPr>
          <w:p w:rsidR="00F01658" w:rsidRPr="00B6460F" w:rsidRDefault="00665A47" w:rsidP="00F01658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6460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 xml:space="preserve">21. Укажите </w:t>
            </w:r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количество двойных операций вида 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fmul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_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addd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архитектуры Эльбрус в следующем фрагменте кода, содержащем операции умножения, сложения и вычисления абсолютного значения (модуля) числа с плавающей точкой двойной точности:</w:t>
            </w:r>
          </w:p>
          <w:p w:rsidR="00665A47" w:rsidRPr="00B6460F" w:rsidRDefault="00665A47" w:rsidP="00B6460F">
            <w:pPr>
              <w:spacing w:after="160" w:line="259" w:lineRule="auto"/>
              <w:ind w:firstLine="738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5653FE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sum =  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fabs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((x + fa[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* y) + (fb[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+ z * fc[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]) * (t + 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fd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[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* u));</w:t>
            </w:r>
          </w:p>
          <w:p w:rsidR="00B6460F" w:rsidRPr="00B6460F" w:rsidRDefault="00B6460F" w:rsidP="00B6460F">
            <w:pPr>
              <w:spacing w:after="160" w:line="259" w:lineRule="auto"/>
              <w:ind w:firstLine="738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</w:p>
          <w:p w:rsidR="00665A47" w:rsidRPr="00B6460F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6460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B6460F" w:rsidRPr="00B6460F" w:rsidRDefault="00B6460F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B6460F" w:rsidRDefault="00B6460F" w:rsidP="00885B56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2</w:t>
            </w:r>
          </w:p>
          <w:p w:rsidR="00B6460F" w:rsidRPr="00B6460F" w:rsidRDefault="00B6460F" w:rsidP="00885B56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4</w:t>
            </w:r>
          </w:p>
          <w:p w:rsidR="00B6460F" w:rsidRPr="00B6460F" w:rsidRDefault="00B6460F" w:rsidP="00885B56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6</w:t>
            </w:r>
          </w:p>
          <w:p w:rsidR="00665A47" w:rsidRPr="00B6460F" w:rsidRDefault="00B6460F" w:rsidP="00885B56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6460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8</w:t>
            </w:r>
          </w:p>
          <w:p w:rsidR="00665A47" w:rsidRPr="00B6460F" w:rsidRDefault="00665A47" w:rsidP="00031C62">
            <w:pPr>
              <w:rPr>
                <w:color w:val="70AD47" w:themeColor="accent6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D84BCD" w:rsidRPr="00D84BCD" w:rsidRDefault="00665A47" w:rsidP="00D84BCD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22. </w:t>
            </w:r>
            <w:r w:rsidR="00D84BCD"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VLIW-архитектура Эльбрус с широким командным словом</w:t>
            </w:r>
          </w:p>
          <w:p w:rsidR="00D84BCD" w:rsidRPr="00D84BCD" w:rsidRDefault="00D84BCD" w:rsidP="00D84BCD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позволяет запустить исполнение ряда элементарных команд в одном такте. Укажите соответствие поколений архитектур количеству запускаемых элементарных команд в одном такте:</w:t>
            </w:r>
          </w:p>
          <w:p w:rsidR="00D84BCD" w:rsidRPr="00D84BCD" w:rsidRDefault="00D84BCD" w:rsidP="00D84BCD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Три ответа.</w:t>
            </w:r>
          </w:p>
          <w:p w:rsidR="00D84BCD" w:rsidRPr="00D84BCD" w:rsidRDefault="00D84BCD" w:rsidP="00885B56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Для архитектур поколений v1-v3: 4x </w:t>
            </w:r>
            <w:proofErr w:type="spellStart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fmul_add</w:t>
            </w:r>
            <w:proofErr w:type="spellEnd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двойной точности = 8flop/такт.</w:t>
            </w:r>
          </w:p>
          <w:p w:rsidR="00D84BCD" w:rsidRPr="00D84BCD" w:rsidRDefault="00D84BCD" w:rsidP="00885B56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Для архитектуры поколения v4: 6x </w:t>
            </w:r>
            <w:proofErr w:type="spellStart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fmul_add</w:t>
            </w:r>
            <w:proofErr w:type="spellEnd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двойной точности = 12flop/такт.</w:t>
            </w:r>
          </w:p>
          <w:p w:rsidR="00D84BCD" w:rsidRPr="00D84BCD" w:rsidRDefault="00D84BCD" w:rsidP="00885B56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Для архитектур поколений v5-v6: 6x векторных </w:t>
            </w:r>
            <w:proofErr w:type="spellStart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qpfmul_add</w:t>
            </w:r>
            <w:proofErr w:type="spellEnd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двойной точности = 24flop/такт.</w:t>
            </w:r>
          </w:p>
          <w:p w:rsidR="00D84BCD" w:rsidRPr="00D84BCD" w:rsidRDefault="00D84BCD" w:rsidP="00885B56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Для архитектур поколений v1-v3: 2x </w:t>
            </w:r>
            <w:proofErr w:type="spellStart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fmul_add</w:t>
            </w:r>
            <w:proofErr w:type="spellEnd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двойной точности = 4flop/такт.</w:t>
            </w:r>
          </w:p>
          <w:p w:rsidR="00D84BCD" w:rsidRPr="00D84BCD" w:rsidRDefault="00D84BCD" w:rsidP="00885B56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Для архитектуры поколения v4: 4x </w:t>
            </w:r>
            <w:proofErr w:type="spellStart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fmul_add</w:t>
            </w:r>
            <w:proofErr w:type="spellEnd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двойной точности = 8flop/такт.</w:t>
            </w:r>
          </w:p>
          <w:p w:rsidR="00D84BCD" w:rsidRPr="00D84BCD" w:rsidRDefault="00D84BCD" w:rsidP="00885B56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Для архитектур поколений v5-v6: 8x векторных </w:t>
            </w:r>
            <w:proofErr w:type="spellStart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qpfmul_add</w:t>
            </w:r>
            <w:proofErr w:type="spellEnd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двойной точности = 32flop/такт.</w:t>
            </w:r>
          </w:p>
          <w:p w:rsidR="00665A47" w:rsidRPr="008869A6" w:rsidRDefault="00665A47" w:rsidP="007326AC">
            <w:pPr>
              <w:spacing w:line="259" w:lineRule="auto"/>
              <w:contextualSpacing/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7326AC" w:rsidRPr="007326AC" w:rsidRDefault="007326AC" w:rsidP="007326AC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326A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23. Укажите критерии эффективности исполняемого файла.</w:t>
            </w:r>
          </w:p>
          <w:p w:rsidR="007326AC" w:rsidRPr="007326AC" w:rsidRDefault="007326AC" w:rsidP="007326AC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326A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Три ответа.</w:t>
            </w:r>
          </w:p>
          <w:p w:rsidR="007326AC" w:rsidRPr="007326AC" w:rsidRDefault="007326AC" w:rsidP="00885B56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326A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Время работы исполняемого файла.</w:t>
            </w:r>
          </w:p>
          <w:p w:rsidR="007326AC" w:rsidRPr="007326AC" w:rsidRDefault="007326AC" w:rsidP="00885B56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326A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Размер исполняемого файла.</w:t>
            </w:r>
          </w:p>
          <w:p w:rsidR="007326AC" w:rsidRPr="007326AC" w:rsidRDefault="007326AC" w:rsidP="00885B56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326A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Время компиляции и сборки исполняемого файла.</w:t>
            </w:r>
          </w:p>
          <w:p w:rsidR="007326AC" w:rsidRPr="007326AC" w:rsidRDefault="007326AC" w:rsidP="00885B56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326A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Время запуска исполняемого файла.</w:t>
            </w:r>
          </w:p>
          <w:p w:rsidR="00665A47" w:rsidRPr="008869A6" w:rsidRDefault="00665A47" w:rsidP="007326AC">
            <w:pPr>
              <w:spacing w:after="160" w:line="259" w:lineRule="auto"/>
              <w:contextualSpacing/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7326AC" w:rsidRPr="00B0431D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24. </w:t>
            </w:r>
            <w:r w:rsidR="007326AC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команду, с использованием которой можно уменьшить размер исполняемого файла</w:t>
            </w:r>
          </w:p>
          <w:p w:rsidR="00B0431D" w:rsidRPr="00B0431D" w:rsidRDefault="00B0431D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B0431D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B0431D" w:rsidRPr="00B0431D" w:rsidRDefault="00B0431D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B0431D" w:rsidRDefault="007326AC" w:rsidP="00885B56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gcc</w:t>
            </w:r>
            <w:proofErr w:type="spellEnd"/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–</w:t>
            </w:r>
            <w:proofErr w:type="spellStart"/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Os</w:t>
            </w:r>
            <w:proofErr w:type="spellEnd"/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&lt;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файл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&gt;</w:t>
            </w:r>
          </w:p>
          <w:p w:rsidR="00665A47" w:rsidRPr="00B0431D" w:rsidRDefault="007326AC" w:rsidP="00885B56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strip &lt;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файл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&gt;</w:t>
            </w:r>
          </w:p>
          <w:p w:rsidR="00665A47" w:rsidRPr="00B0431D" w:rsidRDefault="007326AC" w:rsidP="00885B56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gcc</w:t>
            </w:r>
            <w:proofErr w:type="spellEnd"/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–</w:t>
            </w:r>
            <w:proofErr w:type="spellStart"/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Og</w:t>
            </w:r>
            <w:proofErr w:type="spellEnd"/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&lt;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файл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&gt;</w:t>
            </w:r>
          </w:p>
          <w:p w:rsidR="00665A47" w:rsidRPr="008869A6" w:rsidRDefault="00665A47" w:rsidP="007326AC">
            <w:pPr>
              <w:spacing w:line="259" w:lineRule="auto"/>
              <w:ind w:left="720"/>
              <w:contextualSpacing/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665A47" w:rsidRPr="00B0431D" w:rsidRDefault="00665A47" w:rsidP="00031C6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 xml:space="preserve">25. Укажите правильный алгоритм </w:t>
            </w:r>
            <w:proofErr w:type="gramStart"/>
            <w:r w:rsidR="00B0431D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получения</w:t>
            </w:r>
            <w:proofErr w:type="gramEnd"/>
            <w:r w:rsidR="00B0431D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исполняемого файл с использованием </w:t>
            </w:r>
            <w:proofErr w:type="spellStart"/>
            <w:r w:rsidR="00B0431D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двухфайзной</w:t>
            </w:r>
            <w:proofErr w:type="spellEnd"/>
            <w:r w:rsidR="00B0431D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компиляции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B0431D" w:rsidRDefault="00665A47" w:rsidP="00031C62">
            <w:pPr>
              <w:spacing w:line="259" w:lineRule="auto"/>
              <w:ind w:left="426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</w:t>
            </w:r>
          </w:p>
          <w:p w:rsidR="00B0431D" w:rsidRPr="00B0431D" w:rsidRDefault="00B0431D" w:rsidP="00885B56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1) модуль</w:t>
            </w:r>
            <w:r w:rsidR="00885B56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программы собирается с использованием опции компилятора </w:t>
            </w:r>
          </w:p>
          <w:p w:rsidR="007E08BB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eastAsia="en-US"/>
              </w:rPr>
              <w:t>-</w:t>
            </w:r>
            <w:proofErr w:type="spellStart"/>
            <w:r w:rsidR="00885B56"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fprofile-generate</w:t>
            </w:r>
            <w:proofErr w:type="spellEnd"/>
          </w:p>
          <w:p w:rsidR="007E08BB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2) </w:t>
            </w:r>
            <w:r w:rsidR="00885B56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производится запуск исполняемого файла программы, в процессе которого создается профиль с данными о работе модуля</w:t>
            </w:r>
          </w:p>
          <w:p w:rsid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3) этот же модуль собирается с использованием опции </w:t>
            </w:r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–</w:t>
            </w:r>
            <w:proofErr w:type="spellStart"/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fprofile-use</w:t>
            </w:r>
            <w:proofErr w:type="spellEnd"/>
          </w:p>
          <w:p w:rsidR="00B0431D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B0431D" w:rsidRPr="00B0431D" w:rsidRDefault="00B0431D" w:rsidP="00885B56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1) модуль программы собирается с использованием опции компилятора </w:t>
            </w:r>
          </w:p>
          <w:p w:rsidR="00B0431D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–</w:t>
            </w:r>
            <w:proofErr w:type="spellStart"/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fprofile-use</w:t>
            </w:r>
            <w:proofErr w:type="spellEnd"/>
          </w:p>
          <w:p w:rsidR="00B0431D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2) производится запуск исполняемого файла программы, в процессе которого создается профиль с данными о работе модуля</w:t>
            </w:r>
          </w:p>
          <w:p w:rsidR="00665A47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3) этот же модуль собирается с использованием опции </w:t>
            </w:r>
            <w:r w:rsidRPr="00B0431D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eastAsia="en-US"/>
              </w:rPr>
              <w:t>-</w:t>
            </w:r>
            <w:proofErr w:type="spellStart"/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fprofile-generate</w:t>
            </w:r>
            <w:proofErr w:type="spellEnd"/>
          </w:p>
          <w:p w:rsidR="00B0431D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B0431D" w:rsidRPr="00B0431D" w:rsidRDefault="00B0431D" w:rsidP="00885B56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1) модуль программы собирается с использованием опции компилятора </w:t>
            </w:r>
          </w:p>
          <w:p w:rsidR="00B0431D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eastAsia="en-US"/>
              </w:rPr>
              <w:t>-</w:t>
            </w:r>
            <w:proofErr w:type="spellStart"/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fprofile-generate</w:t>
            </w:r>
            <w:proofErr w:type="spellEnd"/>
          </w:p>
          <w:p w:rsidR="00B0431D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2) этот же модуль собирается с использованием опции </w:t>
            </w:r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–</w:t>
            </w:r>
            <w:proofErr w:type="spellStart"/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fprofile-use</w:t>
            </w:r>
            <w:proofErr w:type="spellEnd"/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</w:p>
          <w:p w:rsidR="00665A47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C00000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3) производится запуск исполняемого файла программы, в процессе которого создается профиль с данными о работе модуля.</w:t>
            </w:r>
          </w:p>
        </w:tc>
      </w:tr>
      <w:tr w:rsidR="008869A6" w:rsidRPr="008869A6" w:rsidTr="00031C62">
        <w:tc>
          <w:tcPr>
            <w:tcW w:w="10201" w:type="dxa"/>
          </w:tcPr>
          <w:p w:rsidR="001B0432" w:rsidRPr="006B0751" w:rsidRDefault="00665A47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26. Укажите </w:t>
            </w:r>
            <w:r w:rsidR="001B0432"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номера команд-лидеров базовых блоков для представленного фрагмента программы:</w:t>
            </w:r>
          </w:p>
          <w:p w:rsidR="001B0432" w:rsidRPr="006B0751" w:rsidRDefault="001B0432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6B0751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for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от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1 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до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10 </w:t>
            </w:r>
            <w:r w:rsidRPr="006B0751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do</w:t>
            </w:r>
          </w:p>
          <w:p w:rsidR="001B0432" w:rsidRPr="006B0751" w:rsidRDefault="001B0432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ab/>
            </w:r>
            <w:r w:rsidRPr="006B0751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for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j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от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1 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до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10 </w:t>
            </w:r>
            <w:r w:rsidRPr="006B0751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do</w:t>
            </w:r>
          </w:p>
          <w:p w:rsidR="001B0432" w:rsidRPr="006B0751" w:rsidRDefault="001B0432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ab/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ab/>
            </w:r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a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[</w:t>
            </w:r>
            <w:proofErr w:type="spellStart"/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i,j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= 0.0;</w:t>
            </w:r>
          </w:p>
          <w:p w:rsidR="001B0432" w:rsidRPr="006B0751" w:rsidRDefault="001B0432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6B0751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for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от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1 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до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10 </w:t>
            </w:r>
            <w:r w:rsidRPr="006B0751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do</w:t>
            </w:r>
          </w:p>
          <w:p w:rsidR="001B0432" w:rsidRPr="006B0751" w:rsidRDefault="001B0432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ab/>
            </w:r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a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[</w:t>
            </w:r>
            <w:proofErr w:type="spellStart"/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eastAsia="en-US"/>
              </w:rPr>
              <w:t>,</w:t>
            </w:r>
            <w:proofErr w:type="spellStart"/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] = 1.0;</w:t>
            </w:r>
          </w:p>
          <w:p w:rsidR="001B0432" w:rsidRPr="006B0751" w:rsidRDefault="001B0432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1</w:t>
            </w: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j = 1</w:t>
            </w: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t1 = 10 *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t2 = t1 + j</w:t>
            </w: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t3 = 8 * t2</w:t>
            </w: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t4 = t3 – 88</w:t>
            </w: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lastRenderedPageBreak/>
              <w:t>a[t4] = 0.0</w:t>
            </w: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j = j + 1</w:t>
            </w: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if j &lt;= 10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goto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(3)</w:t>
            </w: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+ 1</w:t>
            </w: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if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&lt;= 10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goto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(2)</w:t>
            </w: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1</w:t>
            </w: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t5 =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– 1</w:t>
            </w: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t6 = 88 * t5</w:t>
            </w: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a[t6] = 1.0</w:t>
            </w: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+1</w:t>
            </w: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if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&lt;= 10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goto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(13)</w:t>
            </w:r>
          </w:p>
          <w:p w:rsidR="001B0432" w:rsidRPr="006B0751" w:rsidRDefault="001B0432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6B0751" w:rsidRDefault="00665A47" w:rsidP="00031C62">
            <w:pPr>
              <w:spacing w:line="259" w:lineRule="auto"/>
              <w:ind w:left="720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665A47" w:rsidRPr="006B0751" w:rsidRDefault="006B0751" w:rsidP="00885B56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1, 2, 3, 10, 12, 13</w:t>
            </w:r>
          </w:p>
          <w:p w:rsidR="00665A47" w:rsidRPr="006B0751" w:rsidRDefault="006B0751" w:rsidP="00885B56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1, 2, 3, 11, 12, 14</w:t>
            </w:r>
          </w:p>
          <w:p w:rsidR="00665A47" w:rsidRPr="006B0751" w:rsidRDefault="006B0751" w:rsidP="00885B56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1, 2, 3, 10, 12 и 14</w:t>
            </w:r>
          </w:p>
          <w:p w:rsidR="00665A47" w:rsidRPr="008869A6" w:rsidRDefault="006B0751" w:rsidP="00885B56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C00000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1, 2, 3, 11, 12 и 13</w:t>
            </w:r>
          </w:p>
          <w:p w:rsidR="00665A47" w:rsidRPr="008869A6" w:rsidRDefault="00665A47" w:rsidP="006B0751">
            <w:pPr>
              <w:spacing w:line="259" w:lineRule="auto"/>
              <w:contextualSpacing/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FB160B" w:rsidRPr="00FB160B" w:rsidRDefault="00FB160B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>27. Укажите тип оптимизирующей процедуры для приведенных фрагментов кода программы.</w:t>
            </w:r>
          </w:p>
          <w:p w:rsidR="00FB160B" w:rsidRPr="005653FE" w:rsidRDefault="00FB160B" w:rsidP="00FB160B">
            <w:pPr>
              <w:spacing w:after="160" w:line="259" w:lineRule="auto"/>
              <w:jc w:val="center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Исходный</w:t>
            </w:r>
            <w:r w:rsidRPr="005653FE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код</w:t>
            </w:r>
          </w:p>
          <w:p w:rsidR="00FB160B" w:rsidRPr="005653FE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for</w:t>
            </w:r>
            <w:r w:rsidRPr="005653FE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(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r w:rsidRPr="005653FE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0; 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r w:rsidRPr="005653FE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 1000;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5653FE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++) {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5653FE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x[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+= y[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];   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if (w) {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    y[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= 0;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}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}</w:t>
            </w:r>
          </w:p>
          <w:p w:rsidR="00FB160B" w:rsidRPr="005653FE" w:rsidRDefault="00FB160B" w:rsidP="00FB160B">
            <w:pPr>
              <w:spacing w:after="160" w:line="259" w:lineRule="auto"/>
              <w:jc w:val="center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Оптимизированный</w:t>
            </w:r>
            <w:r w:rsidRPr="005653FE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код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if (w) {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for (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 1000;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++) {</w:t>
            </w:r>
          </w:p>
          <w:p w:rsidR="00FB160B" w:rsidRPr="005653FE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    x[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+= y[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];</w:t>
            </w:r>
          </w:p>
          <w:p w:rsidR="00FB160B" w:rsidRPr="005653FE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    y[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= 0;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}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} else {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lastRenderedPageBreak/>
              <w:t xml:space="preserve">    for (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 1000;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++) {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    x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] += 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y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];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   }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}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665A47" w:rsidRPr="00FB160B" w:rsidRDefault="00FB160B" w:rsidP="00885B56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Разбиение цикла на блоки</w:t>
            </w:r>
          </w:p>
          <w:p w:rsidR="00665A47" w:rsidRPr="00FB160B" w:rsidRDefault="00FB160B" w:rsidP="00885B56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Размыкание цикла</w:t>
            </w:r>
          </w:p>
          <w:p w:rsidR="00665A47" w:rsidRPr="00FB160B" w:rsidRDefault="00FB160B" w:rsidP="00885B56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Развертывание цикла</w:t>
            </w:r>
          </w:p>
          <w:p w:rsidR="00665A47" w:rsidRPr="00FB160B" w:rsidRDefault="00FB160B" w:rsidP="00885B56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Расщепление тела цикла</w:t>
            </w:r>
          </w:p>
          <w:p w:rsidR="00665A47" w:rsidRPr="00FB160B" w:rsidRDefault="00FB160B" w:rsidP="00885B56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Расщепление цикла</w:t>
            </w:r>
          </w:p>
        </w:tc>
      </w:tr>
      <w:tr w:rsidR="008869A6" w:rsidRPr="008869A6" w:rsidTr="00031C62">
        <w:tc>
          <w:tcPr>
            <w:tcW w:w="10201" w:type="dxa"/>
          </w:tcPr>
          <w:p w:rsidR="00FB160B" w:rsidRPr="00FB160B" w:rsidRDefault="00665A47" w:rsidP="00FB160B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bookmarkStart w:id="1" w:name="_Hlk114570874"/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 xml:space="preserve">28. </w:t>
            </w:r>
            <w:bookmarkEnd w:id="1"/>
            <w:r w:rsidR="00FB160B"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тип оптимизирующей процедуры для приведенных фрагментов кода программы.</w:t>
            </w:r>
          </w:p>
          <w:p w:rsidR="00FB160B" w:rsidRPr="00FB160B" w:rsidRDefault="00FB160B" w:rsidP="00FB160B">
            <w:pPr>
              <w:spacing w:after="160" w:line="259" w:lineRule="auto"/>
              <w:jc w:val="center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Исходный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код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int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, a[100], b[100];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for (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 100;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++) {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a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] = 1; 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  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b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] = 2;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}</w:t>
            </w:r>
          </w:p>
          <w:p w:rsidR="00FB160B" w:rsidRPr="00FB160B" w:rsidRDefault="00FB160B" w:rsidP="00FB160B">
            <w:pPr>
              <w:spacing w:after="160" w:line="259" w:lineRule="auto"/>
              <w:jc w:val="center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Оптимизированный код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int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, a[100], b[100];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for (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 100;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++)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a[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] = 1;                     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for (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 100;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++)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b[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= 2;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FB160B" w:rsidRPr="00FB160B" w:rsidRDefault="00FB160B" w:rsidP="00885B56">
            <w:pPr>
              <w:numPr>
                <w:ilvl w:val="0"/>
                <w:numId w:val="32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Разбиение цикла на блоки</w:t>
            </w:r>
          </w:p>
          <w:p w:rsidR="00FB160B" w:rsidRPr="00FB160B" w:rsidRDefault="00FB160B" w:rsidP="00885B56">
            <w:pPr>
              <w:numPr>
                <w:ilvl w:val="0"/>
                <w:numId w:val="32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Размыкание цикла</w:t>
            </w:r>
          </w:p>
          <w:p w:rsidR="00FB160B" w:rsidRPr="00FB160B" w:rsidRDefault="00FB160B" w:rsidP="00885B56">
            <w:pPr>
              <w:numPr>
                <w:ilvl w:val="0"/>
                <w:numId w:val="32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Развертывание цикла</w:t>
            </w:r>
          </w:p>
          <w:p w:rsidR="00FB160B" w:rsidRDefault="00FB160B" w:rsidP="00885B56">
            <w:pPr>
              <w:numPr>
                <w:ilvl w:val="0"/>
                <w:numId w:val="32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Расщепление тела цикла</w:t>
            </w:r>
          </w:p>
          <w:p w:rsidR="00665A47" w:rsidRPr="00FB160B" w:rsidRDefault="00FB160B" w:rsidP="00885B56">
            <w:pPr>
              <w:numPr>
                <w:ilvl w:val="0"/>
                <w:numId w:val="32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Расщепление цикла</w:t>
            </w:r>
          </w:p>
        </w:tc>
      </w:tr>
      <w:tr w:rsidR="008869A6" w:rsidRPr="008869A6" w:rsidTr="00031C62">
        <w:tc>
          <w:tcPr>
            <w:tcW w:w="10201" w:type="dxa"/>
          </w:tcPr>
          <w:p w:rsidR="000C7432" w:rsidRPr="00AA28F4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29. </w:t>
            </w:r>
            <w:r w:rsidR="000C7432"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существующие зависимости по данным.</w:t>
            </w:r>
          </w:p>
          <w:p w:rsidR="00665A47" w:rsidRPr="00AA28F4" w:rsidRDefault="000C7432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Три </w:t>
            </w:r>
            <w:r w:rsidR="00665A47"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ответ</w:t>
            </w:r>
            <w:r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а.</w:t>
            </w:r>
          </w:p>
          <w:p w:rsidR="000C7432" w:rsidRPr="00AA28F4" w:rsidRDefault="000C7432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AA28F4" w:rsidRDefault="00F94726" w:rsidP="00885B56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lastRenderedPageBreak/>
              <w:t>И</w:t>
            </w:r>
            <w:r w:rsidR="000C7432" w:rsidRPr="00AA28F4"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стинная зависимость</w:t>
            </w:r>
            <w:r w:rsidR="00AA28F4"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AA28F4" w:rsidRDefault="00F94726" w:rsidP="00885B56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</w:t>
            </w:r>
            <w:r w:rsidR="000C7432"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олная зависимость</w:t>
            </w:r>
            <w:r w:rsid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AA28F4" w:rsidRDefault="00F94726" w:rsidP="00885B56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А</w:t>
            </w:r>
            <w:r w:rsidR="000C7432" w:rsidRPr="00AA28F4"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нтизависимость</w:t>
            </w:r>
            <w:proofErr w:type="spellEnd"/>
            <w:r w:rsidR="00AA28F4"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AA28F4" w:rsidRDefault="00F94726" w:rsidP="00885B56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Ч</w:t>
            </w:r>
            <w:r w:rsidR="00AA28F4"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астичная зависимость</w:t>
            </w:r>
            <w:r w:rsid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AA28F4" w:rsidRDefault="00F94726" w:rsidP="00885B56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З</w:t>
            </w:r>
            <w:r w:rsidR="000C7432" w:rsidRPr="00AA28F4"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ависимость через выход</w:t>
            </w:r>
            <w:r w:rsidR="00AA28F4"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8869A6" w:rsidRDefault="00665A47" w:rsidP="00031C62">
            <w:pPr>
              <w:rPr>
                <w:color w:val="C00000"/>
                <w:sz w:val="28"/>
                <w:szCs w:val="28"/>
              </w:rPr>
            </w:pPr>
          </w:p>
        </w:tc>
      </w:tr>
      <w:tr w:rsidR="00885B56" w:rsidRPr="00335978" w:rsidTr="00031C62">
        <w:tc>
          <w:tcPr>
            <w:tcW w:w="10201" w:type="dxa"/>
          </w:tcPr>
          <w:p w:rsidR="00335978" w:rsidRPr="00335978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 xml:space="preserve">30. </w:t>
            </w:r>
            <w:r w:rsidR="00335978"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состояния процесса, в которых он может находиться в ходе своего существования.</w:t>
            </w:r>
          </w:p>
          <w:p w:rsidR="00665A47" w:rsidRPr="00335978" w:rsidRDefault="00335978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Пять</w:t>
            </w:r>
            <w:r w:rsidR="00665A47"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ответ</w:t>
            </w:r>
            <w:r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ов</w:t>
            </w:r>
            <w:r w:rsidR="00665A47"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335978" w:rsidRPr="00335978" w:rsidRDefault="00335978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335978" w:rsidRDefault="00F94726" w:rsidP="00885B56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С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оздание нового процесса (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>new)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335978" w:rsidRPr="00335978" w:rsidRDefault="00F94726" w:rsidP="00885B56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В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ыполнение процесса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 xml:space="preserve"> (running)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335978" w:rsidRPr="00335978" w:rsidRDefault="00F94726" w:rsidP="00885B56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О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жидание свободных аппаратных ресурсов, как правило центрального процессора (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>ready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).</w:t>
            </w:r>
          </w:p>
          <w:p w:rsidR="00335978" w:rsidRPr="00335978" w:rsidRDefault="00F94726" w:rsidP="00885B56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О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 xml:space="preserve">жидание пользователя 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>(waiting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>user)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335978" w:rsidRPr="00335978" w:rsidRDefault="00F94726" w:rsidP="00885B56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О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 xml:space="preserve">жидание некоторого события 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>(waiting)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335978" w:rsidRPr="00335978" w:rsidRDefault="00F94726" w:rsidP="00885B56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З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 xml:space="preserve">авершение выполнения процесса 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>(terminated)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.</w:t>
            </w:r>
          </w:p>
        </w:tc>
      </w:tr>
    </w:tbl>
    <w:p w:rsidR="00665A47" w:rsidRPr="00335978" w:rsidRDefault="00665A47" w:rsidP="00665A47">
      <w:pPr>
        <w:rPr>
          <w:color w:val="70AD47" w:themeColor="accent6"/>
          <w:sz w:val="28"/>
          <w:szCs w:val="28"/>
        </w:rPr>
      </w:pPr>
    </w:p>
    <w:p w:rsidR="00665A47" w:rsidRDefault="00665A47" w:rsidP="004363D7">
      <w:pPr>
        <w:ind w:firstLine="709"/>
        <w:rPr>
          <w:sz w:val="28"/>
          <w:szCs w:val="28"/>
        </w:rPr>
      </w:pPr>
    </w:p>
    <w:p w:rsidR="00665A47" w:rsidRDefault="00665A47" w:rsidP="004363D7">
      <w:pPr>
        <w:ind w:firstLine="709"/>
        <w:rPr>
          <w:sz w:val="28"/>
          <w:szCs w:val="28"/>
        </w:rPr>
      </w:pPr>
    </w:p>
    <w:p w:rsidR="00665A47" w:rsidRPr="00C15FDF" w:rsidRDefault="00665A47" w:rsidP="004363D7">
      <w:pPr>
        <w:ind w:firstLine="709"/>
        <w:rPr>
          <w:sz w:val="28"/>
          <w:szCs w:val="28"/>
        </w:rPr>
      </w:pPr>
    </w:p>
    <w:p w:rsidR="005653FE" w:rsidRPr="00B71201" w:rsidRDefault="005653FE" w:rsidP="005653FE">
      <w:pPr>
        <w:ind w:firstLine="709"/>
        <w:rPr>
          <w:color w:val="70AD47" w:themeColor="accent6"/>
          <w:sz w:val="28"/>
          <w:szCs w:val="28"/>
        </w:rPr>
      </w:pPr>
      <w:r w:rsidRPr="00B71201">
        <w:rPr>
          <w:color w:val="70AD47" w:themeColor="accent6"/>
          <w:sz w:val="28"/>
          <w:szCs w:val="28"/>
        </w:rPr>
        <w:t>Перечень заданий открытого типа: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5653FE" w:rsidRPr="00B71201" w:rsidTr="0060394B">
        <w:tc>
          <w:tcPr>
            <w:tcW w:w="10060" w:type="dxa"/>
          </w:tcPr>
          <w:p w:rsidR="005653FE" w:rsidRPr="00B71201" w:rsidRDefault="005653FE" w:rsidP="0060394B">
            <w:pPr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Текст задания</w:t>
            </w:r>
          </w:p>
        </w:tc>
      </w:tr>
      <w:tr w:rsidR="005653FE" w:rsidRPr="00B71201" w:rsidTr="0060394B">
        <w:tc>
          <w:tcPr>
            <w:tcW w:w="10060" w:type="dxa"/>
          </w:tcPr>
          <w:p w:rsidR="005653FE" w:rsidRPr="00B71201" w:rsidRDefault="005653FE" w:rsidP="006039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1.</w:t>
            </w:r>
            <w:bookmarkStart w:id="2" w:name="_Hlk213092321"/>
            <w:r w:rsidRPr="00B71201">
              <w:rPr>
                <w:rFonts w:eastAsiaTheme="minorEastAsia"/>
                <w:bCs/>
                <w:color w:val="70AD47" w:themeColor="accent6"/>
                <w:kern w:val="24"/>
                <w:sz w:val="40"/>
                <w:szCs w:val="40"/>
              </w:rPr>
              <w:t xml:space="preserve"> </w:t>
            </w:r>
            <w:bookmarkEnd w:id="2"/>
            <w:r w:rsidRPr="00B71201">
              <w:rPr>
                <w:bCs/>
                <w:color w:val="70AD47" w:themeColor="accent6"/>
                <w:sz w:val="28"/>
                <w:szCs w:val="28"/>
              </w:rPr>
              <w:t>Архитектура компьютера</w:t>
            </w:r>
            <w:r w:rsidRPr="00B71201">
              <w:rPr>
                <w:color w:val="70AD47" w:themeColor="accent6"/>
                <w:sz w:val="28"/>
                <w:szCs w:val="28"/>
              </w:rPr>
              <w:t>. Что определяет архитектура. Микроархитектура</w:t>
            </w:r>
          </w:p>
        </w:tc>
      </w:tr>
      <w:tr w:rsidR="005653FE" w:rsidRPr="00B71201" w:rsidTr="0060394B">
        <w:tc>
          <w:tcPr>
            <w:tcW w:w="10060" w:type="dxa"/>
          </w:tcPr>
          <w:p w:rsidR="005653FE" w:rsidRPr="00B71201" w:rsidRDefault="005653FE" w:rsidP="006039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2.</w:t>
            </w:r>
            <w:bookmarkStart w:id="3" w:name="_Hlk213090581"/>
            <w:r w:rsidRPr="00B71201">
              <w:rPr>
                <w:color w:val="70AD47" w:themeColor="accent6"/>
                <w:sz w:val="28"/>
                <w:szCs w:val="28"/>
              </w:rPr>
              <w:t xml:space="preserve"> Какая из архитектур является архитектурой с сокращенным набором команд</w:t>
            </w:r>
            <w:bookmarkEnd w:id="3"/>
          </w:p>
        </w:tc>
      </w:tr>
      <w:tr w:rsidR="005653FE" w:rsidRPr="00B71201" w:rsidTr="0060394B">
        <w:tc>
          <w:tcPr>
            <w:tcW w:w="10060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 xml:space="preserve">3. Укажите классификацию вычислительных систем по </w:t>
            </w:r>
            <w:proofErr w:type="spellStart"/>
            <w:r w:rsidRPr="00B71201">
              <w:rPr>
                <w:color w:val="70AD47" w:themeColor="accent6"/>
                <w:sz w:val="28"/>
                <w:szCs w:val="28"/>
              </w:rPr>
              <w:t>Флинну</w:t>
            </w:r>
            <w:proofErr w:type="spellEnd"/>
          </w:p>
        </w:tc>
      </w:tr>
      <w:tr w:rsidR="005653FE" w:rsidRPr="00B71201" w:rsidTr="0060394B">
        <w:tc>
          <w:tcPr>
            <w:tcW w:w="10060" w:type="dxa"/>
          </w:tcPr>
          <w:p w:rsidR="005653FE" w:rsidRPr="00B71201" w:rsidRDefault="005653FE" w:rsidP="006039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70AD47" w:themeColor="accent6"/>
                <w:sz w:val="28"/>
                <w:szCs w:val="28"/>
              </w:rPr>
            </w:pPr>
            <w:bookmarkStart w:id="4" w:name="_Hlk213079972"/>
            <w:r w:rsidRPr="00B71201">
              <w:rPr>
                <w:color w:val="70AD47" w:themeColor="accent6"/>
                <w:sz w:val="28"/>
                <w:szCs w:val="28"/>
              </w:rPr>
              <w:t>4.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 принципы построения компьютерной архитектуры фон Неймана</w:t>
            </w:r>
            <w:r w:rsidRPr="00B71201">
              <w:rPr>
                <w:color w:val="70AD47" w:themeColor="accent6"/>
                <w:sz w:val="28"/>
                <w:szCs w:val="28"/>
              </w:rPr>
              <w:t>.</w:t>
            </w:r>
            <w:bookmarkEnd w:id="4"/>
          </w:p>
        </w:tc>
      </w:tr>
      <w:tr w:rsidR="005653FE" w:rsidRPr="00B71201" w:rsidTr="0060394B">
        <w:tc>
          <w:tcPr>
            <w:tcW w:w="10060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5.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 модель вычислительной системы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, где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U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множество устройств, обеспечивающих ввод, обработку, вывод (отображение) информации;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G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структура связей между устройствами; А – алгоритм вычислительной задачи, реализованной в виде программы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обработки данных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D</w:t>
            </w:r>
          </w:p>
        </w:tc>
      </w:tr>
      <w:tr w:rsidR="005653FE" w:rsidRPr="00B71201" w:rsidTr="0060394B">
        <w:tc>
          <w:tcPr>
            <w:tcW w:w="10060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bookmarkStart w:id="5" w:name="_Hlk213080806"/>
            <w:r w:rsidRPr="00B71201">
              <w:rPr>
                <w:color w:val="70AD47" w:themeColor="accent6"/>
                <w:sz w:val="28"/>
                <w:szCs w:val="28"/>
              </w:rPr>
              <w:t>6. Укажите классификацию современных архитектур систем команд компьютеров</w:t>
            </w:r>
            <w:bookmarkEnd w:id="5"/>
          </w:p>
        </w:tc>
      </w:tr>
      <w:tr w:rsidR="005653FE" w:rsidRPr="00B71201" w:rsidTr="0060394B">
        <w:tc>
          <w:tcPr>
            <w:tcW w:w="10060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 xml:space="preserve">7.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тип оптимизирующей процедуры для приведенных фрагментов кода программы</w:t>
            </w:r>
          </w:p>
        </w:tc>
      </w:tr>
      <w:tr w:rsidR="005653FE" w:rsidRPr="00B71201" w:rsidTr="0060394B">
        <w:tc>
          <w:tcPr>
            <w:tcW w:w="10060" w:type="dxa"/>
          </w:tcPr>
          <w:p w:rsidR="005653FE" w:rsidRPr="0081061A" w:rsidRDefault="005653FE" w:rsidP="005653FE">
            <w:p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 xml:space="preserve">8. 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</w:rPr>
              <w:t>Наработка на отказ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 или время 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</w:rPr>
              <w:t>безотказной работы (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MTTF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– 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Mean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Time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To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Failure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</w:rPr>
              <w:t>)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 – время непрерывного успешного функционирования, начиная с определенной начальной точки. Величина обратная </w:t>
            </w:r>
            <w:r w:rsidRPr="0081061A">
              <w:rPr>
                <w:color w:val="70AD47" w:themeColor="accent6"/>
                <w:sz w:val="28"/>
                <w:szCs w:val="28"/>
                <w:lang w:val="en-US"/>
              </w:rPr>
              <w:t>MTTF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 – 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количество отказов на миллиард часов и обозначается как 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FIT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 (</w:t>
            </w:r>
            <w:r w:rsidRPr="0081061A">
              <w:rPr>
                <w:color w:val="70AD47" w:themeColor="accent6"/>
                <w:sz w:val="28"/>
                <w:szCs w:val="28"/>
                <w:lang w:val="en-US"/>
              </w:rPr>
              <w:t>Failures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 </w:t>
            </w:r>
            <w:r w:rsidRPr="0081061A">
              <w:rPr>
                <w:color w:val="70AD47" w:themeColor="accent6"/>
                <w:sz w:val="28"/>
                <w:szCs w:val="28"/>
                <w:lang w:val="en-US"/>
              </w:rPr>
              <w:t>in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 </w:t>
            </w:r>
            <w:r w:rsidRPr="0081061A">
              <w:rPr>
                <w:color w:val="70AD47" w:themeColor="accent6"/>
                <w:sz w:val="28"/>
                <w:szCs w:val="28"/>
                <w:lang w:val="en-US"/>
              </w:rPr>
              <w:t>Time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 – количество отказов в заданное время). 1 </w:t>
            </w:r>
            <w:r w:rsidRPr="0081061A">
              <w:rPr>
                <w:color w:val="70AD47" w:themeColor="accent6"/>
                <w:sz w:val="28"/>
                <w:szCs w:val="28"/>
                <w:lang w:val="en-US"/>
              </w:rPr>
              <w:t>FIT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 = 10</w:t>
            </w:r>
            <w:r w:rsidRPr="0081061A">
              <w:rPr>
                <w:color w:val="70AD47" w:themeColor="accent6"/>
                <w:sz w:val="28"/>
                <w:szCs w:val="28"/>
                <w:vertAlign w:val="superscript"/>
              </w:rPr>
              <w:t>-9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/час. При этом показателем прерывания успешного функционирования является 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</w:rPr>
              <w:t>среднее время восстановления (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MTTR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</w:rPr>
              <w:lastRenderedPageBreak/>
              <w:t xml:space="preserve">– 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Mean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Time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To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Repair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</w:rPr>
              <w:t>)</w:t>
            </w:r>
            <w:r w:rsidRPr="0081061A">
              <w:rPr>
                <w:color w:val="70AD47" w:themeColor="accent6"/>
                <w:sz w:val="28"/>
                <w:szCs w:val="28"/>
              </w:rPr>
              <w:t>. Среднее время наработки между отказами (</w:t>
            </w:r>
            <w:r w:rsidRPr="0081061A">
              <w:rPr>
                <w:color w:val="70AD47" w:themeColor="accent6"/>
                <w:sz w:val="28"/>
                <w:szCs w:val="28"/>
                <w:lang w:val="en-US"/>
              </w:rPr>
              <w:t>MTBF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 – </w:t>
            </w:r>
            <w:r w:rsidRPr="0081061A">
              <w:rPr>
                <w:color w:val="70AD47" w:themeColor="accent6"/>
                <w:sz w:val="28"/>
                <w:szCs w:val="28"/>
                <w:lang w:val="en-US"/>
              </w:rPr>
              <w:t>Mean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 </w:t>
            </w:r>
            <w:r w:rsidRPr="0081061A">
              <w:rPr>
                <w:color w:val="70AD47" w:themeColor="accent6"/>
                <w:sz w:val="28"/>
                <w:szCs w:val="28"/>
                <w:lang w:val="en-US"/>
              </w:rPr>
              <w:t>Time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 </w:t>
            </w:r>
            <w:r w:rsidRPr="0081061A">
              <w:rPr>
                <w:color w:val="70AD47" w:themeColor="accent6"/>
                <w:sz w:val="28"/>
                <w:szCs w:val="28"/>
                <w:lang w:val="en-US"/>
              </w:rPr>
              <w:t>Between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 </w:t>
            </w:r>
            <w:r w:rsidRPr="0081061A">
              <w:rPr>
                <w:color w:val="70AD47" w:themeColor="accent6"/>
                <w:sz w:val="28"/>
                <w:szCs w:val="28"/>
                <w:lang w:val="en-US"/>
              </w:rPr>
              <w:t>Failures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) = </w:t>
            </w:r>
            <w:r w:rsidRPr="0081061A">
              <w:rPr>
                <w:color w:val="70AD47" w:themeColor="accent6"/>
                <w:sz w:val="28"/>
                <w:szCs w:val="28"/>
                <w:lang w:val="en-US"/>
              </w:rPr>
              <w:t>MTTF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 + </w:t>
            </w:r>
            <w:r w:rsidRPr="0081061A">
              <w:rPr>
                <w:color w:val="70AD47" w:themeColor="accent6"/>
                <w:sz w:val="28"/>
                <w:szCs w:val="28"/>
                <w:lang w:val="en-US"/>
              </w:rPr>
              <w:t>MTTR</w:t>
            </w:r>
            <w:r w:rsidRPr="0081061A">
              <w:rPr>
                <w:color w:val="70AD47" w:themeColor="accent6"/>
                <w:sz w:val="28"/>
                <w:szCs w:val="28"/>
              </w:rPr>
              <w:t>.</w:t>
            </w:r>
          </w:p>
          <w:p w:rsidR="005653FE" w:rsidRPr="00B71201" w:rsidRDefault="005653FE" w:rsidP="00565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81061A">
              <w:rPr>
                <w:color w:val="70AD47" w:themeColor="accent6"/>
                <w:sz w:val="28"/>
                <w:szCs w:val="28"/>
              </w:rPr>
              <w:t>Какое из представленных выражений является коэффициентом готовности?</w:t>
            </w:r>
          </w:p>
        </w:tc>
      </w:tr>
      <w:tr w:rsidR="005653FE" w:rsidRPr="00B71201" w:rsidTr="0060394B">
        <w:tc>
          <w:tcPr>
            <w:tcW w:w="10060" w:type="dxa"/>
          </w:tcPr>
          <w:p w:rsidR="005653FE" w:rsidRPr="00B71201" w:rsidRDefault="005653FE" w:rsidP="005653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lastRenderedPageBreak/>
              <w:t xml:space="preserve">9. </w:t>
            </w:r>
            <w:r w:rsidRPr="00921A4C">
              <w:rPr>
                <w:color w:val="70AD47" w:themeColor="accent6"/>
                <w:sz w:val="28"/>
                <w:szCs w:val="28"/>
              </w:rPr>
              <w:t xml:space="preserve">Повышение характеристик надежности системы можно сформулировать на примере роста коэффициента готовности системы. Пусть для одной системы </w:t>
            </w:r>
            <w:r w:rsidRPr="00921A4C">
              <w:rPr>
                <w:color w:val="70AD47" w:themeColor="accent6"/>
                <w:sz w:val="28"/>
                <w:szCs w:val="28"/>
                <w:lang w:val="en-US"/>
              </w:rPr>
              <w:t>K</w:t>
            </w:r>
            <w:r w:rsidRPr="00921A4C">
              <w:rPr>
                <w:color w:val="70AD47" w:themeColor="accent6"/>
                <w:sz w:val="28"/>
                <w:szCs w:val="28"/>
              </w:rPr>
              <w:t xml:space="preserve">г=0,9. Тогда использование трех (две резервные) одинаковых систем обеспечивает </w:t>
            </w:r>
            <w:r w:rsidRPr="00921A4C">
              <w:rPr>
                <w:color w:val="70AD47" w:themeColor="accent6"/>
                <w:sz w:val="28"/>
                <w:szCs w:val="28"/>
                <w:lang w:val="en-US"/>
              </w:rPr>
              <w:t>K</w:t>
            </w:r>
            <w:r w:rsidRPr="00921A4C">
              <w:rPr>
                <w:color w:val="70AD47" w:themeColor="accent6"/>
                <w:sz w:val="28"/>
                <w:szCs w:val="28"/>
              </w:rPr>
              <w:t>г=?</w:t>
            </w:r>
          </w:p>
        </w:tc>
      </w:tr>
      <w:tr w:rsidR="005653FE" w:rsidRPr="00B71201" w:rsidTr="0060394B">
        <w:tc>
          <w:tcPr>
            <w:tcW w:w="10060" w:type="dxa"/>
          </w:tcPr>
          <w:p w:rsidR="005653FE" w:rsidRPr="00B71201" w:rsidRDefault="005653FE" w:rsidP="005653FE">
            <w:pPr>
              <w:tabs>
                <w:tab w:val="left" w:pos="567"/>
              </w:tabs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 xml:space="preserve">10. </w:t>
            </w:r>
            <w:r w:rsidRPr="00F83FA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характеристики надежности</w:t>
            </w:r>
          </w:p>
        </w:tc>
      </w:tr>
      <w:tr w:rsidR="005653FE" w:rsidRPr="00B71201" w:rsidTr="0060394B">
        <w:tc>
          <w:tcPr>
            <w:tcW w:w="10060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11.</w:t>
            </w:r>
            <w:bookmarkStart w:id="6" w:name="_Hlk213082959"/>
            <w:r w:rsidRPr="00B71201">
              <w:rPr>
                <w:color w:val="70AD47" w:themeColor="accent6"/>
                <w:sz w:val="28"/>
                <w:szCs w:val="28"/>
              </w:rPr>
              <w:t xml:space="preserve"> В задаче оптимизации циклов с обращениями к массивам используется три вида пространств. Укажите эти пространства.</w:t>
            </w:r>
            <w:bookmarkEnd w:id="6"/>
          </w:p>
        </w:tc>
      </w:tr>
      <w:tr w:rsidR="005653FE" w:rsidRPr="00B71201" w:rsidTr="0060394B">
        <w:tc>
          <w:tcPr>
            <w:tcW w:w="10060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12.</w:t>
            </w:r>
            <w:bookmarkStart w:id="7" w:name="_Hlk213083417"/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 правильное отношение, позволяющее рассчитать ускорение </w:t>
            </w:r>
            <w:proofErr w:type="spellStart"/>
            <w:r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Pr="00B71201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(</w:t>
            </w:r>
            <w:r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n</w:t>
            </w:r>
            <w:r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)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, достигаемое при использовании параллельного алгоритма на </w:t>
            </w:r>
            <w:r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процессорах, по сравнению с последовательным вариантом вычислений, где </w:t>
            </w:r>
            <w:r w:rsidRPr="00B71201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B71201">
              <w:rPr>
                <w:i/>
                <w:color w:val="70AD47" w:themeColor="accent6"/>
                <w:sz w:val="28"/>
                <w:szCs w:val="28"/>
                <w:vertAlign w:val="subscript"/>
              </w:rPr>
              <w:t>1</w:t>
            </w:r>
            <w:r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(</w:t>
            </w:r>
            <w:r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n</w:t>
            </w:r>
            <w:r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 xml:space="preserve">), </w:t>
            </w:r>
            <w:proofErr w:type="spellStart"/>
            <w:r w:rsidRPr="00B71201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B71201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(</w:t>
            </w:r>
            <w:r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n</w:t>
            </w:r>
            <w:r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 xml:space="preserve">) –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время выполнения последовательного и параллельного алгоритмов соответственно</w:t>
            </w:r>
            <w:bookmarkEnd w:id="7"/>
          </w:p>
        </w:tc>
      </w:tr>
      <w:tr w:rsidR="005653FE" w:rsidRPr="00B71201" w:rsidTr="0060394B">
        <w:tc>
          <w:tcPr>
            <w:tcW w:w="10060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 xml:space="preserve">13.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правильное отношение, позволяющее рассчитать эффективность использования параллельным алгоритмом </w:t>
            </w:r>
            <w:r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процессоров при решении вычислительной задачи (величина эффективности определяет среднюю долю времени выполнения алгоритма, в течение которой процессоры реально</w:t>
            </w:r>
          </w:p>
        </w:tc>
      </w:tr>
      <w:tr w:rsidR="005653FE" w:rsidRPr="00B71201" w:rsidTr="0060394B">
        <w:tc>
          <w:tcPr>
            <w:tcW w:w="10060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 xml:space="preserve">14.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отношение, описывающее закон Амдала, где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доля операций, которые выполняются сугубо последовательно;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число процессоров;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br/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ускорение</w:t>
            </w:r>
          </w:p>
        </w:tc>
      </w:tr>
      <w:tr w:rsidR="005653FE" w:rsidRPr="00B71201" w:rsidTr="0060394B">
        <w:tc>
          <w:tcPr>
            <w:tcW w:w="10060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15. Укажите существующие типы адресов памяти вычислительного процесса</w:t>
            </w:r>
          </w:p>
        </w:tc>
      </w:tr>
    </w:tbl>
    <w:p w:rsidR="005653FE" w:rsidRPr="00B71201" w:rsidRDefault="005653FE" w:rsidP="005653FE">
      <w:pPr>
        <w:ind w:firstLine="709"/>
        <w:rPr>
          <w:color w:val="70AD47" w:themeColor="accent6"/>
          <w:sz w:val="28"/>
          <w:szCs w:val="28"/>
        </w:rPr>
      </w:pPr>
    </w:p>
    <w:p w:rsidR="005653FE" w:rsidRPr="00B71201" w:rsidRDefault="005653FE" w:rsidP="005653FE">
      <w:pPr>
        <w:rPr>
          <w:color w:val="70AD47" w:themeColor="accent6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Текст задания</w:t>
            </w:r>
          </w:p>
        </w:tc>
      </w:tr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16.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Оптимизируйте размер следующей структуры</w:t>
            </w:r>
          </w:p>
        </w:tc>
      </w:tr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17.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примерное содержимое записи активации</w:t>
            </w:r>
          </w:p>
        </w:tc>
      </w:tr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rPr>
                <w:color w:val="70AD47" w:themeColor="accent6"/>
                <w:sz w:val="28"/>
                <w:szCs w:val="28"/>
                <w:u w:color="000000"/>
                <w:bdr w:val="nil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18.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Каждая программа работает в собственном логическом адресном пространстве, которое разбивается на четыре области для кода и данных. Укажите эти области</w:t>
            </w:r>
          </w:p>
        </w:tc>
      </w:tr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19.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количество арифметико-логических устройств в ядре микропроцессора архитектуры Эльбрус</w:t>
            </w:r>
          </w:p>
        </w:tc>
      </w:tr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20.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 размер регистрового файла в ядре микропроцессора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br/>
              <w:t>«Эльбрус-8С», из расчета: количество глобальных и для стека процедур регистров и их размер</w:t>
            </w:r>
          </w:p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</w:p>
        </w:tc>
      </w:tr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 xml:space="preserve">21.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количество двойных операций вида </w:t>
            </w:r>
            <w:proofErr w:type="spellStart"/>
            <w:r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fmul</w:t>
            </w:r>
            <w:proofErr w:type="spellEnd"/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_</w:t>
            </w:r>
            <w:proofErr w:type="spellStart"/>
            <w:r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addd</w:t>
            </w:r>
            <w:proofErr w:type="spellEnd"/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архитектуры Эльбрус в следующем фрагменте кода, содержащем операции умножения, сложения и вычисления абсолютного значения (модуля) числа с плавающей точкой двойной точности</w:t>
            </w:r>
          </w:p>
        </w:tc>
      </w:tr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71201">
              <w:rPr>
                <w:color w:val="70AD47" w:themeColor="accent6"/>
                <w:sz w:val="28"/>
                <w:szCs w:val="18"/>
              </w:rPr>
              <w:t>22.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VLIW-архитектура Эльбрус с широким командным словом</w:t>
            </w:r>
          </w:p>
          <w:p w:rsidR="005653FE" w:rsidRPr="00B71201" w:rsidRDefault="005653FE" w:rsidP="0060394B">
            <w:pPr>
              <w:pStyle w:val="22"/>
              <w:tabs>
                <w:tab w:val="left" w:pos="2977"/>
              </w:tabs>
              <w:spacing w:line="240" w:lineRule="auto"/>
              <w:rPr>
                <w:color w:val="70AD47" w:themeColor="accent6"/>
              </w:rPr>
            </w:pP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позволяет запустить исполнение ряда элементарных команд в одном такте. Укажите соответствие поколений архитектур количеству запускаемых элементарных команд в одном такте</w:t>
            </w:r>
          </w:p>
        </w:tc>
      </w:tr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23.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 критерии эффективности исполняемого файла</w:t>
            </w:r>
          </w:p>
        </w:tc>
      </w:tr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lastRenderedPageBreak/>
              <w:t xml:space="preserve">24.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команду, с использованием которой можно уменьшить размер исполняемого файла</w:t>
            </w:r>
          </w:p>
        </w:tc>
      </w:tr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tabs>
                <w:tab w:val="left" w:pos="567"/>
              </w:tabs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25.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 правильный алгоритм генерации оптимизированного исполняемого файл с использованием </w:t>
            </w:r>
            <w:proofErr w:type="spellStart"/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двухфайзной</w:t>
            </w:r>
            <w:proofErr w:type="spellEnd"/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компиляции</w:t>
            </w:r>
          </w:p>
        </w:tc>
      </w:tr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26.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номера команд-лидеров базовых блоков для представленного фрагмента программы</w:t>
            </w:r>
          </w:p>
        </w:tc>
      </w:tr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27. </w:t>
            </w:r>
            <w:r w:rsidRPr="00B71201">
              <w:rPr>
                <w:color w:val="70AD47" w:themeColor="accent6"/>
                <w:sz w:val="28"/>
                <w:szCs w:val="28"/>
              </w:rPr>
              <w:t>От чего зависит производительность процессора?</w:t>
            </w:r>
          </w:p>
        </w:tc>
      </w:tr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28.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тип оптимизирующей процедуры для приведенных фрагментов кода программы</w:t>
            </w:r>
          </w:p>
        </w:tc>
      </w:tr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bCs/>
                <w:color w:val="70AD47" w:themeColor="accent6"/>
                <w:sz w:val="28"/>
                <w:szCs w:val="28"/>
              </w:rPr>
              <w:t xml:space="preserve">29.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существующие зависимости по данным</w:t>
            </w:r>
          </w:p>
        </w:tc>
      </w:tr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 xml:space="preserve">30.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состояния процесса, в которых он может находиться в ходе своего существования</w:t>
            </w:r>
          </w:p>
        </w:tc>
      </w:tr>
    </w:tbl>
    <w:p w:rsidR="00F83BE0" w:rsidRPr="00C15FDF" w:rsidRDefault="00F83BE0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sectPr w:rsidR="000848CC" w:rsidRPr="00C15FDF" w:rsidSect="001C7E6B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4C0F98"/>
    <w:multiLevelType w:val="hybridMultilevel"/>
    <w:tmpl w:val="DB201D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0D05CB"/>
    <w:multiLevelType w:val="hybridMultilevel"/>
    <w:tmpl w:val="54C0D4A0"/>
    <w:lvl w:ilvl="0" w:tplc="9CA044E0">
      <w:start w:val="1"/>
      <w:numFmt w:val="decimal"/>
      <w:lvlText w:val="%1)"/>
      <w:lvlJc w:val="left"/>
      <w:pPr>
        <w:ind w:left="1080" w:hanging="360"/>
      </w:pPr>
      <w:rPr>
        <w:rFonts w:hint="default"/>
        <w:color w:val="70AD47" w:themeColor="accent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0B59FE"/>
    <w:multiLevelType w:val="hybridMultilevel"/>
    <w:tmpl w:val="DE8EA60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3F45EF"/>
    <w:multiLevelType w:val="hybridMultilevel"/>
    <w:tmpl w:val="4D02BB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E14F7"/>
    <w:multiLevelType w:val="hybridMultilevel"/>
    <w:tmpl w:val="E5ACA55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6C4E30"/>
    <w:multiLevelType w:val="hybridMultilevel"/>
    <w:tmpl w:val="FE6E8B12"/>
    <w:lvl w:ilvl="0" w:tplc="CF2206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33D36"/>
    <w:multiLevelType w:val="hybridMultilevel"/>
    <w:tmpl w:val="5434B364"/>
    <w:lvl w:ilvl="0" w:tplc="3DE25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1E594F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EB55AC"/>
    <w:multiLevelType w:val="hybridMultilevel"/>
    <w:tmpl w:val="ED268542"/>
    <w:lvl w:ilvl="0" w:tplc="E794BA4E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386F92"/>
    <w:multiLevelType w:val="hybridMultilevel"/>
    <w:tmpl w:val="1220D668"/>
    <w:lvl w:ilvl="0" w:tplc="041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6A867E6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EC2E3B"/>
    <w:multiLevelType w:val="hybridMultilevel"/>
    <w:tmpl w:val="B5D2B0C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AF30BBC"/>
    <w:multiLevelType w:val="hybridMultilevel"/>
    <w:tmpl w:val="DDE0885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9B4F0A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F5E0D8A"/>
    <w:multiLevelType w:val="hybridMultilevel"/>
    <w:tmpl w:val="90266F98"/>
    <w:styleLink w:val="14"/>
    <w:lvl w:ilvl="0" w:tplc="EE1C4E9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58754C5"/>
    <w:multiLevelType w:val="hybridMultilevel"/>
    <w:tmpl w:val="B002C68A"/>
    <w:lvl w:ilvl="0" w:tplc="3C969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567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BCC6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4C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547D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84B5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EED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2E0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7A8F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7F658C"/>
    <w:multiLevelType w:val="hybridMultilevel"/>
    <w:tmpl w:val="39F4B790"/>
    <w:lvl w:ilvl="0" w:tplc="42D071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888248A"/>
    <w:multiLevelType w:val="hybridMultilevel"/>
    <w:tmpl w:val="DE8EA60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086AED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E651F7D"/>
    <w:multiLevelType w:val="hybridMultilevel"/>
    <w:tmpl w:val="3D5AF7D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81564684">
      <w:start w:val="1"/>
      <w:numFmt w:val="lowerLetter"/>
      <w:lvlText w:val="%2."/>
      <w:lvlJc w:val="left"/>
      <w:pPr>
        <w:ind w:left="502" w:hanging="360"/>
      </w:pPr>
      <w:rPr>
        <w:color w:val="70AD47" w:themeColor="accent6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11A6E70"/>
    <w:multiLevelType w:val="hybridMultilevel"/>
    <w:tmpl w:val="047AF9E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F04A55"/>
    <w:multiLevelType w:val="hybridMultilevel"/>
    <w:tmpl w:val="12D0FDC6"/>
    <w:lvl w:ilvl="0" w:tplc="F7006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9A6724"/>
    <w:multiLevelType w:val="hybridMultilevel"/>
    <w:tmpl w:val="6FBE6B2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8D5FFF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3B3649"/>
    <w:multiLevelType w:val="hybridMultilevel"/>
    <w:tmpl w:val="61323E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D7CD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5B6982"/>
    <w:multiLevelType w:val="hybridMultilevel"/>
    <w:tmpl w:val="844A782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5A2777"/>
    <w:multiLevelType w:val="hybridMultilevel"/>
    <w:tmpl w:val="B428DC1A"/>
    <w:lvl w:ilvl="0" w:tplc="744883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F6F25"/>
    <w:multiLevelType w:val="hybridMultilevel"/>
    <w:tmpl w:val="6FBE6B2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E7093E"/>
    <w:multiLevelType w:val="hybridMultilevel"/>
    <w:tmpl w:val="67A6A67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C6C2D0D"/>
    <w:multiLevelType w:val="hybridMultilevel"/>
    <w:tmpl w:val="1224752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6961DA"/>
    <w:multiLevelType w:val="hybridMultilevel"/>
    <w:tmpl w:val="7C6EEC6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3869DE"/>
    <w:multiLevelType w:val="hybridMultilevel"/>
    <w:tmpl w:val="8F701E9E"/>
    <w:styleLink w:val="1"/>
    <w:lvl w:ilvl="0" w:tplc="12988D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E041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14EDF4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2AD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4C1C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20D7AA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4A23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A6C7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F0FE54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7A5F602C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E05C75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5"/>
  </w:num>
  <w:num w:numId="3">
    <w:abstractNumId w:val="4"/>
  </w:num>
  <w:num w:numId="4">
    <w:abstractNumId w:val="20"/>
  </w:num>
  <w:num w:numId="5">
    <w:abstractNumId w:val="22"/>
  </w:num>
  <w:num w:numId="6">
    <w:abstractNumId w:val="17"/>
  </w:num>
  <w:num w:numId="7">
    <w:abstractNumId w:val="2"/>
  </w:num>
  <w:num w:numId="8">
    <w:abstractNumId w:val="5"/>
  </w:num>
  <w:num w:numId="9">
    <w:abstractNumId w:val="7"/>
  </w:num>
  <w:num w:numId="10">
    <w:abstractNumId w:val="13"/>
  </w:num>
  <w:num w:numId="11">
    <w:abstractNumId w:val="29"/>
  </w:num>
  <w:num w:numId="12">
    <w:abstractNumId w:val="1"/>
  </w:num>
  <w:num w:numId="13">
    <w:abstractNumId w:val="10"/>
  </w:num>
  <w:num w:numId="14">
    <w:abstractNumId w:val="28"/>
  </w:num>
  <w:num w:numId="15">
    <w:abstractNumId w:val="11"/>
  </w:num>
  <w:num w:numId="16">
    <w:abstractNumId w:val="30"/>
  </w:num>
  <w:num w:numId="17">
    <w:abstractNumId w:val="21"/>
  </w:num>
  <w:num w:numId="18">
    <w:abstractNumId w:val="31"/>
  </w:num>
  <w:num w:numId="19">
    <w:abstractNumId w:val="18"/>
  </w:num>
  <w:num w:numId="20">
    <w:abstractNumId w:val="12"/>
  </w:num>
  <w:num w:numId="21">
    <w:abstractNumId w:val="34"/>
  </w:num>
  <w:num w:numId="22">
    <w:abstractNumId w:val="32"/>
  </w:num>
  <w:num w:numId="23">
    <w:abstractNumId w:val="27"/>
  </w:num>
  <w:num w:numId="24">
    <w:abstractNumId w:val="24"/>
  </w:num>
  <w:num w:numId="25">
    <w:abstractNumId w:val="26"/>
  </w:num>
  <w:num w:numId="26">
    <w:abstractNumId w:val="9"/>
  </w:num>
  <w:num w:numId="27">
    <w:abstractNumId w:val="6"/>
  </w:num>
  <w:num w:numId="28">
    <w:abstractNumId w:val="23"/>
  </w:num>
  <w:num w:numId="29">
    <w:abstractNumId w:val="8"/>
  </w:num>
  <w:num w:numId="30">
    <w:abstractNumId w:val="19"/>
  </w:num>
  <w:num w:numId="31">
    <w:abstractNumId w:val="16"/>
  </w:num>
  <w:num w:numId="32">
    <w:abstractNumId w:val="3"/>
  </w:num>
  <w:num w:numId="33">
    <w:abstractNumId w:val="14"/>
  </w:num>
  <w:num w:numId="34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E3"/>
    <w:rsid w:val="000131A5"/>
    <w:rsid w:val="00026332"/>
    <w:rsid w:val="00031C62"/>
    <w:rsid w:val="0004200D"/>
    <w:rsid w:val="00044DC7"/>
    <w:rsid w:val="00046770"/>
    <w:rsid w:val="000615FF"/>
    <w:rsid w:val="0006711B"/>
    <w:rsid w:val="0007163F"/>
    <w:rsid w:val="00082536"/>
    <w:rsid w:val="000848CC"/>
    <w:rsid w:val="000860A6"/>
    <w:rsid w:val="000A45BC"/>
    <w:rsid w:val="000A6B32"/>
    <w:rsid w:val="000A79F5"/>
    <w:rsid w:val="000B1C11"/>
    <w:rsid w:val="000B2D33"/>
    <w:rsid w:val="000C12D0"/>
    <w:rsid w:val="000C237D"/>
    <w:rsid w:val="000C7432"/>
    <w:rsid w:val="000E51B9"/>
    <w:rsid w:val="000F35B8"/>
    <w:rsid w:val="000F6A95"/>
    <w:rsid w:val="00116A8E"/>
    <w:rsid w:val="00124A75"/>
    <w:rsid w:val="00125056"/>
    <w:rsid w:val="0012700B"/>
    <w:rsid w:val="00142B74"/>
    <w:rsid w:val="00146AB8"/>
    <w:rsid w:val="00152011"/>
    <w:rsid w:val="00152A4A"/>
    <w:rsid w:val="0015765B"/>
    <w:rsid w:val="00165BD9"/>
    <w:rsid w:val="00166A9A"/>
    <w:rsid w:val="0017724C"/>
    <w:rsid w:val="00181FD8"/>
    <w:rsid w:val="00182189"/>
    <w:rsid w:val="00182DB1"/>
    <w:rsid w:val="00185807"/>
    <w:rsid w:val="0019007E"/>
    <w:rsid w:val="001900E5"/>
    <w:rsid w:val="00192D39"/>
    <w:rsid w:val="00193988"/>
    <w:rsid w:val="00197532"/>
    <w:rsid w:val="001B0432"/>
    <w:rsid w:val="001B07F9"/>
    <w:rsid w:val="001B0F61"/>
    <w:rsid w:val="001C2D2D"/>
    <w:rsid w:val="001C41D1"/>
    <w:rsid w:val="001C4F67"/>
    <w:rsid w:val="001C7E6B"/>
    <w:rsid w:val="001D306E"/>
    <w:rsid w:val="001D461D"/>
    <w:rsid w:val="001D4905"/>
    <w:rsid w:val="001E6A6E"/>
    <w:rsid w:val="001F2C30"/>
    <w:rsid w:val="001F2EC6"/>
    <w:rsid w:val="001F6A2A"/>
    <w:rsid w:val="00222442"/>
    <w:rsid w:val="00226D1E"/>
    <w:rsid w:val="00227DFD"/>
    <w:rsid w:val="00240AA8"/>
    <w:rsid w:val="002540FB"/>
    <w:rsid w:val="00264B4B"/>
    <w:rsid w:val="002732B9"/>
    <w:rsid w:val="0028017E"/>
    <w:rsid w:val="0028417B"/>
    <w:rsid w:val="00297D2E"/>
    <w:rsid w:val="002A1691"/>
    <w:rsid w:val="002A3E24"/>
    <w:rsid w:val="002B26EF"/>
    <w:rsid w:val="002B411E"/>
    <w:rsid w:val="002D47AD"/>
    <w:rsid w:val="002F6A40"/>
    <w:rsid w:val="00305F6F"/>
    <w:rsid w:val="003061A7"/>
    <w:rsid w:val="00310FAB"/>
    <w:rsid w:val="00317273"/>
    <w:rsid w:val="00335978"/>
    <w:rsid w:val="00337E2B"/>
    <w:rsid w:val="00352AA6"/>
    <w:rsid w:val="00355788"/>
    <w:rsid w:val="00363FF9"/>
    <w:rsid w:val="00366C07"/>
    <w:rsid w:val="0037100E"/>
    <w:rsid w:val="0037754E"/>
    <w:rsid w:val="00390DD8"/>
    <w:rsid w:val="003A1D94"/>
    <w:rsid w:val="003A5755"/>
    <w:rsid w:val="003B4571"/>
    <w:rsid w:val="003B6F57"/>
    <w:rsid w:val="003C53C1"/>
    <w:rsid w:val="003C60FB"/>
    <w:rsid w:val="003C74AF"/>
    <w:rsid w:val="003E65C9"/>
    <w:rsid w:val="003E782F"/>
    <w:rsid w:val="003F3FFE"/>
    <w:rsid w:val="00411B05"/>
    <w:rsid w:val="00412547"/>
    <w:rsid w:val="004142EE"/>
    <w:rsid w:val="00427C08"/>
    <w:rsid w:val="004363D7"/>
    <w:rsid w:val="0045540A"/>
    <w:rsid w:val="00456F8B"/>
    <w:rsid w:val="00461242"/>
    <w:rsid w:val="0046170B"/>
    <w:rsid w:val="00463D2E"/>
    <w:rsid w:val="00467363"/>
    <w:rsid w:val="00473B5B"/>
    <w:rsid w:val="004817C7"/>
    <w:rsid w:val="00481D8F"/>
    <w:rsid w:val="004840EF"/>
    <w:rsid w:val="00485A93"/>
    <w:rsid w:val="004925ED"/>
    <w:rsid w:val="00493ADD"/>
    <w:rsid w:val="004A1722"/>
    <w:rsid w:val="004B0F2E"/>
    <w:rsid w:val="004B3859"/>
    <w:rsid w:val="004B5168"/>
    <w:rsid w:val="004B611C"/>
    <w:rsid w:val="004C497B"/>
    <w:rsid w:val="004C5350"/>
    <w:rsid w:val="004D05FB"/>
    <w:rsid w:val="004D2CEB"/>
    <w:rsid w:val="004D3FC0"/>
    <w:rsid w:val="004E1C5E"/>
    <w:rsid w:val="004E671F"/>
    <w:rsid w:val="004F0E8F"/>
    <w:rsid w:val="004F2E02"/>
    <w:rsid w:val="004F317F"/>
    <w:rsid w:val="004F3D37"/>
    <w:rsid w:val="00510306"/>
    <w:rsid w:val="005263C9"/>
    <w:rsid w:val="0052686D"/>
    <w:rsid w:val="00537389"/>
    <w:rsid w:val="00540582"/>
    <w:rsid w:val="00553F68"/>
    <w:rsid w:val="005653FE"/>
    <w:rsid w:val="00567BEA"/>
    <w:rsid w:val="00573CDC"/>
    <w:rsid w:val="0057452F"/>
    <w:rsid w:val="00577D1E"/>
    <w:rsid w:val="00585F81"/>
    <w:rsid w:val="00594C0A"/>
    <w:rsid w:val="005A5034"/>
    <w:rsid w:val="005D3FA6"/>
    <w:rsid w:val="005D736A"/>
    <w:rsid w:val="005E1BFB"/>
    <w:rsid w:val="005E725B"/>
    <w:rsid w:val="005F3C37"/>
    <w:rsid w:val="005F75D0"/>
    <w:rsid w:val="00607161"/>
    <w:rsid w:val="00621487"/>
    <w:rsid w:val="006236C1"/>
    <w:rsid w:val="00624451"/>
    <w:rsid w:val="006349C5"/>
    <w:rsid w:val="00635C7C"/>
    <w:rsid w:val="006514A1"/>
    <w:rsid w:val="00665A47"/>
    <w:rsid w:val="00672618"/>
    <w:rsid w:val="00683350"/>
    <w:rsid w:val="00687C0E"/>
    <w:rsid w:val="00690EEA"/>
    <w:rsid w:val="0069278D"/>
    <w:rsid w:val="006A3002"/>
    <w:rsid w:val="006A5273"/>
    <w:rsid w:val="006A7430"/>
    <w:rsid w:val="006A7FD2"/>
    <w:rsid w:val="006B0751"/>
    <w:rsid w:val="006C3078"/>
    <w:rsid w:val="006C61B5"/>
    <w:rsid w:val="006D5646"/>
    <w:rsid w:val="006D747B"/>
    <w:rsid w:val="006E40A1"/>
    <w:rsid w:val="007066CA"/>
    <w:rsid w:val="00707C85"/>
    <w:rsid w:val="007227DA"/>
    <w:rsid w:val="00726411"/>
    <w:rsid w:val="00726CC8"/>
    <w:rsid w:val="00727E3C"/>
    <w:rsid w:val="007326AC"/>
    <w:rsid w:val="00733CCB"/>
    <w:rsid w:val="00734F1A"/>
    <w:rsid w:val="00742CFB"/>
    <w:rsid w:val="00746C55"/>
    <w:rsid w:val="00761415"/>
    <w:rsid w:val="00770F8F"/>
    <w:rsid w:val="007843F4"/>
    <w:rsid w:val="00793A28"/>
    <w:rsid w:val="007A1D87"/>
    <w:rsid w:val="007B04EB"/>
    <w:rsid w:val="007B7CEC"/>
    <w:rsid w:val="007C670E"/>
    <w:rsid w:val="007D16E6"/>
    <w:rsid w:val="007D5EA0"/>
    <w:rsid w:val="007D6E7A"/>
    <w:rsid w:val="007D7B58"/>
    <w:rsid w:val="007E08BB"/>
    <w:rsid w:val="007E5C7B"/>
    <w:rsid w:val="007F360E"/>
    <w:rsid w:val="007F43D6"/>
    <w:rsid w:val="007F69F9"/>
    <w:rsid w:val="008053F0"/>
    <w:rsid w:val="00807186"/>
    <w:rsid w:val="0081061A"/>
    <w:rsid w:val="00815CFB"/>
    <w:rsid w:val="008267BD"/>
    <w:rsid w:val="008428A9"/>
    <w:rsid w:val="008437F2"/>
    <w:rsid w:val="00844F91"/>
    <w:rsid w:val="008474C3"/>
    <w:rsid w:val="008560A1"/>
    <w:rsid w:val="0086591C"/>
    <w:rsid w:val="008668EE"/>
    <w:rsid w:val="0087029C"/>
    <w:rsid w:val="008737C7"/>
    <w:rsid w:val="0088313E"/>
    <w:rsid w:val="00885B56"/>
    <w:rsid w:val="008869A6"/>
    <w:rsid w:val="00890D91"/>
    <w:rsid w:val="008918A4"/>
    <w:rsid w:val="008925B1"/>
    <w:rsid w:val="00892B57"/>
    <w:rsid w:val="008954BC"/>
    <w:rsid w:val="008A2671"/>
    <w:rsid w:val="008D3B90"/>
    <w:rsid w:val="008D6CF0"/>
    <w:rsid w:val="008E3665"/>
    <w:rsid w:val="008F017E"/>
    <w:rsid w:val="008F296A"/>
    <w:rsid w:val="008F5C36"/>
    <w:rsid w:val="00902895"/>
    <w:rsid w:val="0090671C"/>
    <w:rsid w:val="00915871"/>
    <w:rsid w:val="00921A4C"/>
    <w:rsid w:val="0093383B"/>
    <w:rsid w:val="0093451E"/>
    <w:rsid w:val="00940476"/>
    <w:rsid w:val="009428D5"/>
    <w:rsid w:val="009441E3"/>
    <w:rsid w:val="00960356"/>
    <w:rsid w:val="0096115F"/>
    <w:rsid w:val="009631BF"/>
    <w:rsid w:val="00963B2E"/>
    <w:rsid w:val="00966FFD"/>
    <w:rsid w:val="00967744"/>
    <w:rsid w:val="00970CAD"/>
    <w:rsid w:val="00976506"/>
    <w:rsid w:val="00983140"/>
    <w:rsid w:val="00986DC2"/>
    <w:rsid w:val="00987823"/>
    <w:rsid w:val="009A22C1"/>
    <w:rsid w:val="009B37AF"/>
    <w:rsid w:val="009C0C3C"/>
    <w:rsid w:val="009D1795"/>
    <w:rsid w:val="009E6B43"/>
    <w:rsid w:val="00A02423"/>
    <w:rsid w:val="00A06056"/>
    <w:rsid w:val="00A10C8C"/>
    <w:rsid w:val="00A11A7A"/>
    <w:rsid w:val="00A24AB4"/>
    <w:rsid w:val="00A27A62"/>
    <w:rsid w:val="00A32102"/>
    <w:rsid w:val="00A32356"/>
    <w:rsid w:val="00A3596F"/>
    <w:rsid w:val="00A377CE"/>
    <w:rsid w:val="00A438CF"/>
    <w:rsid w:val="00A642DF"/>
    <w:rsid w:val="00A746C1"/>
    <w:rsid w:val="00A74886"/>
    <w:rsid w:val="00A803AF"/>
    <w:rsid w:val="00A934A9"/>
    <w:rsid w:val="00AA2007"/>
    <w:rsid w:val="00AA28F4"/>
    <w:rsid w:val="00AA3260"/>
    <w:rsid w:val="00AA4533"/>
    <w:rsid w:val="00AA4ACA"/>
    <w:rsid w:val="00AA6509"/>
    <w:rsid w:val="00AB155D"/>
    <w:rsid w:val="00AC4AB8"/>
    <w:rsid w:val="00AC5F84"/>
    <w:rsid w:val="00AD0C3D"/>
    <w:rsid w:val="00AE2A1E"/>
    <w:rsid w:val="00AF02C0"/>
    <w:rsid w:val="00B0431D"/>
    <w:rsid w:val="00B06560"/>
    <w:rsid w:val="00B1156E"/>
    <w:rsid w:val="00B1662A"/>
    <w:rsid w:val="00B17A47"/>
    <w:rsid w:val="00B20769"/>
    <w:rsid w:val="00B352BC"/>
    <w:rsid w:val="00B4108D"/>
    <w:rsid w:val="00B41FA9"/>
    <w:rsid w:val="00B45B56"/>
    <w:rsid w:val="00B50A2A"/>
    <w:rsid w:val="00B52AC1"/>
    <w:rsid w:val="00B623C1"/>
    <w:rsid w:val="00B6460F"/>
    <w:rsid w:val="00B75CDC"/>
    <w:rsid w:val="00B81ED2"/>
    <w:rsid w:val="00B85418"/>
    <w:rsid w:val="00B86CD9"/>
    <w:rsid w:val="00BA3670"/>
    <w:rsid w:val="00BB1231"/>
    <w:rsid w:val="00BB1DD5"/>
    <w:rsid w:val="00BB418D"/>
    <w:rsid w:val="00BB65FF"/>
    <w:rsid w:val="00BB6927"/>
    <w:rsid w:val="00BC2A3D"/>
    <w:rsid w:val="00BC49C2"/>
    <w:rsid w:val="00BC517C"/>
    <w:rsid w:val="00BD1174"/>
    <w:rsid w:val="00C109EB"/>
    <w:rsid w:val="00C15FDF"/>
    <w:rsid w:val="00C17695"/>
    <w:rsid w:val="00C2744B"/>
    <w:rsid w:val="00C362C3"/>
    <w:rsid w:val="00C377DC"/>
    <w:rsid w:val="00C401E5"/>
    <w:rsid w:val="00C42E3E"/>
    <w:rsid w:val="00C4656F"/>
    <w:rsid w:val="00C51634"/>
    <w:rsid w:val="00C5318E"/>
    <w:rsid w:val="00C609DB"/>
    <w:rsid w:val="00C6154F"/>
    <w:rsid w:val="00C675C9"/>
    <w:rsid w:val="00C82BAC"/>
    <w:rsid w:val="00C84FED"/>
    <w:rsid w:val="00C863E7"/>
    <w:rsid w:val="00C93A9F"/>
    <w:rsid w:val="00CA17D9"/>
    <w:rsid w:val="00CA44F7"/>
    <w:rsid w:val="00CB4EC0"/>
    <w:rsid w:val="00CB6232"/>
    <w:rsid w:val="00CC669D"/>
    <w:rsid w:val="00CD156D"/>
    <w:rsid w:val="00CD4049"/>
    <w:rsid w:val="00CD438C"/>
    <w:rsid w:val="00CE2E49"/>
    <w:rsid w:val="00CF1706"/>
    <w:rsid w:val="00D02277"/>
    <w:rsid w:val="00D11838"/>
    <w:rsid w:val="00D15193"/>
    <w:rsid w:val="00D17D55"/>
    <w:rsid w:val="00D20CAC"/>
    <w:rsid w:val="00D22233"/>
    <w:rsid w:val="00D23BA9"/>
    <w:rsid w:val="00D31060"/>
    <w:rsid w:val="00D335E2"/>
    <w:rsid w:val="00D34B2C"/>
    <w:rsid w:val="00D62949"/>
    <w:rsid w:val="00D63791"/>
    <w:rsid w:val="00D6699A"/>
    <w:rsid w:val="00D77A79"/>
    <w:rsid w:val="00D80056"/>
    <w:rsid w:val="00D84BCD"/>
    <w:rsid w:val="00D94025"/>
    <w:rsid w:val="00D95D68"/>
    <w:rsid w:val="00DA120D"/>
    <w:rsid w:val="00DA1C07"/>
    <w:rsid w:val="00DB1F0E"/>
    <w:rsid w:val="00DB229F"/>
    <w:rsid w:val="00DB27B6"/>
    <w:rsid w:val="00DB2844"/>
    <w:rsid w:val="00DB7DF4"/>
    <w:rsid w:val="00DC78EF"/>
    <w:rsid w:val="00DD6D18"/>
    <w:rsid w:val="00DE1023"/>
    <w:rsid w:val="00DE77AC"/>
    <w:rsid w:val="00DE7C99"/>
    <w:rsid w:val="00DF4BA3"/>
    <w:rsid w:val="00E04E98"/>
    <w:rsid w:val="00E072F0"/>
    <w:rsid w:val="00E13C7C"/>
    <w:rsid w:val="00E36A93"/>
    <w:rsid w:val="00E40D43"/>
    <w:rsid w:val="00E420B7"/>
    <w:rsid w:val="00E4266F"/>
    <w:rsid w:val="00E55F2B"/>
    <w:rsid w:val="00E57C65"/>
    <w:rsid w:val="00E7192A"/>
    <w:rsid w:val="00E757AD"/>
    <w:rsid w:val="00E85874"/>
    <w:rsid w:val="00E9192A"/>
    <w:rsid w:val="00EA0E2C"/>
    <w:rsid w:val="00EA65EC"/>
    <w:rsid w:val="00EC22C8"/>
    <w:rsid w:val="00EC47F0"/>
    <w:rsid w:val="00ED0042"/>
    <w:rsid w:val="00ED1024"/>
    <w:rsid w:val="00ED2806"/>
    <w:rsid w:val="00ED5955"/>
    <w:rsid w:val="00EE1259"/>
    <w:rsid w:val="00EE6990"/>
    <w:rsid w:val="00EE7D1A"/>
    <w:rsid w:val="00F01658"/>
    <w:rsid w:val="00F05318"/>
    <w:rsid w:val="00F0571C"/>
    <w:rsid w:val="00F06193"/>
    <w:rsid w:val="00F070B3"/>
    <w:rsid w:val="00F108E8"/>
    <w:rsid w:val="00F15987"/>
    <w:rsid w:val="00F22870"/>
    <w:rsid w:val="00F24617"/>
    <w:rsid w:val="00F26931"/>
    <w:rsid w:val="00F31CDB"/>
    <w:rsid w:val="00F372CC"/>
    <w:rsid w:val="00F37E1E"/>
    <w:rsid w:val="00F755F3"/>
    <w:rsid w:val="00F77843"/>
    <w:rsid w:val="00F83331"/>
    <w:rsid w:val="00F83BE0"/>
    <w:rsid w:val="00F83FA9"/>
    <w:rsid w:val="00F84E2A"/>
    <w:rsid w:val="00F9261B"/>
    <w:rsid w:val="00F92CE1"/>
    <w:rsid w:val="00F93BDB"/>
    <w:rsid w:val="00F94726"/>
    <w:rsid w:val="00F95153"/>
    <w:rsid w:val="00FA24FB"/>
    <w:rsid w:val="00FA4938"/>
    <w:rsid w:val="00FB0057"/>
    <w:rsid w:val="00FB160B"/>
    <w:rsid w:val="00FB5D0C"/>
    <w:rsid w:val="00FB7269"/>
    <w:rsid w:val="00FC2444"/>
    <w:rsid w:val="00FC3F9A"/>
    <w:rsid w:val="00FD5719"/>
    <w:rsid w:val="00FD68AC"/>
    <w:rsid w:val="00FE69E0"/>
    <w:rsid w:val="00FE711D"/>
    <w:rsid w:val="00FF64B4"/>
    <w:rsid w:val="00FF6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26D7CB-4FDC-46F0-BE3E-CE40B189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FB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1C2D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C2D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2D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1C2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0582"/>
    <w:rPr>
      <w:color w:val="0000FF"/>
      <w:u w:val="single"/>
    </w:rPr>
  </w:style>
  <w:style w:type="paragraph" w:customStyle="1" w:styleId="12">
    <w:name w:val="Обычный (веб)1"/>
    <w:basedOn w:val="a"/>
    <w:uiPriority w:val="99"/>
    <w:unhideWhenUsed/>
    <w:rsid w:val="00540582"/>
    <w:pPr>
      <w:spacing w:before="100" w:beforeAutospacing="1" w:after="100" w:afterAutospacing="1"/>
    </w:pPr>
  </w:style>
  <w:style w:type="character" w:customStyle="1" w:styleId="z-entity-wikifactswikifact-label">
    <w:name w:val="z-entity-wikifacts__wikifact-label"/>
    <w:basedOn w:val="a0"/>
    <w:rsid w:val="00BB1231"/>
  </w:style>
  <w:style w:type="character" w:customStyle="1" w:styleId="z-entity-wikifactswikifact-text">
    <w:name w:val="z-entity-wikifacts__wikifact-text"/>
    <w:basedOn w:val="a0"/>
    <w:rsid w:val="00BB1231"/>
  </w:style>
  <w:style w:type="character" w:customStyle="1" w:styleId="11">
    <w:name w:val="Заголовок 1 Знак"/>
    <w:link w:val="10"/>
    <w:uiPriority w:val="9"/>
    <w:rsid w:val="001C2D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1C2D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C2D2D"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rsid w:val="001C2D2D"/>
    <w:rPr>
      <w:b/>
      <w:bCs/>
      <w:i/>
      <w:iCs/>
      <w:sz w:val="26"/>
      <w:szCs w:val="26"/>
    </w:rPr>
  </w:style>
  <w:style w:type="paragraph" w:styleId="a4">
    <w:name w:val="List Paragraph"/>
    <w:basedOn w:val="a"/>
    <w:link w:val="a5"/>
    <w:uiPriority w:val="34"/>
    <w:qFormat/>
    <w:rsid w:val="001C2D2D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nhideWhenUsed/>
    <w:rsid w:val="001C2D2D"/>
    <w:pPr>
      <w:spacing w:after="120"/>
    </w:pPr>
  </w:style>
  <w:style w:type="character" w:customStyle="1" w:styleId="a7">
    <w:name w:val="Основной текст Знак"/>
    <w:link w:val="a6"/>
    <w:rsid w:val="001C2D2D"/>
    <w:rPr>
      <w:sz w:val="24"/>
      <w:szCs w:val="24"/>
    </w:rPr>
  </w:style>
  <w:style w:type="character" w:customStyle="1" w:styleId="21">
    <w:name w:val="Основной текст 2 Знак"/>
    <w:link w:val="22"/>
    <w:rsid w:val="001C2D2D"/>
    <w:rPr>
      <w:sz w:val="24"/>
      <w:szCs w:val="24"/>
    </w:rPr>
  </w:style>
  <w:style w:type="paragraph" w:styleId="22">
    <w:name w:val="Body Text 2"/>
    <w:basedOn w:val="a"/>
    <w:link w:val="21"/>
    <w:unhideWhenUsed/>
    <w:rsid w:val="001C2D2D"/>
    <w:pPr>
      <w:spacing w:after="120" w:line="480" w:lineRule="auto"/>
    </w:pPr>
  </w:style>
  <w:style w:type="character" w:customStyle="1" w:styleId="210">
    <w:name w:val="Основной текст 2 Знак1"/>
    <w:rsid w:val="001C2D2D"/>
    <w:rPr>
      <w:sz w:val="24"/>
      <w:szCs w:val="24"/>
    </w:rPr>
  </w:style>
  <w:style w:type="paragraph" w:customStyle="1" w:styleId="13">
    <w:name w:val="Обычный (Интернет)1"/>
    <w:basedOn w:val="a"/>
    <w:rsid w:val="001C2D2D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Garamond" w:hAnsi="Garamond"/>
      <w:szCs w:val="20"/>
    </w:rPr>
  </w:style>
  <w:style w:type="paragraph" w:customStyle="1" w:styleId="31">
    <w:name w:val="Основной текст с отступом 31"/>
    <w:basedOn w:val="a"/>
    <w:rsid w:val="001C2D2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customStyle="1" w:styleId="15">
    <w:name w:val="Название1"/>
    <w:basedOn w:val="a"/>
    <w:link w:val="a8"/>
    <w:qFormat/>
    <w:rsid w:val="001C2D2D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character" w:customStyle="1" w:styleId="a8">
    <w:name w:val="Название Знак"/>
    <w:link w:val="15"/>
    <w:rsid w:val="001C2D2D"/>
    <w:rPr>
      <w:b/>
      <w:bCs/>
      <w:color w:val="000000"/>
      <w:spacing w:val="1"/>
      <w:sz w:val="28"/>
      <w:szCs w:val="28"/>
      <w:shd w:val="clear" w:color="auto" w:fill="FFFFFF"/>
    </w:rPr>
  </w:style>
  <w:style w:type="character" w:customStyle="1" w:styleId="a9">
    <w:name w:val="Верхний колонтитул Знак"/>
    <w:link w:val="aa"/>
    <w:rsid w:val="001C2D2D"/>
    <w:rPr>
      <w:sz w:val="24"/>
      <w:szCs w:val="24"/>
    </w:rPr>
  </w:style>
  <w:style w:type="paragraph" w:styleId="aa">
    <w:name w:val="header"/>
    <w:basedOn w:val="a"/>
    <w:link w:val="a9"/>
    <w:rsid w:val="001C2D2D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rsid w:val="001C2D2D"/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rsid w:val="001C2D2D"/>
    <w:rPr>
      <w:sz w:val="24"/>
      <w:szCs w:val="24"/>
    </w:rPr>
  </w:style>
  <w:style w:type="paragraph" w:styleId="ac">
    <w:name w:val="footer"/>
    <w:basedOn w:val="a"/>
    <w:link w:val="ab"/>
    <w:uiPriority w:val="99"/>
    <w:rsid w:val="001C2D2D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rsid w:val="001C2D2D"/>
    <w:rPr>
      <w:sz w:val="24"/>
      <w:szCs w:val="24"/>
    </w:rPr>
  </w:style>
  <w:style w:type="character" w:customStyle="1" w:styleId="ad">
    <w:name w:val="Текст Знак"/>
    <w:link w:val="ae"/>
    <w:rsid w:val="001C2D2D"/>
    <w:rPr>
      <w:rFonts w:ascii="Courier New" w:hAnsi="Courier New"/>
    </w:rPr>
  </w:style>
  <w:style w:type="paragraph" w:styleId="ae">
    <w:name w:val="Plain Text"/>
    <w:basedOn w:val="a"/>
    <w:link w:val="ad"/>
    <w:rsid w:val="001C2D2D"/>
    <w:rPr>
      <w:rFonts w:ascii="Courier New" w:hAnsi="Courier New"/>
      <w:sz w:val="20"/>
      <w:szCs w:val="20"/>
    </w:rPr>
  </w:style>
  <w:style w:type="character" w:customStyle="1" w:styleId="18">
    <w:name w:val="Текст Знак1"/>
    <w:rsid w:val="001C2D2D"/>
    <w:rPr>
      <w:rFonts w:ascii="Courier New" w:hAnsi="Courier New" w:cs="Courier New"/>
    </w:rPr>
  </w:style>
  <w:style w:type="character" w:customStyle="1" w:styleId="32">
    <w:name w:val="Основной текст с отступом 3 Знак"/>
    <w:link w:val="33"/>
    <w:rsid w:val="001C2D2D"/>
    <w:rPr>
      <w:sz w:val="16"/>
      <w:szCs w:val="16"/>
    </w:rPr>
  </w:style>
  <w:style w:type="paragraph" w:styleId="33">
    <w:name w:val="Body Text Indent 3"/>
    <w:basedOn w:val="a"/>
    <w:link w:val="32"/>
    <w:rsid w:val="001C2D2D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rsid w:val="001C2D2D"/>
    <w:rPr>
      <w:sz w:val="16"/>
      <w:szCs w:val="16"/>
    </w:rPr>
  </w:style>
  <w:style w:type="character" w:styleId="af">
    <w:name w:val="Strong"/>
    <w:uiPriority w:val="22"/>
    <w:qFormat/>
    <w:rsid w:val="001C2D2D"/>
    <w:rPr>
      <w:b/>
      <w:bCs/>
    </w:rPr>
  </w:style>
  <w:style w:type="character" w:styleId="af0">
    <w:name w:val="Emphasis"/>
    <w:uiPriority w:val="20"/>
    <w:qFormat/>
    <w:rsid w:val="001C2D2D"/>
    <w:rPr>
      <w:i/>
      <w:iCs/>
    </w:rPr>
  </w:style>
  <w:style w:type="character" w:customStyle="1" w:styleId="x221">
    <w:name w:val="x221"/>
    <w:basedOn w:val="a0"/>
    <w:rsid w:val="005F75D0"/>
  </w:style>
  <w:style w:type="paragraph" w:styleId="af1">
    <w:name w:val="List"/>
    <w:basedOn w:val="a"/>
    <w:rsid w:val="00FC3F9A"/>
    <w:pPr>
      <w:ind w:left="283" w:hanging="283"/>
    </w:pPr>
    <w:rPr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F83BE0"/>
    <w:rPr>
      <w:rFonts w:ascii="Calibri" w:eastAsia="Calibri" w:hAnsi="Calibri"/>
      <w:sz w:val="22"/>
      <w:szCs w:val="22"/>
      <w:lang w:eastAsia="en-US"/>
    </w:rPr>
  </w:style>
  <w:style w:type="paragraph" w:styleId="af2">
    <w:name w:val="No Spacing"/>
    <w:uiPriority w:val="1"/>
    <w:qFormat/>
    <w:rsid w:val="007B7CEC"/>
    <w:rPr>
      <w:rFonts w:ascii="Calibri" w:eastAsia="Calibri" w:hAnsi="Calibri"/>
      <w:sz w:val="22"/>
      <w:szCs w:val="22"/>
      <w:lang w:eastAsia="en-US"/>
    </w:rPr>
  </w:style>
  <w:style w:type="character" w:customStyle="1" w:styleId="c3">
    <w:name w:val="c3"/>
    <w:basedOn w:val="a0"/>
    <w:rsid w:val="00C17695"/>
  </w:style>
  <w:style w:type="table" w:styleId="af3">
    <w:name w:val="Table Grid"/>
    <w:basedOn w:val="a1"/>
    <w:uiPriority w:val="39"/>
    <w:rsid w:val="00A80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Импортированный стиль 1"/>
    <w:rsid w:val="003A1D94"/>
    <w:pPr>
      <w:numPr>
        <w:numId w:val="22"/>
      </w:numPr>
    </w:pPr>
  </w:style>
  <w:style w:type="numbering" w:customStyle="1" w:styleId="110">
    <w:name w:val="Импортированный стиль 11"/>
    <w:rsid w:val="003A1D94"/>
  </w:style>
  <w:style w:type="numbering" w:customStyle="1" w:styleId="120">
    <w:name w:val="Импортированный стиль 12"/>
    <w:rsid w:val="003A1D94"/>
  </w:style>
  <w:style w:type="numbering" w:customStyle="1" w:styleId="130">
    <w:name w:val="Импортированный стиль 13"/>
    <w:rsid w:val="003A1D94"/>
  </w:style>
  <w:style w:type="numbering" w:customStyle="1" w:styleId="14">
    <w:name w:val="Импортированный стиль 14"/>
    <w:rsid w:val="003A1D94"/>
    <w:pPr>
      <w:numPr>
        <w:numId w:val="1"/>
      </w:numPr>
    </w:pPr>
  </w:style>
  <w:style w:type="character" w:styleId="af4">
    <w:name w:val="Placeholder Text"/>
    <w:basedOn w:val="a0"/>
    <w:uiPriority w:val="99"/>
    <w:semiHidden/>
    <w:rsid w:val="00D17D55"/>
    <w:rPr>
      <w:color w:val="808080"/>
    </w:rPr>
  </w:style>
  <w:style w:type="paragraph" w:styleId="af5">
    <w:name w:val="Balloon Text"/>
    <w:basedOn w:val="a"/>
    <w:link w:val="af6"/>
    <w:rsid w:val="00665A4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665A47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6A30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3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8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5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2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8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212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8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3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35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5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9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3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5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FC339-E146-4AF4-B4D2-07482AD3F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2917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Vsevolod Dmitrievich</dc:creator>
  <cp:lastModifiedBy>Николай</cp:lastModifiedBy>
  <cp:revision>3</cp:revision>
  <dcterms:created xsi:type="dcterms:W3CDTF">2026-06-09T13:30:00Z</dcterms:created>
  <dcterms:modified xsi:type="dcterms:W3CDTF">2026-06-09T13:32:00Z</dcterms:modified>
</cp:coreProperties>
</file>