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F5" w:rsidRPr="002E31F5" w:rsidRDefault="002E31F5" w:rsidP="002E31F5">
      <w:pPr>
        <w:spacing w:after="0" w:line="240" w:lineRule="auto"/>
        <w:jc w:val="center"/>
        <w:rPr>
          <w:b/>
          <w:sz w:val="28"/>
          <w:szCs w:val="28"/>
        </w:rPr>
      </w:pPr>
      <w:r w:rsidRPr="002E31F5"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</w:p>
    <w:p w:rsidR="002E31F5" w:rsidRPr="002E31F5" w:rsidRDefault="002E31F5" w:rsidP="002E31F5">
      <w:pPr>
        <w:spacing w:after="0" w:line="240" w:lineRule="auto"/>
        <w:jc w:val="center"/>
        <w:rPr>
          <w:b/>
          <w:sz w:val="28"/>
          <w:szCs w:val="28"/>
        </w:rPr>
      </w:pPr>
      <w:r w:rsidRPr="002E31F5">
        <w:rPr>
          <w:b/>
          <w:sz w:val="28"/>
          <w:szCs w:val="28"/>
        </w:rPr>
        <w:t>«Практике по получению первичных профессиональных умений</w:t>
      </w:r>
    </w:p>
    <w:p w:rsidR="007E0E5F" w:rsidRPr="00631353" w:rsidRDefault="002E31F5" w:rsidP="002E31F5">
      <w:pPr>
        <w:spacing w:after="0" w:line="240" w:lineRule="auto"/>
        <w:jc w:val="center"/>
        <w:rPr>
          <w:b/>
          <w:sz w:val="28"/>
          <w:szCs w:val="28"/>
        </w:rPr>
      </w:pPr>
      <w:r w:rsidRPr="002E31F5">
        <w:rPr>
          <w:b/>
          <w:sz w:val="28"/>
          <w:szCs w:val="28"/>
        </w:rPr>
        <w:t>и навыков, в том числе первичных умений и навыков научно-исследовательской деятельности (столярно-такелажная практика)»</w:t>
      </w:r>
    </w:p>
    <w:p w:rsidR="00960CBF" w:rsidRDefault="00960CBF" w:rsidP="00631353">
      <w:pPr>
        <w:spacing w:after="0" w:line="240" w:lineRule="auto"/>
        <w:jc w:val="center"/>
        <w:rPr>
          <w:b/>
          <w:sz w:val="28"/>
          <w:szCs w:val="28"/>
        </w:rPr>
      </w:pPr>
    </w:p>
    <w:p w:rsidR="008C5569" w:rsidRPr="00264B91" w:rsidRDefault="008C5569" w:rsidP="008C556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rPr>
          <w:b/>
          <w:sz w:val="28"/>
          <w:szCs w:val="28"/>
        </w:rPr>
      </w:pPr>
      <w:r w:rsidRPr="00264B91">
        <w:rPr>
          <w:b/>
          <w:sz w:val="28"/>
          <w:szCs w:val="28"/>
        </w:rPr>
        <w:t>Бланк индивидуального задания на практику:</w:t>
      </w:r>
    </w:p>
    <w:p w:rsidR="008C5569" w:rsidRPr="00264B91" w:rsidRDefault="008C5569" w:rsidP="008C5569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8C5569" w:rsidRPr="00264B91" w:rsidRDefault="008C5569" w:rsidP="008C5569">
      <w:pPr>
        <w:widowControl w:val="0"/>
        <w:autoSpaceDE w:val="0"/>
        <w:autoSpaceDN w:val="0"/>
        <w:spacing w:after="0" w:line="240" w:lineRule="auto"/>
        <w:jc w:val="center"/>
        <w:rPr>
          <w:b/>
        </w:rPr>
      </w:pPr>
      <w:r w:rsidRPr="00264B91">
        <w:rPr>
          <w:b/>
        </w:rPr>
        <w:t>МИНИСТЕРСТВО ТРАНСПОРТА РОССИЙСКОЙ ФЕДЕРАЦИИ</w:t>
      </w:r>
    </w:p>
    <w:p w:rsidR="008C5569" w:rsidRPr="00264B91" w:rsidRDefault="008C5569" w:rsidP="008C5569">
      <w:pPr>
        <w:widowControl w:val="0"/>
        <w:autoSpaceDE w:val="0"/>
        <w:autoSpaceDN w:val="0"/>
        <w:spacing w:after="0" w:line="240" w:lineRule="auto"/>
        <w:jc w:val="center"/>
        <w:rPr>
          <w:b/>
        </w:rPr>
      </w:pPr>
      <w:r w:rsidRPr="00264B91">
        <w:rPr>
          <w:b/>
        </w:rPr>
        <w:t>ФЕДЕРАЛЬНОЕ ГОСУДАРСТВЕННОЕ АВТОНОМНОЕ ОБРАЗОВАТЕЛЬНОЕ</w:t>
      </w:r>
    </w:p>
    <w:p w:rsidR="008C5569" w:rsidRPr="00264B91" w:rsidRDefault="008C5569" w:rsidP="008C5569">
      <w:pPr>
        <w:widowControl w:val="0"/>
        <w:autoSpaceDE w:val="0"/>
        <w:autoSpaceDN w:val="0"/>
        <w:spacing w:after="0" w:line="240" w:lineRule="auto"/>
        <w:jc w:val="center"/>
        <w:rPr>
          <w:b/>
        </w:rPr>
      </w:pPr>
      <w:r w:rsidRPr="00264B91">
        <w:rPr>
          <w:b/>
        </w:rPr>
        <w:t>УЧРЕЖДЕНИЕ ВЫСШЕГО ОБРАЗОВАНИЯ</w:t>
      </w:r>
    </w:p>
    <w:p w:rsidR="008C5569" w:rsidRPr="00264B91" w:rsidRDefault="008C5569" w:rsidP="008C5569">
      <w:pPr>
        <w:widowControl w:val="0"/>
        <w:autoSpaceDE w:val="0"/>
        <w:autoSpaceDN w:val="0"/>
        <w:spacing w:after="0" w:line="240" w:lineRule="auto"/>
        <w:jc w:val="center"/>
        <w:rPr>
          <w:b/>
        </w:rPr>
      </w:pPr>
      <w:r w:rsidRPr="00264B91">
        <w:rPr>
          <w:b/>
        </w:rPr>
        <w:t>«РОССИЙСКИЙ УНИВЕРСИТЕТ ТРАНСПОРТА»</w:t>
      </w:r>
    </w:p>
    <w:p w:rsidR="008C5569" w:rsidRPr="00264B91" w:rsidRDefault="008C5569" w:rsidP="008C5569">
      <w:pPr>
        <w:widowControl w:val="0"/>
        <w:autoSpaceDE w:val="0"/>
        <w:autoSpaceDN w:val="0"/>
        <w:spacing w:after="0" w:line="240" w:lineRule="auto"/>
        <w:jc w:val="center"/>
        <w:rPr>
          <w:b/>
        </w:rPr>
      </w:pPr>
      <w:r w:rsidRPr="00264B91">
        <w:rPr>
          <w:b/>
        </w:rPr>
        <w:t>(РУТ (МИИТ)</w:t>
      </w:r>
    </w:p>
    <w:p w:rsidR="008C5569" w:rsidRPr="00264B91" w:rsidRDefault="008C5569" w:rsidP="008C5569">
      <w:pPr>
        <w:spacing w:after="0" w:line="240" w:lineRule="auto"/>
        <w:jc w:val="center"/>
        <w:rPr>
          <w:b/>
        </w:rPr>
      </w:pPr>
    </w:p>
    <w:p w:rsidR="008C5569" w:rsidRPr="00264B91" w:rsidRDefault="008C5569" w:rsidP="008C5569">
      <w:pPr>
        <w:spacing w:after="0" w:line="240" w:lineRule="auto"/>
        <w:jc w:val="center"/>
        <w:rPr>
          <w:b/>
        </w:rPr>
      </w:pPr>
    </w:p>
    <w:p w:rsidR="008C5569" w:rsidRPr="00264B91" w:rsidRDefault="008C5569" w:rsidP="008C5569">
      <w:pPr>
        <w:spacing w:after="0" w:line="240" w:lineRule="auto"/>
        <w:jc w:val="center"/>
        <w:rPr>
          <w:b/>
          <w:sz w:val="28"/>
          <w:szCs w:val="28"/>
        </w:rPr>
      </w:pPr>
      <w:r w:rsidRPr="00264B91">
        <w:rPr>
          <w:b/>
          <w:sz w:val="28"/>
          <w:szCs w:val="28"/>
        </w:rPr>
        <w:t>ИНДИВИДУАЛЬНОЕ ЗАДАНИЕ НА ПРАКТИКУ</w:t>
      </w:r>
    </w:p>
    <w:p w:rsidR="008C5569" w:rsidRPr="00264B91" w:rsidRDefault="008C5569" w:rsidP="008C556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4A0"/>
      </w:tblPr>
      <w:tblGrid>
        <w:gridCol w:w="3153"/>
        <w:gridCol w:w="6487"/>
      </w:tblGrid>
      <w:tr w:rsidR="008C5569" w:rsidRPr="00264B91" w:rsidTr="00A85E36">
        <w:tc>
          <w:tcPr>
            <w:tcW w:w="3153" w:type="dxa"/>
            <w:vAlign w:val="center"/>
            <w:hideMark/>
          </w:tcPr>
          <w:p w:rsidR="008C5569" w:rsidRPr="00264B91" w:rsidRDefault="008C5569" w:rsidP="00A85E36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 xml:space="preserve">Ф.И.О. обучающегося </w:t>
            </w:r>
            <w:r w:rsidRPr="00264B91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8C5569" w:rsidRPr="00264B91" w:rsidRDefault="008C5569" w:rsidP="00A85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highlight w:val="lightGray"/>
              </w:rPr>
            </w:pPr>
            <w:r w:rsidRPr="00264B91">
              <w:rPr>
                <w:sz w:val="28"/>
                <w:szCs w:val="28"/>
              </w:rPr>
              <w:t xml:space="preserve">ФИО </w:t>
            </w:r>
          </w:p>
        </w:tc>
      </w:tr>
      <w:tr w:rsidR="008C5569" w:rsidRPr="00264B91" w:rsidTr="00A85E36">
        <w:tc>
          <w:tcPr>
            <w:tcW w:w="3153" w:type="dxa"/>
            <w:vAlign w:val="center"/>
            <w:hideMark/>
          </w:tcPr>
          <w:p w:rsidR="008C5569" w:rsidRPr="00264B91" w:rsidRDefault="008C5569" w:rsidP="00A85E36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8C5569" w:rsidRPr="00264B91" w:rsidRDefault="008C5569" w:rsidP="00A85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АСВ-141</w:t>
            </w:r>
          </w:p>
        </w:tc>
      </w:tr>
      <w:tr w:rsidR="008C5569" w:rsidRPr="00264B91" w:rsidTr="00A85E36">
        <w:tc>
          <w:tcPr>
            <w:tcW w:w="3153" w:type="dxa"/>
            <w:vAlign w:val="center"/>
          </w:tcPr>
          <w:p w:rsidR="008C5569" w:rsidRPr="00264B91" w:rsidRDefault="008C5569" w:rsidP="00A85E36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 xml:space="preserve">Наименование института (академии, факультета) </w:t>
            </w:r>
            <w:r w:rsidRPr="00264B91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8C5569" w:rsidRPr="00264B91" w:rsidRDefault="008C5569" w:rsidP="00A85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Академия водного транспорта</w:t>
            </w:r>
          </w:p>
        </w:tc>
      </w:tr>
      <w:tr w:rsidR="008C5569" w:rsidRPr="00264B91" w:rsidTr="00A85E36">
        <w:tc>
          <w:tcPr>
            <w:tcW w:w="3153" w:type="dxa"/>
            <w:vAlign w:val="center"/>
            <w:hideMark/>
          </w:tcPr>
          <w:p w:rsidR="008C5569" w:rsidRPr="00264B91" w:rsidRDefault="008C5569" w:rsidP="00A85E36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8C5569" w:rsidRPr="00264B91" w:rsidRDefault="008C5569" w:rsidP="00A85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26.05.05 «Судовождение»</w:t>
            </w:r>
          </w:p>
        </w:tc>
      </w:tr>
      <w:tr w:rsidR="008C5569" w:rsidRPr="00264B91" w:rsidTr="00A85E36">
        <w:tc>
          <w:tcPr>
            <w:tcW w:w="3153" w:type="dxa"/>
            <w:vAlign w:val="center"/>
          </w:tcPr>
          <w:p w:rsidR="008C5569" w:rsidRPr="00264B91" w:rsidRDefault="008C5569" w:rsidP="00A85E36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8C5569" w:rsidRPr="00D81F20" w:rsidRDefault="00D81F20" w:rsidP="00D81F20">
            <w:pPr>
              <w:jc w:val="center"/>
              <w:rPr>
                <w:rFonts w:eastAsia="Calibri"/>
                <w:bCs/>
                <w:iCs/>
                <w:sz w:val="28"/>
                <w:szCs w:val="28"/>
                <w:u w:val="single"/>
                <w:lang w:eastAsia="en-US"/>
              </w:rPr>
            </w:pPr>
            <w:r w:rsidRPr="00DA571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Судовождение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iCs/>
                <w:color w:val="FF0000"/>
                <w:sz w:val="28"/>
                <w:szCs w:val="28"/>
                <w:lang w:eastAsia="en-US"/>
              </w:rPr>
              <w:t xml:space="preserve">на морских и внутренних водных путях и основы управления </w:t>
            </w:r>
            <w:r w:rsidRPr="00DA571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МАНС</w:t>
            </w:r>
          </w:p>
        </w:tc>
      </w:tr>
      <w:tr w:rsidR="008C5569" w:rsidRPr="00264B91" w:rsidTr="00A85E36">
        <w:tc>
          <w:tcPr>
            <w:tcW w:w="3153" w:type="dxa"/>
            <w:vAlign w:val="center"/>
          </w:tcPr>
          <w:p w:rsidR="008C5569" w:rsidRPr="00264B91" w:rsidRDefault="008C5569" w:rsidP="00A85E36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8C5569" w:rsidRPr="00264B91" w:rsidRDefault="000C6DB0" w:rsidP="00A85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по получению первичных умений (навыков)</w:t>
            </w:r>
          </w:p>
        </w:tc>
      </w:tr>
      <w:tr w:rsidR="008C5569" w:rsidRPr="00264B91" w:rsidTr="00A85E36">
        <w:tc>
          <w:tcPr>
            <w:tcW w:w="3153" w:type="dxa"/>
            <w:vAlign w:val="center"/>
          </w:tcPr>
          <w:p w:rsidR="008C5569" w:rsidRPr="00264B91" w:rsidRDefault="008C5569" w:rsidP="00A85E36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8C5569" w:rsidRPr="00264B91" w:rsidRDefault="008C5569" w:rsidP="00A85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Кафедра «</w:t>
            </w:r>
            <w:r>
              <w:rPr>
                <w:sz w:val="28"/>
                <w:szCs w:val="28"/>
              </w:rPr>
              <w:t>Судовождение</w:t>
            </w:r>
            <w:r w:rsidRPr="00264B91">
              <w:rPr>
                <w:sz w:val="28"/>
                <w:szCs w:val="28"/>
              </w:rPr>
              <w:t>»</w:t>
            </w:r>
          </w:p>
        </w:tc>
      </w:tr>
    </w:tbl>
    <w:p w:rsidR="008C5569" w:rsidRDefault="008C5569" w:rsidP="008C556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1"/>
        <w:tblW w:w="9669" w:type="dxa"/>
        <w:tblInd w:w="-176" w:type="dxa"/>
        <w:tblLook w:val="04A0"/>
      </w:tblPr>
      <w:tblGrid>
        <w:gridCol w:w="9669"/>
      </w:tblGrid>
      <w:tr w:rsidR="008C5569" w:rsidRPr="00264B91" w:rsidTr="00A85E36">
        <w:trPr>
          <w:trHeight w:val="390"/>
        </w:trPr>
        <w:tc>
          <w:tcPr>
            <w:tcW w:w="9669" w:type="dxa"/>
          </w:tcPr>
          <w:p w:rsidR="008C5569" w:rsidRPr="00264B91" w:rsidRDefault="009B329E" w:rsidP="009B32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="008C5569" w:rsidRPr="00264B91">
              <w:rPr>
                <w:b/>
                <w:sz w:val="28"/>
                <w:szCs w:val="28"/>
              </w:rPr>
              <w:t>ндивидуально</w:t>
            </w:r>
            <w:r>
              <w:rPr>
                <w:b/>
                <w:sz w:val="28"/>
                <w:szCs w:val="28"/>
              </w:rPr>
              <w:t>е</w:t>
            </w:r>
            <w:r w:rsidR="008C5569" w:rsidRPr="00264B91">
              <w:rPr>
                <w:b/>
                <w:sz w:val="28"/>
                <w:szCs w:val="28"/>
              </w:rPr>
              <w:t xml:space="preserve"> задани</w:t>
            </w:r>
            <w:r>
              <w:rPr>
                <w:b/>
                <w:sz w:val="28"/>
                <w:szCs w:val="28"/>
              </w:rPr>
              <w:t>е</w:t>
            </w:r>
            <w:r w:rsidR="008C5569" w:rsidRPr="00264B91">
              <w:rPr>
                <w:b/>
                <w:sz w:val="28"/>
                <w:szCs w:val="28"/>
              </w:rPr>
              <w:t xml:space="preserve"> на практику</w:t>
            </w:r>
          </w:p>
        </w:tc>
      </w:tr>
      <w:tr w:rsidR="008C5569" w:rsidRPr="00264B91" w:rsidTr="00A85E36">
        <w:tc>
          <w:tcPr>
            <w:tcW w:w="9669" w:type="dxa"/>
          </w:tcPr>
          <w:p w:rsidR="008C5569" w:rsidRPr="00264B91" w:rsidRDefault="009F6109" w:rsidP="00A85E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практики</w:t>
            </w:r>
            <w:r w:rsidR="000C6DB0">
              <w:rPr>
                <w:sz w:val="28"/>
                <w:szCs w:val="28"/>
              </w:rPr>
              <w:t>:</w:t>
            </w:r>
          </w:p>
        </w:tc>
      </w:tr>
      <w:tr w:rsidR="009F6109" w:rsidRPr="00264B91" w:rsidTr="00A85E36">
        <w:tc>
          <w:tcPr>
            <w:tcW w:w="9669" w:type="dxa"/>
          </w:tcPr>
          <w:p w:rsidR="009F6109" w:rsidRPr="00264B91" w:rsidRDefault="000C6DB0" w:rsidP="00A85E3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практики:</w:t>
            </w:r>
          </w:p>
        </w:tc>
      </w:tr>
      <w:tr w:rsidR="008C5569" w:rsidRPr="00264B91" w:rsidTr="00A85E36">
        <w:tc>
          <w:tcPr>
            <w:tcW w:w="9669" w:type="dxa"/>
          </w:tcPr>
          <w:p w:rsidR="008C5569" w:rsidRPr="00264B91" w:rsidRDefault="000C6DB0" w:rsidP="000C6DB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 по практике.</w:t>
            </w:r>
          </w:p>
        </w:tc>
      </w:tr>
    </w:tbl>
    <w:p w:rsidR="008C5569" w:rsidRPr="00264B91" w:rsidRDefault="008C5569" w:rsidP="008C5569">
      <w:pPr>
        <w:spacing w:after="0" w:line="240" w:lineRule="auto"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rPr>
          <w:sz w:val="28"/>
          <w:szCs w:val="28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4276"/>
      </w:tblGrid>
      <w:tr w:rsidR="008C5569" w:rsidRPr="00264B91" w:rsidTr="00A85E36">
        <w:tc>
          <w:tcPr>
            <w:tcW w:w="4961" w:type="dxa"/>
          </w:tcPr>
          <w:p w:rsidR="008C5569" w:rsidRPr="00264B91" w:rsidRDefault="008C5569" w:rsidP="00A85E36">
            <w:pPr>
              <w:spacing w:after="0" w:line="240" w:lineRule="auto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8C5569" w:rsidRPr="00264B91" w:rsidRDefault="008C5569" w:rsidP="00A85E3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C5569" w:rsidRPr="00264B91" w:rsidTr="00A85E36">
        <w:tc>
          <w:tcPr>
            <w:tcW w:w="4961" w:type="dxa"/>
          </w:tcPr>
          <w:p w:rsidR="008C5569" w:rsidRPr="00264B91" w:rsidRDefault="008C5569" w:rsidP="00A85E36">
            <w:pPr>
              <w:spacing w:after="0" w:line="240" w:lineRule="auto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________________________________</w:t>
            </w:r>
          </w:p>
        </w:tc>
        <w:tc>
          <w:tcPr>
            <w:tcW w:w="4276" w:type="dxa"/>
          </w:tcPr>
          <w:p w:rsidR="008C5569" w:rsidRPr="00264B91" w:rsidRDefault="008C5569" w:rsidP="00A85E36">
            <w:pPr>
              <w:spacing w:after="0" w:line="240" w:lineRule="auto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___._____________</w:t>
            </w:r>
          </w:p>
        </w:tc>
      </w:tr>
      <w:tr w:rsidR="008C5569" w:rsidRPr="00264B91" w:rsidTr="00A85E36">
        <w:tc>
          <w:tcPr>
            <w:tcW w:w="4961" w:type="dxa"/>
          </w:tcPr>
          <w:p w:rsidR="008C5569" w:rsidRPr="00264B91" w:rsidRDefault="008C5569" w:rsidP="00A85E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(подпись)</w:t>
            </w:r>
          </w:p>
        </w:tc>
        <w:tc>
          <w:tcPr>
            <w:tcW w:w="4276" w:type="dxa"/>
          </w:tcPr>
          <w:p w:rsidR="008C5569" w:rsidRPr="00264B91" w:rsidRDefault="008C5569" w:rsidP="00A85E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Ф.И.О.</w:t>
            </w:r>
          </w:p>
        </w:tc>
      </w:tr>
    </w:tbl>
    <w:p w:rsidR="008C5569" w:rsidRPr="00264B91" w:rsidRDefault="008C5569" w:rsidP="008C5569">
      <w:pPr>
        <w:numPr>
          <w:ilvl w:val="0"/>
          <w:numId w:val="4"/>
        </w:numPr>
        <w:spacing w:after="0" w:line="240" w:lineRule="auto"/>
        <w:ind w:left="0"/>
        <w:contextualSpacing/>
        <w:rPr>
          <w:b/>
          <w:sz w:val="28"/>
          <w:szCs w:val="28"/>
        </w:rPr>
      </w:pPr>
      <w:r w:rsidRPr="00264B91">
        <w:rPr>
          <w:b/>
          <w:sz w:val="28"/>
          <w:szCs w:val="28"/>
        </w:rPr>
        <w:lastRenderedPageBreak/>
        <w:t>Образец оформления титульного листа отчета по практике:</w:t>
      </w:r>
    </w:p>
    <w:p w:rsidR="008C5569" w:rsidRPr="00264B91" w:rsidRDefault="008C5569" w:rsidP="008C5569">
      <w:pPr>
        <w:spacing w:after="0" w:line="240" w:lineRule="auto"/>
        <w:jc w:val="center"/>
        <w:rPr>
          <w:b/>
        </w:rPr>
      </w:pPr>
    </w:p>
    <w:p w:rsidR="008C5569" w:rsidRPr="00264B91" w:rsidRDefault="008C5569" w:rsidP="008C5569">
      <w:pPr>
        <w:spacing w:after="0" w:line="240" w:lineRule="auto"/>
        <w:jc w:val="center"/>
        <w:rPr>
          <w:b/>
        </w:rPr>
      </w:pPr>
    </w:p>
    <w:p w:rsidR="008C5569" w:rsidRPr="00264B91" w:rsidRDefault="008C5569" w:rsidP="008C5569">
      <w:pPr>
        <w:spacing w:after="0" w:line="240" w:lineRule="auto"/>
        <w:jc w:val="center"/>
        <w:rPr>
          <w:b/>
        </w:rPr>
      </w:pPr>
      <w:r w:rsidRPr="00264B91">
        <w:rPr>
          <w:b/>
        </w:rPr>
        <w:t>МИНИСТЕРСТВО ТРАНСПОРТА РОССИЙСКОЙ ФЕДЕРАЦИИ</w:t>
      </w:r>
    </w:p>
    <w:p w:rsidR="008C5569" w:rsidRPr="00264B91" w:rsidRDefault="008C5569" w:rsidP="008C5569">
      <w:pPr>
        <w:spacing w:after="0" w:line="240" w:lineRule="auto"/>
        <w:jc w:val="center"/>
        <w:rPr>
          <w:b/>
        </w:rPr>
      </w:pPr>
    </w:p>
    <w:p w:rsidR="008C5569" w:rsidRPr="00264B91" w:rsidRDefault="008C5569" w:rsidP="008C5569">
      <w:pPr>
        <w:spacing w:after="0" w:line="240" w:lineRule="auto"/>
        <w:jc w:val="center"/>
        <w:rPr>
          <w:b/>
        </w:rPr>
      </w:pPr>
      <w:r w:rsidRPr="00264B91"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8C5569" w:rsidRPr="00264B91" w:rsidRDefault="008C5569" w:rsidP="008C5569">
      <w:pPr>
        <w:spacing w:after="0" w:line="240" w:lineRule="auto"/>
        <w:jc w:val="center"/>
        <w:rPr>
          <w:b/>
        </w:rPr>
      </w:pPr>
      <w:r w:rsidRPr="00264B91">
        <w:rPr>
          <w:b/>
        </w:rPr>
        <w:t>РОССИЙСКИЙ УНИВЕРСИТЕТ ТРАНСПОРТА РУТ (МИИТ)</w:t>
      </w:r>
    </w:p>
    <w:p w:rsidR="008C5569" w:rsidRPr="00264B91" w:rsidRDefault="008C5569" w:rsidP="008C5569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contextualSpacing/>
        <w:jc w:val="center"/>
        <w:rPr>
          <w:sz w:val="28"/>
          <w:szCs w:val="28"/>
        </w:rPr>
      </w:pPr>
      <w:r w:rsidRPr="00264B91">
        <w:rPr>
          <w:sz w:val="28"/>
          <w:szCs w:val="28"/>
        </w:rPr>
        <w:t>Кафедра «</w:t>
      </w:r>
      <w:r>
        <w:rPr>
          <w:sz w:val="28"/>
          <w:szCs w:val="28"/>
        </w:rPr>
        <w:t>Судовождение</w:t>
      </w:r>
      <w:r w:rsidRPr="00264B91">
        <w:rPr>
          <w:sz w:val="28"/>
          <w:szCs w:val="28"/>
        </w:rPr>
        <w:t>»</w:t>
      </w:r>
    </w:p>
    <w:p w:rsidR="008C5569" w:rsidRPr="00264B91" w:rsidRDefault="008C5569" w:rsidP="008C5569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contextualSpacing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264B91">
        <w:rPr>
          <w:b/>
          <w:sz w:val="28"/>
          <w:szCs w:val="28"/>
        </w:rPr>
        <w:t xml:space="preserve">ОТЧЕТ </w:t>
      </w:r>
    </w:p>
    <w:p w:rsidR="008C5569" w:rsidRPr="00264B91" w:rsidRDefault="008C5569" w:rsidP="008C5569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631353">
        <w:rPr>
          <w:b/>
          <w:sz w:val="28"/>
          <w:szCs w:val="28"/>
        </w:rPr>
        <w:t>«</w:t>
      </w:r>
      <w:r w:rsidRPr="00631353">
        <w:rPr>
          <w:b/>
          <w:noProof/>
          <w:sz w:val="28"/>
          <w:szCs w:val="28"/>
        </w:rPr>
        <w:t>Практик</w:t>
      </w:r>
      <w:r>
        <w:rPr>
          <w:b/>
          <w:noProof/>
          <w:sz w:val="28"/>
          <w:szCs w:val="28"/>
        </w:rPr>
        <w:t>е</w:t>
      </w:r>
      <w:r w:rsidRPr="00631353">
        <w:rPr>
          <w:b/>
          <w:noProof/>
          <w:sz w:val="28"/>
          <w:szCs w:val="28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 (столярно-такелажная практика)</w:t>
      </w:r>
      <w:r w:rsidRPr="00631353">
        <w:rPr>
          <w:b/>
          <w:sz w:val="28"/>
          <w:szCs w:val="28"/>
        </w:rPr>
        <w:t>»</w:t>
      </w:r>
    </w:p>
    <w:p w:rsidR="008C5569" w:rsidRPr="00264B91" w:rsidRDefault="008C5569" w:rsidP="008C5569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contextualSpacing/>
        <w:rPr>
          <w:sz w:val="28"/>
          <w:szCs w:val="28"/>
        </w:rPr>
      </w:pPr>
      <w:r w:rsidRPr="00264B91">
        <w:rPr>
          <w:sz w:val="28"/>
          <w:szCs w:val="28"/>
        </w:rPr>
        <w:t>Выполнил: _______________________</w:t>
      </w:r>
    </w:p>
    <w:p w:rsidR="008C5569" w:rsidRPr="00264B91" w:rsidRDefault="008C5569" w:rsidP="008C5569">
      <w:pPr>
        <w:spacing w:after="0" w:line="240" w:lineRule="auto"/>
        <w:contextualSpacing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contextualSpacing/>
        <w:rPr>
          <w:sz w:val="28"/>
          <w:szCs w:val="28"/>
        </w:rPr>
      </w:pPr>
      <w:r w:rsidRPr="00264B91">
        <w:rPr>
          <w:sz w:val="28"/>
          <w:szCs w:val="28"/>
        </w:rPr>
        <w:t>Руководитель практики от университета: ____________________</w:t>
      </w:r>
    </w:p>
    <w:p w:rsidR="008C5569" w:rsidRPr="00264B91" w:rsidRDefault="008C5569" w:rsidP="008C5569">
      <w:pPr>
        <w:spacing w:after="0" w:line="240" w:lineRule="auto"/>
        <w:contextualSpacing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contextualSpacing/>
        <w:rPr>
          <w:sz w:val="28"/>
          <w:szCs w:val="28"/>
        </w:rPr>
      </w:pPr>
      <w:r w:rsidRPr="00264B91">
        <w:rPr>
          <w:sz w:val="28"/>
          <w:szCs w:val="28"/>
        </w:rPr>
        <w:t>Руководитель практики от организации: _____________________</w:t>
      </w:r>
    </w:p>
    <w:p w:rsidR="008C5569" w:rsidRPr="00264B91" w:rsidRDefault="008C5569" w:rsidP="008C5569">
      <w:pPr>
        <w:spacing w:after="0" w:line="240" w:lineRule="auto"/>
        <w:contextualSpacing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contextualSpacing/>
        <w:rPr>
          <w:sz w:val="28"/>
          <w:szCs w:val="28"/>
        </w:rPr>
      </w:pPr>
    </w:p>
    <w:p w:rsidR="008C5569" w:rsidRDefault="008C5569" w:rsidP="008C5569">
      <w:pPr>
        <w:spacing w:after="0" w:line="240" w:lineRule="auto"/>
        <w:contextualSpacing/>
        <w:rPr>
          <w:sz w:val="28"/>
          <w:szCs w:val="28"/>
        </w:rPr>
      </w:pPr>
    </w:p>
    <w:p w:rsidR="008C5569" w:rsidRDefault="008C5569" w:rsidP="008C5569">
      <w:pPr>
        <w:spacing w:after="0" w:line="240" w:lineRule="auto"/>
        <w:contextualSpacing/>
        <w:rPr>
          <w:sz w:val="28"/>
          <w:szCs w:val="28"/>
        </w:rPr>
      </w:pPr>
    </w:p>
    <w:p w:rsidR="008C5569" w:rsidRDefault="008C5569" w:rsidP="008C5569">
      <w:pPr>
        <w:spacing w:after="0" w:line="240" w:lineRule="auto"/>
        <w:contextualSpacing/>
        <w:rPr>
          <w:sz w:val="28"/>
          <w:szCs w:val="28"/>
        </w:rPr>
      </w:pPr>
    </w:p>
    <w:p w:rsidR="008C5569" w:rsidRDefault="008C5569" w:rsidP="008C5569">
      <w:pPr>
        <w:spacing w:after="0" w:line="240" w:lineRule="auto"/>
        <w:contextualSpacing/>
        <w:rPr>
          <w:sz w:val="28"/>
          <w:szCs w:val="28"/>
        </w:rPr>
      </w:pPr>
    </w:p>
    <w:p w:rsidR="008C5569" w:rsidRDefault="008C5569" w:rsidP="008C5569">
      <w:pPr>
        <w:spacing w:after="0" w:line="240" w:lineRule="auto"/>
        <w:contextualSpacing/>
        <w:rPr>
          <w:sz w:val="28"/>
          <w:szCs w:val="28"/>
        </w:rPr>
      </w:pPr>
    </w:p>
    <w:p w:rsidR="008C5569" w:rsidRDefault="008C5569" w:rsidP="008C5569">
      <w:pPr>
        <w:spacing w:after="0" w:line="240" w:lineRule="auto"/>
        <w:contextualSpacing/>
        <w:rPr>
          <w:sz w:val="28"/>
          <w:szCs w:val="28"/>
        </w:rPr>
      </w:pPr>
    </w:p>
    <w:p w:rsidR="008C5569" w:rsidRDefault="008C5569" w:rsidP="008C5569">
      <w:pPr>
        <w:spacing w:after="0" w:line="240" w:lineRule="auto"/>
        <w:contextualSpacing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contextualSpacing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contextualSpacing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contextualSpacing/>
        <w:jc w:val="center"/>
        <w:rPr>
          <w:sz w:val="28"/>
          <w:szCs w:val="28"/>
        </w:rPr>
      </w:pPr>
      <w:r w:rsidRPr="00264B91">
        <w:rPr>
          <w:sz w:val="28"/>
          <w:szCs w:val="28"/>
        </w:rPr>
        <w:t>Москва 202</w:t>
      </w:r>
      <w:r w:rsidR="00D81F20">
        <w:rPr>
          <w:sz w:val="28"/>
          <w:szCs w:val="28"/>
        </w:rPr>
        <w:t>__</w:t>
      </w:r>
      <w:r w:rsidRPr="00264B91">
        <w:rPr>
          <w:sz w:val="28"/>
          <w:szCs w:val="28"/>
        </w:rPr>
        <w:t xml:space="preserve"> г. </w:t>
      </w:r>
    </w:p>
    <w:p w:rsidR="008C5569" w:rsidRPr="00264B91" w:rsidRDefault="008C5569" w:rsidP="008C5569">
      <w:pPr>
        <w:spacing w:after="0" w:line="240" w:lineRule="auto"/>
        <w:rPr>
          <w:sz w:val="28"/>
          <w:szCs w:val="28"/>
        </w:rPr>
      </w:pPr>
      <w:r w:rsidRPr="00264B91">
        <w:rPr>
          <w:sz w:val="28"/>
          <w:szCs w:val="28"/>
        </w:rPr>
        <w:br w:type="page"/>
      </w:r>
    </w:p>
    <w:p w:rsidR="008C5569" w:rsidRPr="00264B91" w:rsidRDefault="008C5569" w:rsidP="008C5569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  <w:r w:rsidRPr="00264B91">
        <w:rPr>
          <w:b/>
          <w:sz w:val="28"/>
          <w:szCs w:val="28"/>
        </w:rPr>
        <w:lastRenderedPageBreak/>
        <w:t>Структура отчета по практике:</w:t>
      </w:r>
    </w:p>
    <w:p w:rsidR="008C5569" w:rsidRPr="00264B91" w:rsidRDefault="008C5569" w:rsidP="008C5569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31141A" w:rsidRPr="0031141A" w:rsidRDefault="008C5569" w:rsidP="0031141A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color w:val="FF0000"/>
          <w:sz w:val="28"/>
          <w:szCs w:val="28"/>
        </w:rPr>
      </w:pPr>
      <w:r w:rsidRPr="0031141A">
        <w:rPr>
          <w:color w:val="FF0000"/>
          <w:sz w:val="28"/>
          <w:szCs w:val="28"/>
        </w:rPr>
        <w:t>Введение</w:t>
      </w:r>
      <w:r w:rsidR="0031141A" w:rsidRPr="0031141A">
        <w:rPr>
          <w:color w:val="FF0000"/>
          <w:sz w:val="28"/>
          <w:szCs w:val="28"/>
        </w:rPr>
        <w:t xml:space="preserve">. </w:t>
      </w:r>
    </w:p>
    <w:p w:rsidR="0031141A" w:rsidRDefault="0031141A" w:rsidP="008C5569">
      <w:pPr>
        <w:spacing w:after="0" w:line="240" w:lineRule="auto"/>
        <w:contextualSpacing/>
        <w:jc w:val="both"/>
        <w:rPr>
          <w:color w:val="FF0000"/>
          <w:sz w:val="28"/>
          <w:szCs w:val="28"/>
        </w:rPr>
      </w:pPr>
      <w:r w:rsidRPr="0031141A">
        <w:rPr>
          <w:color w:val="FF0000"/>
          <w:sz w:val="28"/>
          <w:szCs w:val="28"/>
        </w:rPr>
        <w:t xml:space="preserve">Организация </w:t>
      </w:r>
      <w:r>
        <w:rPr>
          <w:color w:val="FF0000"/>
          <w:sz w:val="28"/>
          <w:szCs w:val="28"/>
        </w:rPr>
        <w:t xml:space="preserve">и планирование </w:t>
      </w:r>
      <w:r w:rsidRPr="0031141A">
        <w:rPr>
          <w:color w:val="FF0000"/>
          <w:sz w:val="28"/>
          <w:szCs w:val="28"/>
        </w:rPr>
        <w:t>судовых работ.</w:t>
      </w:r>
    </w:p>
    <w:p w:rsidR="008C5569" w:rsidRPr="0031141A" w:rsidRDefault="0031141A" w:rsidP="008C5569">
      <w:pPr>
        <w:spacing w:after="0" w:line="240" w:lineRule="auto"/>
        <w:contextualSpacing/>
        <w:jc w:val="both"/>
        <w:rPr>
          <w:color w:val="FF0000"/>
          <w:sz w:val="28"/>
          <w:szCs w:val="28"/>
        </w:rPr>
      </w:pPr>
      <w:r w:rsidRPr="0031141A">
        <w:rPr>
          <w:color w:val="FF0000"/>
          <w:sz w:val="28"/>
          <w:szCs w:val="28"/>
        </w:rPr>
        <w:t>Судовые работы.</w:t>
      </w:r>
    </w:p>
    <w:p w:rsidR="00CF4335" w:rsidRPr="0031141A" w:rsidRDefault="0031141A" w:rsidP="008C5569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color w:val="FF0000"/>
          <w:sz w:val="28"/>
          <w:szCs w:val="28"/>
        </w:rPr>
      </w:pPr>
      <w:r w:rsidRPr="0031141A">
        <w:rPr>
          <w:color w:val="FF0000"/>
          <w:sz w:val="28"/>
          <w:szCs w:val="28"/>
        </w:rPr>
        <w:t>Малярные работы.</w:t>
      </w:r>
    </w:p>
    <w:p w:rsidR="0031141A" w:rsidRPr="0031141A" w:rsidRDefault="0031141A" w:rsidP="008C5569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color w:val="FF0000"/>
          <w:sz w:val="28"/>
          <w:szCs w:val="28"/>
        </w:rPr>
      </w:pPr>
      <w:r w:rsidRPr="0031141A">
        <w:rPr>
          <w:color w:val="FF0000"/>
          <w:sz w:val="28"/>
          <w:szCs w:val="28"/>
        </w:rPr>
        <w:t>Такелажные работы.</w:t>
      </w:r>
    </w:p>
    <w:p w:rsidR="0031141A" w:rsidRPr="0031141A" w:rsidRDefault="0031141A" w:rsidP="008C5569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color w:val="FF0000"/>
          <w:sz w:val="28"/>
          <w:szCs w:val="28"/>
        </w:rPr>
      </w:pPr>
      <w:r w:rsidRPr="0031141A">
        <w:rPr>
          <w:color w:val="FF0000"/>
          <w:sz w:val="28"/>
          <w:szCs w:val="28"/>
        </w:rPr>
        <w:t>Требования правил безопасности при выполнении судовых работ.</w:t>
      </w:r>
    </w:p>
    <w:p w:rsidR="0031141A" w:rsidRPr="0031141A" w:rsidRDefault="0031141A" w:rsidP="008C5569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color w:val="FF0000"/>
          <w:sz w:val="28"/>
          <w:szCs w:val="28"/>
        </w:rPr>
      </w:pPr>
      <w:r w:rsidRPr="0031141A">
        <w:rPr>
          <w:color w:val="FF0000"/>
          <w:sz w:val="28"/>
          <w:szCs w:val="28"/>
        </w:rPr>
        <w:t>Подготовка к зимнему отстою и зимний  отстой судов.</w:t>
      </w:r>
    </w:p>
    <w:p w:rsidR="008C5569" w:rsidRPr="0031141A" w:rsidRDefault="008C5569" w:rsidP="008C5569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color w:val="FF0000"/>
          <w:sz w:val="28"/>
          <w:szCs w:val="28"/>
        </w:rPr>
      </w:pPr>
      <w:r w:rsidRPr="0031141A">
        <w:rPr>
          <w:color w:val="FF0000"/>
          <w:sz w:val="28"/>
          <w:szCs w:val="28"/>
        </w:rPr>
        <w:t>Заключение</w:t>
      </w:r>
    </w:p>
    <w:p w:rsidR="008C5569" w:rsidRPr="00264B91" w:rsidRDefault="008C5569" w:rsidP="008C5569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8C5569" w:rsidRPr="00264B91" w:rsidRDefault="008C5569" w:rsidP="008C5569">
      <w:pPr>
        <w:spacing w:after="0" w:line="240" w:lineRule="auto"/>
        <w:jc w:val="both"/>
        <w:rPr>
          <w:sz w:val="28"/>
          <w:szCs w:val="28"/>
        </w:rPr>
      </w:pPr>
      <w:r w:rsidRPr="00264B91">
        <w:rPr>
          <w:sz w:val="28"/>
          <w:szCs w:val="28"/>
        </w:rPr>
        <w:t>Список источников</w:t>
      </w:r>
    </w:p>
    <w:p w:rsidR="008C5569" w:rsidRPr="00264B91" w:rsidRDefault="008C5569" w:rsidP="008C5569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  <w:r w:rsidRPr="00264B91">
        <w:rPr>
          <w:b/>
          <w:sz w:val="28"/>
          <w:szCs w:val="28"/>
        </w:rPr>
        <w:t>Требования к оформлению отчета по практике</w:t>
      </w:r>
    </w:p>
    <w:p w:rsidR="008C5569" w:rsidRPr="00264B91" w:rsidRDefault="008C5569" w:rsidP="008C5569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264B91"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264B91">
        <w:rPr>
          <w:sz w:val="28"/>
          <w:szCs w:val="28"/>
        </w:rPr>
        <w:t>Times</w:t>
      </w:r>
      <w:proofErr w:type="spellEnd"/>
      <w:r w:rsidRPr="00264B91">
        <w:rPr>
          <w:sz w:val="28"/>
          <w:szCs w:val="28"/>
        </w:rPr>
        <w:t xml:space="preserve"> </w:t>
      </w:r>
      <w:proofErr w:type="spellStart"/>
      <w:r w:rsidRPr="00264B91">
        <w:rPr>
          <w:sz w:val="28"/>
          <w:szCs w:val="28"/>
        </w:rPr>
        <w:t>New</w:t>
      </w:r>
      <w:proofErr w:type="spellEnd"/>
      <w:r w:rsidRPr="00264B91">
        <w:rPr>
          <w:sz w:val="28"/>
          <w:szCs w:val="28"/>
        </w:rPr>
        <w:t xml:space="preserve"> </w:t>
      </w:r>
      <w:proofErr w:type="spellStart"/>
      <w:r w:rsidRPr="00264B91">
        <w:rPr>
          <w:sz w:val="28"/>
          <w:szCs w:val="28"/>
        </w:rPr>
        <w:t>Roman</w:t>
      </w:r>
      <w:proofErr w:type="spellEnd"/>
      <w:r w:rsidRPr="00264B91"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264B91">
        <w:rPr>
          <w:sz w:val="28"/>
          <w:szCs w:val="28"/>
        </w:rPr>
        <w:t>Times</w:t>
      </w:r>
      <w:proofErr w:type="spellEnd"/>
      <w:r w:rsidRPr="00264B91">
        <w:rPr>
          <w:sz w:val="28"/>
          <w:szCs w:val="28"/>
        </w:rPr>
        <w:t xml:space="preserve"> </w:t>
      </w:r>
      <w:proofErr w:type="spellStart"/>
      <w:r w:rsidRPr="00264B91">
        <w:rPr>
          <w:sz w:val="28"/>
          <w:szCs w:val="28"/>
        </w:rPr>
        <w:t>New</w:t>
      </w:r>
      <w:proofErr w:type="spellEnd"/>
      <w:r w:rsidRPr="00264B91">
        <w:rPr>
          <w:sz w:val="28"/>
          <w:szCs w:val="28"/>
        </w:rPr>
        <w:t xml:space="preserve"> </w:t>
      </w:r>
      <w:proofErr w:type="spellStart"/>
      <w:r w:rsidRPr="00264B91">
        <w:rPr>
          <w:sz w:val="28"/>
          <w:szCs w:val="28"/>
        </w:rPr>
        <w:t>Roman</w:t>
      </w:r>
      <w:proofErr w:type="spellEnd"/>
      <w:r w:rsidRPr="00264B91">
        <w:rPr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:rsidR="008C5569" w:rsidRPr="00264B91" w:rsidRDefault="008C5569" w:rsidP="008C5569">
      <w:pPr>
        <w:spacing w:after="0" w:line="240" w:lineRule="auto"/>
        <w:contextualSpacing/>
        <w:rPr>
          <w:sz w:val="28"/>
          <w:szCs w:val="28"/>
        </w:rPr>
      </w:pPr>
    </w:p>
    <w:p w:rsidR="008C5569" w:rsidRPr="00264B91" w:rsidRDefault="008C5569" w:rsidP="008C5569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  <w:r w:rsidRPr="00264B91">
        <w:rPr>
          <w:b/>
          <w:sz w:val="28"/>
          <w:szCs w:val="28"/>
        </w:rPr>
        <w:t>Порядок представления отчета по практике и его защита</w:t>
      </w:r>
    </w:p>
    <w:p w:rsidR="008C5569" w:rsidRPr="00264B91" w:rsidRDefault="008C5569" w:rsidP="008C5569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264B91"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D81F20" w:rsidRPr="00DA5718" w:rsidRDefault="00D81F20" w:rsidP="00D81F20">
      <w:pPr>
        <w:ind w:firstLine="567"/>
        <w:contextualSpacing/>
        <w:jc w:val="both"/>
        <w:rPr>
          <w:sz w:val="28"/>
          <w:szCs w:val="28"/>
        </w:rPr>
      </w:pPr>
      <w:r w:rsidRPr="00DA5718"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</w:t>
      </w:r>
      <w:r>
        <w:rPr>
          <w:sz w:val="28"/>
          <w:szCs w:val="28"/>
        </w:rPr>
        <w:t xml:space="preserve">преподаватели профильных дисциплин кафедры и </w:t>
      </w:r>
      <w:r w:rsidRPr="00DA5718">
        <w:rPr>
          <w:sz w:val="28"/>
          <w:szCs w:val="28"/>
        </w:rPr>
        <w:t xml:space="preserve">представители организации-места прохождения практики. </w:t>
      </w:r>
    </w:p>
    <w:p w:rsidR="00D81F20" w:rsidRDefault="00D81F20" w:rsidP="00D81F20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5D22F4">
        <w:rPr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 w:rsidRPr="005D22F4">
        <w:rPr>
          <w:sz w:val="28"/>
          <w:szCs w:val="28"/>
        </w:rPr>
        <w:t xml:space="preserve"> В процессе защиты руководитель практики от университета</w:t>
      </w:r>
      <w:r>
        <w:rPr>
          <w:sz w:val="28"/>
          <w:szCs w:val="28"/>
        </w:rPr>
        <w:t xml:space="preserve">, преподаватели профильных дисциплин кафедры и </w:t>
      </w:r>
      <w:r w:rsidRPr="00DA5718">
        <w:rPr>
          <w:sz w:val="28"/>
          <w:szCs w:val="28"/>
        </w:rPr>
        <w:t xml:space="preserve">представители </w:t>
      </w:r>
      <w:r w:rsidRPr="00DA5718">
        <w:rPr>
          <w:sz w:val="28"/>
          <w:szCs w:val="28"/>
        </w:rPr>
        <w:lastRenderedPageBreak/>
        <w:t>организации-места прохождения практики</w:t>
      </w:r>
      <w:r w:rsidRPr="005D22F4">
        <w:rPr>
          <w:sz w:val="28"/>
          <w:szCs w:val="28"/>
        </w:rPr>
        <w:t xml:space="preserve"> вправе задавать уточняющие вопросы по отчету, оценка озвучивается руководителем практики от университета по окончании защиты. </w:t>
      </w:r>
    </w:p>
    <w:p w:rsidR="00D81F20" w:rsidRPr="00855007" w:rsidRDefault="00D81F20" w:rsidP="00D81F20">
      <w:pPr>
        <w:ind w:firstLine="567"/>
        <w:contextualSpacing/>
        <w:jc w:val="both"/>
        <w:rPr>
          <w:color w:val="FF0000"/>
          <w:sz w:val="28"/>
          <w:szCs w:val="28"/>
        </w:rPr>
      </w:pPr>
      <w:bookmarkStart w:id="0" w:name="_GoBack"/>
      <w:r w:rsidRPr="00855007">
        <w:rPr>
          <w:color w:val="FF0000"/>
          <w:sz w:val="28"/>
          <w:szCs w:val="28"/>
        </w:rPr>
        <w:t xml:space="preserve">Неотъемлемой частью отчета о практике является документальное </w:t>
      </w:r>
      <w:proofErr w:type="gramStart"/>
      <w:r w:rsidRPr="00855007">
        <w:rPr>
          <w:color w:val="FF0000"/>
          <w:sz w:val="28"/>
          <w:szCs w:val="28"/>
        </w:rPr>
        <w:t>подтверждение</w:t>
      </w:r>
      <w:proofErr w:type="gramEnd"/>
      <w:r w:rsidRPr="00855007">
        <w:rPr>
          <w:color w:val="FF0000"/>
          <w:sz w:val="28"/>
          <w:szCs w:val="28"/>
        </w:rPr>
        <w:t xml:space="preserve"> оформленное в соответствии с разделом IV. «Учет стажа работы на судне и практической подготовки в морских образовательных организациях», приказ Минтр</w:t>
      </w:r>
      <w:r>
        <w:rPr>
          <w:color w:val="FF0000"/>
          <w:sz w:val="28"/>
          <w:szCs w:val="28"/>
        </w:rPr>
        <w:t xml:space="preserve">анса России от 8 ноября 2021 </w:t>
      </w:r>
      <w:r w:rsidRPr="00855007">
        <w:rPr>
          <w:color w:val="FF0000"/>
          <w:sz w:val="28"/>
          <w:szCs w:val="28"/>
        </w:rPr>
        <w:t xml:space="preserve">№ 378 «Об утверждении положения о дипломировании членов экипажей морских судов» при прохождении практической подготовки на морских судах и в соответствии с </w:t>
      </w:r>
      <w:bookmarkStart w:id="1" w:name="h346"/>
      <w:bookmarkEnd w:id="1"/>
      <w:r w:rsidRPr="00855007">
        <w:rPr>
          <w:color w:val="FF0000"/>
          <w:sz w:val="28"/>
          <w:szCs w:val="28"/>
        </w:rPr>
        <w:t xml:space="preserve">разделом IV. </w:t>
      </w:r>
      <w:r>
        <w:rPr>
          <w:color w:val="FF0000"/>
          <w:sz w:val="28"/>
          <w:szCs w:val="28"/>
        </w:rPr>
        <w:t>«</w:t>
      </w:r>
      <w:r w:rsidRPr="00855007">
        <w:rPr>
          <w:color w:val="FF0000"/>
          <w:sz w:val="28"/>
          <w:szCs w:val="28"/>
        </w:rPr>
        <w:t>Учет стажа плавания</w:t>
      </w:r>
      <w:r>
        <w:rPr>
          <w:color w:val="FF0000"/>
          <w:sz w:val="28"/>
          <w:szCs w:val="28"/>
        </w:rPr>
        <w:t>»</w:t>
      </w:r>
      <w:r w:rsidRPr="00855007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приказ</w:t>
      </w:r>
      <w:r w:rsidRPr="00855007">
        <w:rPr>
          <w:color w:val="FF0000"/>
          <w:sz w:val="28"/>
          <w:szCs w:val="28"/>
        </w:rPr>
        <w:t xml:space="preserve"> Минтран</w:t>
      </w:r>
      <w:r>
        <w:rPr>
          <w:color w:val="FF0000"/>
          <w:sz w:val="28"/>
          <w:szCs w:val="28"/>
        </w:rPr>
        <w:t xml:space="preserve">са России от 12 марта 2018 </w:t>
      </w:r>
      <w:r w:rsidRPr="00855007">
        <w:rPr>
          <w:color w:val="FF0000"/>
          <w:sz w:val="28"/>
          <w:szCs w:val="28"/>
        </w:rPr>
        <w:t xml:space="preserve">№ 87 (с изменениями) </w:t>
      </w:r>
      <w:r>
        <w:rPr>
          <w:color w:val="FF0000"/>
          <w:sz w:val="28"/>
          <w:szCs w:val="28"/>
        </w:rPr>
        <w:t>«</w:t>
      </w:r>
      <w:r w:rsidRPr="00855007">
        <w:rPr>
          <w:color w:val="FF0000"/>
          <w:sz w:val="28"/>
          <w:szCs w:val="28"/>
        </w:rPr>
        <w:t>Положение о дипломировании членов экипажей судов внутреннего водного транспорта</w:t>
      </w:r>
      <w:r>
        <w:rPr>
          <w:color w:val="FF0000"/>
          <w:sz w:val="28"/>
          <w:szCs w:val="28"/>
        </w:rPr>
        <w:t>»</w:t>
      </w:r>
      <w:r w:rsidRPr="00666BEF">
        <w:rPr>
          <w:color w:val="FF0000"/>
          <w:sz w:val="28"/>
          <w:szCs w:val="28"/>
        </w:rPr>
        <w:t xml:space="preserve"> </w:t>
      </w:r>
      <w:r w:rsidRPr="00855007">
        <w:rPr>
          <w:color w:val="FF0000"/>
          <w:sz w:val="28"/>
          <w:szCs w:val="28"/>
        </w:rPr>
        <w:t>при прохождении практической подготовки на судах</w:t>
      </w:r>
      <w:r>
        <w:rPr>
          <w:color w:val="FF0000"/>
          <w:sz w:val="28"/>
          <w:szCs w:val="28"/>
        </w:rPr>
        <w:t xml:space="preserve"> внутреннего водного транспорта.</w:t>
      </w:r>
    </w:p>
    <w:bookmarkEnd w:id="0"/>
    <w:p w:rsidR="000A27A4" w:rsidRDefault="000A27A4" w:rsidP="008C5569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</w:p>
    <w:p w:rsidR="008C5569" w:rsidRPr="00264B91" w:rsidRDefault="008C5569" w:rsidP="008C5569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  <w:r w:rsidRPr="00264B91">
        <w:rPr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50"/>
        <w:gridCol w:w="6495"/>
      </w:tblGrid>
      <w:tr w:rsidR="008C5569" w:rsidRPr="00264B91" w:rsidTr="008C5569">
        <w:trPr>
          <w:tblHeader/>
        </w:trPr>
        <w:tc>
          <w:tcPr>
            <w:tcW w:w="2850" w:type="dxa"/>
          </w:tcPr>
          <w:p w:rsidR="008C5569" w:rsidRPr="00264B91" w:rsidRDefault="008C5569" w:rsidP="00A85E36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  <w:r w:rsidRPr="00264B91"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8C5569" w:rsidRPr="00264B91" w:rsidRDefault="008C5569" w:rsidP="00A85E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Критерии</w:t>
            </w:r>
          </w:p>
        </w:tc>
      </w:tr>
      <w:tr w:rsidR="008C5569" w:rsidRPr="00264B91" w:rsidTr="00A85E36">
        <w:tc>
          <w:tcPr>
            <w:tcW w:w="2850" w:type="dxa"/>
          </w:tcPr>
          <w:p w:rsidR="008C5569" w:rsidRPr="00264B91" w:rsidRDefault="008C5569" w:rsidP="00A85E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Отлично</w:t>
            </w:r>
          </w:p>
          <w:p w:rsidR="008C5569" w:rsidRPr="00264B91" w:rsidRDefault="008C5569" w:rsidP="00A85E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8C5569" w:rsidRPr="00264B91" w:rsidRDefault="008C5569" w:rsidP="00A85E36">
            <w:pPr>
              <w:tabs>
                <w:tab w:val="left" w:pos="1766"/>
              </w:tabs>
              <w:spacing w:after="0" w:line="240" w:lineRule="auto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:rsidR="008C5569" w:rsidRPr="00264B91" w:rsidRDefault="008C5569" w:rsidP="00A85E36">
            <w:pPr>
              <w:tabs>
                <w:tab w:val="left" w:pos="1766"/>
              </w:tabs>
              <w:spacing w:after="0" w:line="240" w:lineRule="auto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доклад полностью соответствует закреплению</w:t>
            </w:r>
          </w:p>
          <w:p w:rsidR="008C5569" w:rsidRPr="00264B91" w:rsidRDefault="008C5569" w:rsidP="00A85E36">
            <w:pPr>
              <w:tabs>
                <w:tab w:val="left" w:pos="1766"/>
              </w:tabs>
              <w:spacing w:after="0" w:line="240" w:lineRule="auto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:rsidR="008C5569" w:rsidRPr="00264B91" w:rsidRDefault="008C5569" w:rsidP="00A85E36">
            <w:pPr>
              <w:tabs>
                <w:tab w:val="left" w:pos="1766"/>
              </w:tabs>
              <w:spacing w:after="0" w:line="240" w:lineRule="auto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8C5569" w:rsidRPr="00264B91" w:rsidTr="00A85E36">
        <w:tc>
          <w:tcPr>
            <w:tcW w:w="2850" w:type="dxa"/>
          </w:tcPr>
          <w:p w:rsidR="008C5569" w:rsidRPr="00264B91" w:rsidRDefault="008C5569" w:rsidP="00A85E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Хорошо</w:t>
            </w:r>
          </w:p>
          <w:p w:rsidR="008C5569" w:rsidRPr="00264B91" w:rsidRDefault="008C5569" w:rsidP="00A85E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8C5569" w:rsidRPr="00264B91" w:rsidRDefault="008C5569" w:rsidP="00A85E3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</w:t>
            </w:r>
            <w:r w:rsidRPr="00264B91">
              <w:rPr>
                <w:sz w:val="28"/>
                <w:szCs w:val="28"/>
              </w:rPr>
              <w:lastRenderedPageBreak/>
              <w:t>ответить на вопросы руководителя практики от университета.</w:t>
            </w:r>
          </w:p>
        </w:tc>
      </w:tr>
      <w:tr w:rsidR="008C5569" w:rsidRPr="00264B91" w:rsidTr="00A85E36">
        <w:tc>
          <w:tcPr>
            <w:tcW w:w="2850" w:type="dxa"/>
          </w:tcPr>
          <w:p w:rsidR="008C5569" w:rsidRPr="00264B91" w:rsidRDefault="008C5569" w:rsidP="00A85E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lastRenderedPageBreak/>
              <w:t>Удовлетворительно</w:t>
            </w:r>
          </w:p>
          <w:p w:rsidR="008C5569" w:rsidRPr="00264B91" w:rsidRDefault="008C5569" w:rsidP="00A85E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8C5569" w:rsidRPr="00264B91" w:rsidRDefault="008C5569" w:rsidP="00A85E3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8C5569" w:rsidRPr="00264B91" w:rsidTr="00A85E36">
        <w:tc>
          <w:tcPr>
            <w:tcW w:w="2850" w:type="dxa"/>
          </w:tcPr>
          <w:p w:rsidR="008C5569" w:rsidRPr="00264B91" w:rsidRDefault="008C5569" w:rsidP="00A85E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Неудовлетворительно</w:t>
            </w:r>
          </w:p>
          <w:p w:rsidR="008C5569" w:rsidRPr="00264B91" w:rsidRDefault="008C5569" w:rsidP="00A85E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8C5569" w:rsidRPr="00264B91" w:rsidRDefault="008C5569" w:rsidP="00A85E3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64B91"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8C5569" w:rsidRDefault="008C5569" w:rsidP="008C5569">
      <w:pPr>
        <w:spacing w:after="0" w:line="240" w:lineRule="auto"/>
        <w:ind w:hanging="567"/>
        <w:jc w:val="center"/>
        <w:rPr>
          <w:b/>
          <w:sz w:val="28"/>
          <w:szCs w:val="28"/>
        </w:rPr>
      </w:pPr>
    </w:p>
    <w:p w:rsidR="008C5569" w:rsidRPr="00631353" w:rsidRDefault="008C5569" w:rsidP="00631353">
      <w:pPr>
        <w:spacing w:after="0" w:line="240" w:lineRule="auto"/>
        <w:jc w:val="center"/>
        <w:rPr>
          <w:b/>
          <w:sz w:val="28"/>
          <w:szCs w:val="28"/>
        </w:rPr>
      </w:pPr>
    </w:p>
    <w:p w:rsidR="008C5569" w:rsidRPr="00C4125B" w:rsidRDefault="008C5569" w:rsidP="008C556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C4125B">
        <w:rPr>
          <w:b/>
          <w:color w:val="FF0000"/>
          <w:sz w:val="28"/>
          <w:szCs w:val="28"/>
        </w:rPr>
        <w:t>Перечень вопросов для защиты отчета</w:t>
      </w:r>
    </w:p>
    <w:p w:rsidR="00C4125B" w:rsidRPr="00C4125B" w:rsidRDefault="00C4125B" w:rsidP="008C5569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:rsidR="00C4125B" w:rsidRPr="00C4125B" w:rsidRDefault="00C4125B" w:rsidP="00C4125B">
      <w:pPr>
        <w:spacing w:after="0" w:line="240" w:lineRule="auto"/>
        <w:jc w:val="both"/>
        <w:rPr>
          <w:b/>
          <w:color w:val="FF0000"/>
        </w:rPr>
      </w:pPr>
      <w:r w:rsidRPr="00C4125B">
        <w:rPr>
          <w:b/>
          <w:color w:val="FF0000"/>
        </w:rPr>
        <w:t xml:space="preserve">Судовые работы. </w:t>
      </w:r>
    </w:p>
    <w:p w:rsidR="0031141A" w:rsidRDefault="0031141A" w:rsidP="00C4125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color w:val="FF0000"/>
        </w:rPr>
      </w:pPr>
      <w:r>
        <w:rPr>
          <w:color w:val="FF0000"/>
        </w:rPr>
        <w:t>Организация и планирование судовых работ.</w:t>
      </w:r>
    </w:p>
    <w:p w:rsidR="00C4125B" w:rsidRPr="00C4125B" w:rsidRDefault="00C4125B" w:rsidP="00C4125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Судовые уборки. Уход за корпусом, надстройками, рубками, судовыми и грузовыми помещениями, палубами, цистернами и танками. </w:t>
      </w:r>
    </w:p>
    <w:p w:rsidR="00C4125B" w:rsidRPr="00C4125B" w:rsidRDefault="00C4125B" w:rsidP="00C4125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Мойка наружных палуб, уборка палуб и судовых помещений. </w:t>
      </w:r>
    </w:p>
    <w:p w:rsidR="00C4125B" w:rsidRPr="00C4125B" w:rsidRDefault="00C4125B" w:rsidP="00C4125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Уход за рангоутом и такелажем. </w:t>
      </w:r>
    </w:p>
    <w:p w:rsidR="00C4125B" w:rsidRPr="00C4125B" w:rsidRDefault="00C4125B" w:rsidP="00C4125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Крепление предметов и материалов в помещениях судна. </w:t>
      </w:r>
    </w:p>
    <w:p w:rsidR="00C4125B" w:rsidRPr="00C4125B" w:rsidRDefault="00C4125B" w:rsidP="00C4125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Уборка помещений, уход за резиной, расхолаживание и смазка </w:t>
      </w:r>
      <w:proofErr w:type="spellStart"/>
      <w:r w:rsidRPr="00C4125B">
        <w:rPr>
          <w:color w:val="FF0000"/>
        </w:rPr>
        <w:t>резьб</w:t>
      </w:r>
      <w:proofErr w:type="spellEnd"/>
      <w:r w:rsidRPr="00C4125B">
        <w:rPr>
          <w:color w:val="FF0000"/>
        </w:rPr>
        <w:t xml:space="preserve">. </w:t>
      </w:r>
    </w:p>
    <w:p w:rsidR="00C4125B" w:rsidRPr="00C4125B" w:rsidRDefault="00C4125B" w:rsidP="00C4125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Уборка и дезинфекция кладовых грязного белья. </w:t>
      </w:r>
    </w:p>
    <w:p w:rsidR="00C4125B" w:rsidRPr="00C4125B" w:rsidRDefault="00C4125B" w:rsidP="00C4125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lastRenderedPageBreak/>
        <w:t xml:space="preserve">Хранение горючих материалов на судне. </w:t>
      </w:r>
    </w:p>
    <w:p w:rsidR="00C4125B" w:rsidRPr="00C4125B" w:rsidRDefault="00C4125B" w:rsidP="00C4125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Замеры воды в танках. </w:t>
      </w:r>
    </w:p>
    <w:p w:rsidR="00C4125B" w:rsidRPr="00C4125B" w:rsidRDefault="00C4125B" w:rsidP="00C4125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>Плотницкие работы.</w:t>
      </w:r>
    </w:p>
    <w:p w:rsidR="00C4125B" w:rsidRPr="00C4125B" w:rsidRDefault="00C4125B" w:rsidP="00C4125B">
      <w:pPr>
        <w:spacing w:after="0" w:line="240" w:lineRule="auto"/>
        <w:jc w:val="both"/>
        <w:rPr>
          <w:b/>
          <w:color w:val="FF0000"/>
        </w:rPr>
      </w:pPr>
      <w:r w:rsidRPr="00C4125B">
        <w:rPr>
          <w:b/>
          <w:color w:val="FF0000"/>
        </w:rPr>
        <w:t xml:space="preserve">Малярные работы. </w:t>
      </w:r>
    </w:p>
    <w:p w:rsidR="00C4125B" w:rsidRPr="00C4125B" w:rsidRDefault="00C4125B" w:rsidP="00C412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Назначение малярных работ. </w:t>
      </w:r>
    </w:p>
    <w:p w:rsidR="00C4125B" w:rsidRPr="00C4125B" w:rsidRDefault="00C4125B" w:rsidP="00C412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Лакокрасочные материалы (наименование и их характеристики): краски масляные и эмалевые, необрастающие, лаки, сиккативы, растворители, пигменты для приготовления красок. </w:t>
      </w:r>
    </w:p>
    <w:p w:rsidR="00C4125B" w:rsidRPr="00C4125B" w:rsidRDefault="00C4125B" w:rsidP="00C412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Шпаклевка, приготовление и использование. </w:t>
      </w:r>
    </w:p>
    <w:p w:rsidR="00C4125B" w:rsidRPr="00C4125B" w:rsidRDefault="00C4125B" w:rsidP="00C412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Палубные мастики, антикоррозийные грунты. </w:t>
      </w:r>
    </w:p>
    <w:p w:rsidR="00C4125B" w:rsidRPr="00C4125B" w:rsidRDefault="00C4125B" w:rsidP="00C412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Двухкомпонентные краски и грунты. </w:t>
      </w:r>
    </w:p>
    <w:p w:rsidR="00C4125B" w:rsidRPr="00C4125B" w:rsidRDefault="00C4125B" w:rsidP="00C412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Приготовление красок, составление колеров, хранение красок на судне. </w:t>
      </w:r>
    </w:p>
    <w:p w:rsidR="00C4125B" w:rsidRPr="00C4125B" w:rsidRDefault="00C4125B" w:rsidP="00C412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Применяемые инструменты для подготовки поверхности к окраске: кирки, скребки, проволочные щетки, цикли, шпатели, пневматические молотки, пневматические и электрические щетки, пневматические и электрические шарошки. </w:t>
      </w:r>
    </w:p>
    <w:p w:rsidR="00C4125B" w:rsidRPr="00C4125B" w:rsidRDefault="00C4125B" w:rsidP="00C412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>Инструменты для окрасочных работ: кисти и распылители. Их виды, подготовка к работе и уход за ними.</w:t>
      </w:r>
    </w:p>
    <w:p w:rsidR="00C4125B" w:rsidRPr="00C4125B" w:rsidRDefault="00C4125B" w:rsidP="00C412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Осмотр корпуса судна, выявление повреждений. </w:t>
      </w:r>
    </w:p>
    <w:p w:rsidR="00C4125B" w:rsidRPr="00C4125B" w:rsidRDefault="00C4125B" w:rsidP="00C412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Подготовка к окраске металлических поверхностей: удаление ржавчины, масляных и жировых пятен, плохо держащихся слоев старой краски, зачистка и грунтовка поверхности под покраску. </w:t>
      </w:r>
    </w:p>
    <w:p w:rsidR="00C4125B" w:rsidRPr="00C4125B" w:rsidRDefault="00C4125B" w:rsidP="00C412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Требования по подготовке к покраске деревянных поверхностей, просушка, покрытие олифой, шпаклевка, шлифовка, грунтовка. </w:t>
      </w:r>
    </w:p>
    <w:p w:rsidR="00C4125B" w:rsidRPr="00C4125B" w:rsidRDefault="00C4125B" w:rsidP="00C412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Технология проведения окрасочных работ, температурные параметры при окраске, последовательность нанесения краски на окрашиваемые поверхности, порядок растушевки, применение беседок для окраски, особенности использования окрасочных инструментов при покраске с беседки. </w:t>
      </w:r>
    </w:p>
    <w:p w:rsidR="00C4125B" w:rsidRPr="00C4125B" w:rsidRDefault="00C4125B" w:rsidP="00C412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>Правила безопасности при производстве малярных работ.</w:t>
      </w:r>
    </w:p>
    <w:p w:rsidR="00C4125B" w:rsidRPr="00C4125B" w:rsidRDefault="00C4125B" w:rsidP="00C4125B">
      <w:pPr>
        <w:spacing w:after="0" w:line="240" w:lineRule="auto"/>
        <w:jc w:val="both"/>
        <w:rPr>
          <w:color w:val="FF0000"/>
        </w:rPr>
      </w:pPr>
      <w:r w:rsidRPr="00C4125B">
        <w:rPr>
          <w:b/>
          <w:color w:val="FF0000"/>
        </w:rPr>
        <w:t>Такелажные работы</w:t>
      </w:r>
      <w:r w:rsidRPr="00C4125B">
        <w:rPr>
          <w:color w:val="FF0000"/>
        </w:rPr>
        <w:t xml:space="preserve">. </w:t>
      </w:r>
    </w:p>
    <w:p w:rsidR="00C4125B" w:rsidRPr="00C4125B" w:rsidRDefault="00C4125B" w:rsidP="00C4125B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Такелаж современного судна. Назначение предметов такелажа. </w:t>
      </w:r>
    </w:p>
    <w:p w:rsidR="00C4125B" w:rsidRPr="00C4125B" w:rsidRDefault="00C4125B" w:rsidP="00C4125B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color w:val="FF0000"/>
        </w:rPr>
      </w:pPr>
      <w:proofErr w:type="gramStart"/>
      <w:r w:rsidRPr="00C4125B">
        <w:rPr>
          <w:color w:val="FF0000"/>
        </w:rPr>
        <w:t xml:space="preserve">Инструмент для такелажных работ (драек, свайка, секач, мушкель, лопатка, тиски, такелажные ножи) и материалы. </w:t>
      </w:r>
      <w:proofErr w:type="gramEnd"/>
    </w:p>
    <w:p w:rsidR="00C4125B" w:rsidRPr="00C4125B" w:rsidRDefault="00C4125B" w:rsidP="00C4125B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Основные характеристики, особенности и конструкция металлических, растительных и синтетических тросов. </w:t>
      </w:r>
    </w:p>
    <w:p w:rsidR="00C4125B" w:rsidRPr="00C4125B" w:rsidRDefault="00C4125B" w:rsidP="00C4125B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Прием на судно тросов и уход за ними. </w:t>
      </w:r>
    </w:p>
    <w:p w:rsidR="00C4125B" w:rsidRPr="00C4125B" w:rsidRDefault="00C4125B" w:rsidP="00C4125B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Сравнительная прочность тросов. </w:t>
      </w:r>
    </w:p>
    <w:p w:rsidR="00C4125B" w:rsidRPr="00C4125B" w:rsidRDefault="00C4125B" w:rsidP="00C4125B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Подбор тросов в зависимости от предполагаемой нагрузки и назначения. </w:t>
      </w:r>
    </w:p>
    <w:p w:rsidR="00C4125B" w:rsidRPr="00C4125B" w:rsidRDefault="00C4125B" w:rsidP="00C4125B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Применение такелажных цепей. </w:t>
      </w:r>
    </w:p>
    <w:p w:rsidR="00C4125B" w:rsidRPr="00C4125B" w:rsidRDefault="00C4125B" w:rsidP="00C4125B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Изготовление из растительных тросов судового снаряжения. </w:t>
      </w:r>
    </w:p>
    <w:p w:rsidR="00C4125B" w:rsidRPr="00C4125B" w:rsidRDefault="00C4125B" w:rsidP="00C4125B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Такелажные работы с тросами: сращивание, клетневание, </w:t>
      </w:r>
      <w:proofErr w:type="spellStart"/>
      <w:r w:rsidRPr="00C4125B">
        <w:rPr>
          <w:color w:val="FF0000"/>
        </w:rPr>
        <w:t>сплесневание</w:t>
      </w:r>
      <w:proofErr w:type="spellEnd"/>
      <w:r w:rsidRPr="00C4125B">
        <w:rPr>
          <w:color w:val="FF0000"/>
        </w:rPr>
        <w:t xml:space="preserve">, наложение марок и бензелей, изготовление </w:t>
      </w:r>
      <w:proofErr w:type="spellStart"/>
      <w:r w:rsidRPr="00C4125B">
        <w:rPr>
          <w:color w:val="FF0000"/>
        </w:rPr>
        <w:t>огонов</w:t>
      </w:r>
      <w:proofErr w:type="spellEnd"/>
      <w:r w:rsidRPr="00C4125B">
        <w:rPr>
          <w:color w:val="FF0000"/>
        </w:rPr>
        <w:t xml:space="preserve"> и заделка коушей. </w:t>
      </w:r>
    </w:p>
    <w:p w:rsidR="00C4125B" w:rsidRPr="00C4125B" w:rsidRDefault="00C4125B" w:rsidP="00C4125B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color w:val="FF0000"/>
        </w:rPr>
      </w:pPr>
      <w:r w:rsidRPr="00C4125B">
        <w:rPr>
          <w:color w:val="FF0000"/>
        </w:rPr>
        <w:t xml:space="preserve">Плетение матов, кранцев и </w:t>
      </w:r>
      <w:proofErr w:type="spellStart"/>
      <w:r w:rsidRPr="00C4125B">
        <w:rPr>
          <w:color w:val="FF0000"/>
        </w:rPr>
        <w:t>легостей</w:t>
      </w:r>
      <w:proofErr w:type="spellEnd"/>
      <w:r w:rsidRPr="00C4125B">
        <w:rPr>
          <w:color w:val="FF0000"/>
        </w:rPr>
        <w:t>, оплетка кранцев.</w:t>
      </w:r>
    </w:p>
    <w:p w:rsidR="00C4125B" w:rsidRPr="00C4125B" w:rsidRDefault="00C4125B" w:rsidP="00C4125B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color w:val="FF0000"/>
        </w:rPr>
      </w:pPr>
      <w:proofErr w:type="gramStart"/>
      <w:r w:rsidRPr="00C4125B">
        <w:rPr>
          <w:color w:val="FF0000"/>
        </w:rPr>
        <w:t xml:space="preserve">Применение и вязание узлов: прямой, рифовый, простой штык, штык со шлагом, выбленочный, беседочный, двойной беседочный, шкотовый, </w:t>
      </w:r>
      <w:proofErr w:type="spellStart"/>
      <w:r w:rsidRPr="00C4125B">
        <w:rPr>
          <w:color w:val="FF0000"/>
        </w:rPr>
        <w:t>брамшкотовый</w:t>
      </w:r>
      <w:proofErr w:type="spellEnd"/>
      <w:r w:rsidRPr="00C4125B">
        <w:rPr>
          <w:color w:val="FF0000"/>
        </w:rPr>
        <w:t xml:space="preserve">, сваечный и удавка. </w:t>
      </w:r>
      <w:proofErr w:type="gramEnd"/>
    </w:p>
    <w:p w:rsidR="00C4125B" w:rsidRPr="00C4125B" w:rsidRDefault="00C4125B" w:rsidP="00C4125B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noProof/>
          <w:color w:val="FF0000"/>
        </w:rPr>
      </w:pPr>
      <w:r w:rsidRPr="00C4125B">
        <w:rPr>
          <w:color w:val="FF0000"/>
        </w:rPr>
        <w:t>Правила безопасности при производстве такелажных работ.</w:t>
      </w:r>
    </w:p>
    <w:sectPr w:rsidR="00C4125B" w:rsidRPr="00C4125B" w:rsidSect="0086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6511"/>
    <w:multiLevelType w:val="multilevel"/>
    <w:tmpl w:val="18EA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C1B5B"/>
    <w:multiLevelType w:val="multilevel"/>
    <w:tmpl w:val="6764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B0DF6"/>
    <w:multiLevelType w:val="multilevel"/>
    <w:tmpl w:val="B6626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90BB9"/>
    <w:multiLevelType w:val="multilevel"/>
    <w:tmpl w:val="B514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770CA"/>
    <w:multiLevelType w:val="multilevel"/>
    <w:tmpl w:val="7802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4D7B38"/>
    <w:multiLevelType w:val="multilevel"/>
    <w:tmpl w:val="AC60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16AE3"/>
    <w:multiLevelType w:val="hybridMultilevel"/>
    <w:tmpl w:val="BE8CB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A36AA"/>
    <w:multiLevelType w:val="multilevel"/>
    <w:tmpl w:val="A034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F2BEB"/>
    <w:multiLevelType w:val="hybridMultilevel"/>
    <w:tmpl w:val="1DD4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D4B6C"/>
    <w:multiLevelType w:val="multilevel"/>
    <w:tmpl w:val="71C4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A749AA"/>
    <w:multiLevelType w:val="multilevel"/>
    <w:tmpl w:val="9B64C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37E7E"/>
    <w:multiLevelType w:val="hybridMultilevel"/>
    <w:tmpl w:val="F3189890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601ED612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80F5F50"/>
    <w:multiLevelType w:val="hybridMultilevel"/>
    <w:tmpl w:val="7536112E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96350E"/>
    <w:multiLevelType w:val="multilevel"/>
    <w:tmpl w:val="250A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A2431F"/>
    <w:multiLevelType w:val="multilevel"/>
    <w:tmpl w:val="6984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EA40DF"/>
    <w:multiLevelType w:val="multilevel"/>
    <w:tmpl w:val="F5E8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7B1EF7"/>
    <w:multiLevelType w:val="hybridMultilevel"/>
    <w:tmpl w:val="3228B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51257"/>
    <w:multiLevelType w:val="hybridMultilevel"/>
    <w:tmpl w:val="75802E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1644C5"/>
    <w:multiLevelType w:val="multilevel"/>
    <w:tmpl w:val="E41E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9011F8"/>
    <w:multiLevelType w:val="multilevel"/>
    <w:tmpl w:val="1B2E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212514"/>
    <w:multiLevelType w:val="hybridMultilevel"/>
    <w:tmpl w:val="53F66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77B50"/>
    <w:multiLevelType w:val="hybridMultilevel"/>
    <w:tmpl w:val="E0FA6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4D4FE2"/>
    <w:multiLevelType w:val="multilevel"/>
    <w:tmpl w:val="A74E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0B3389"/>
    <w:multiLevelType w:val="hybridMultilevel"/>
    <w:tmpl w:val="99DAB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C2D05"/>
    <w:multiLevelType w:val="multilevel"/>
    <w:tmpl w:val="CD06D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FE7E66"/>
    <w:multiLevelType w:val="hybridMultilevel"/>
    <w:tmpl w:val="C0088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677FE8"/>
    <w:multiLevelType w:val="hybridMultilevel"/>
    <w:tmpl w:val="7536112E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3"/>
  </w:num>
  <w:num w:numId="3">
    <w:abstractNumId w:val="25"/>
  </w:num>
  <w:num w:numId="4">
    <w:abstractNumId w:val="12"/>
  </w:num>
  <w:num w:numId="5">
    <w:abstractNumId w:val="11"/>
  </w:num>
  <w:num w:numId="6">
    <w:abstractNumId w:val="7"/>
  </w:num>
  <w:num w:numId="7">
    <w:abstractNumId w:val="15"/>
  </w:num>
  <w:num w:numId="8">
    <w:abstractNumId w:val="19"/>
  </w:num>
  <w:num w:numId="9">
    <w:abstractNumId w:val="22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14"/>
  </w:num>
  <w:num w:numId="15">
    <w:abstractNumId w:val="3"/>
  </w:num>
  <w:num w:numId="16">
    <w:abstractNumId w:val="13"/>
  </w:num>
  <w:num w:numId="17">
    <w:abstractNumId w:val="10"/>
  </w:num>
  <w:num w:numId="18">
    <w:abstractNumId w:val="9"/>
  </w:num>
  <w:num w:numId="19">
    <w:abstractNumId w:val="24"/>
  </w:num>
  <w:num w:numId="20">
    <w:abstractNumId w:val="0"/>
  </w:num>
  <w:num w:numId="21">
    <w:abstractNumId w:val="18"/>
  </w:num>
  <w:num w:numId="22">
    <w:abstractNumId w:val="26"/>
  </w:num>
  <w:num w:numId="23">
    <w:abstractNumId w:val="21"/>
  </w:num>
  <w:num w:numId="24">
    <w:abstractNumId w:val="17"/>
  </w:num>
  <w:num w:numId="25">
    <w:abstractNumId w:val="16"/>
  </w:num>
  <w:num w:numId="26">
    <w:abstractNumId w:val="8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73A2"/>
    <w:rsid w:val="000A27A4"/>
    <w:rsid w:val="000C6DB0"/>
    <w:rsid w:val="002E31F5"/>
    <w:rsid w:val="0031141A"/>
    <w:rsid w:val="004B79D9"/>
    <w:rsid w:val="00631353"/>
    <w:rsid w:val="006651B7"/>
    <w:rsid w:val="006873A2"/>
    <w:rsid w:val="006B3B0A"/>
    <w:rsid w:val="007E0E5F"/>
    <w:rsid w:val="0086738A"/>
    <w:rsid w:val="00892F33"/>
    <w:rsid w:val="008C5031"/>
    <w:rsid w:val="008C5569"/>
    <w:rsid w:val="00960CBF"/>
    <w:rsid w:val="009B329E"/>
    <w:rsid w:val="009F6109"/>
    <w:rsid w:val="00AC5C98"/>
    <w:rsid w:val="00AF4249"/>
    <w:rsid w:val="00C4125B"/>
    <w:rsid w:val="00CD61AC"/>
    <w:rsid w:val="00CF4335"/>
    <w:rsid w:val="00D77F53"/>
    <w:rsid w:val="00D81F20"/>
    <w:rsid w:val="00E2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5F"/>
    <w:pPr>
      <w:spacing w:after="160" w:line="25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B0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8C5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qFormat/>
    <w:rsid w:val="008C5569"/>
    <w:pPr>
      <w:spacing w:after="0" w:line="360" w:lineRule="atLeast"/>
      <w:jc w:val="both"/>
    </w:pPr>
    <w:rPr>
      <w:szCs w:val="20"/>
    </w:rPr>
  </w:style>
  <w:style w:type="table" w:styleId="a4">
    <w:name w:val="Table Grid"/>
    <w:basedOn w:val="a1"/>
    <w:uiPriority w:val="59"/>
    <w:rsid w:val="008C5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A27A4"/>
    <w:pPr>
      <w:spacing w:before="100" w:beforeAutospacing="1" w:after="100" w:afterAutospacing="1" w:line="240" w:lineRule="auto"/>
    </w:pPr>
  </w:style>
  <w:style w:type="character" w:styleId="a6">
    <w:name w:val="Strong"/>
    <w:basedOn w:val="a0"/>
    <w:uiPriority w:val="22"/>
    <w:qFormat/>
    <w:rsid w:val="000A27A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F43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4335"/>
    <w:pPr>
      <w:widowControl w:val="0"/>
      <w:autoSpaceDE w:val="0"/>
      <w:autoSpaceDN w:val="0"/>
      <w:spacing w:after="0" w:line="240" w:lineRule="auto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Certified Windows</cp:lastModifiedBy>
  <cp:revision>15</cp:revision>
  <dcterms:created xsi:type="dcterms:W3CDTF">2023-12-20T13:34:00Z</dcterms:created>
  <dcterms:modified xsi:type="dcterms:W3CDTF">2026-05-13T09:10:00Z</dcterms:modified>
</cp:coreProperties>
</file>