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B029F">
      <w:pPr>
        <w:spacing w:line="276" w:lineRule="auto"/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  <w:bookmarkStart w:id="0" w:name="_Hlk138335213"/>
      <w:bookmarkEnd w:id="0"/>
      <w:r>
        <w:rPr>
          <w:rFonts w:hint="default" w:ascii="Times New Roman" w:hAnsi="Times New Roman" w:cs="Times New Roman"/>
          <w:sz w:val="28"/>
          <w:szCs w:val="28"/>
        </w:rPr>
        <w:t xml:space="preserve">«Примерные оценочные материалы, применяемые при проведении промежуточной аттестации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производственной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практике «Преддипломная</w:t>
      </w:r>
      <w:r>
        <w:rPr>
          <w:rFonts w:hint="default" w:ascii="Times New Roman" w:hAnsi="Times New Roman" w:cs="Times New Roman"/>
          <w:sz w:val="28"/>
          <w:szCs w:val="28"/>
        </w:rPr>
        <w:t>»:</w:t>
      </w:r>
    </w:p>
    <w:p w14:paraId="6C7EF8AD">
      <w:pPr>
        <w:pStyle w:val="8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Бланк индивидуального задания на практику:</w:t>
      </w:r>
    </w:p>
    <w:p w14:paraId="3BDA2987">
      <w:pPr>
        <w:pStyle w:val="8"/>
        <w:spacing w:line="276" w:lineRule="auto"/>
        <w:ind w:left="0"/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0C3F9B87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Фамилия, имя, отчество обучающегося: ________________________________</w:t>
      </w:r>
    </w:p>
    <w:p w14:paraId="1B8145EF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Специальность / направление подготовки: ______________________________</w:t>
      </w:r>
    </w:p>
    <w:p w14:paraId="5D80EC1A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Специализация / профиль / направленность (магистерская программа): _____</w:t>
      </w:r>
    </w:p>
    <w:p w14:paraId="43629567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09E20B2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Учебная группа: ___________________________________________________</w:t>
      </w:r>
    </w:p>
    <w:p w14:paraId="151B2272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Вид практики: _____________________________________________________</w:t>
      </w:r>
    </w:p>
    <w:p w14:paraId="57171112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 прохождения практики: ________________________________________</w:t>
      </w:r>
    </w:p>
    <w:p w14:paraId="5EB3DF8F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Объект практики: __________________________________________________</w:t>
      </w:r>
    </w:p>
    <w:p w14:paraId="62D05B73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7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962"/>
        <w:gridCol w:w="3827"/>
      </w:tblGrid>
      <w:tr w14:paraId="57F21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407F6917">
            <w:pPr>
              <w:pStyle w:val="8"/>
              <w:spacing w:after="0" w:line="276" w:lineRule="auto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14:paraId="4D27C30F">
            <w:pPr>
              <w:pStyle w:val="8"/>
              <w:spacing w:after="0" w:line="276" w:lineRule="auto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Вид рабочей деятельности обучающегося</w:t>
            </w:r>
          </w:p>
        </w:tc>
        <w:tc>
          <w:tcPr>
            <w:tcW w:w="3827" w:type="dxa"/>
          </w:tcPr>
          <w:p w14:paraId="71DE0D64">
            <w:pPr>
              <w:pStyle w:val="8"/>
              <w:spacing w:after="0" w:line="276" w:lineRule="auto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Освоенные компетенции в соответствии с программой практики </w:t>
            </w:r>
          </w:p>
        </w:tc>
      </w:tr>
      <w:tr w14:paraId="0ED5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124F6F89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622F032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FED7EA7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2607C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32252DE2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4B95D473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446C7BF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882F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01CC341F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0F26CAFE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60BA90E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FDA4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20A383B4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17AE91D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9FBE1A2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6288C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 w14:paraId="7188B587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7883B340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0E004211">
            <w:pPr>
              <w:pStyle w:val="8"/>
              <w:spacing w:after="0" w:line="276" w:lineRule="auto"/>
              <w:ind w:left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5B3D4996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3876B8C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3534F69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B5A2412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Руководитель практики                                  </w:t>
      </w:r>
    </w:p>
    <w:p w14:paraId="6EAC2330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от университета          ___________                                 ФИО          </w:t>
      </w:r>
    </w:p>
    <w:p w14:paraId="320A140B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                                           (подпись)                     (должность) </w:t>
      </w:r>
      <w:r>
        <w:rPr>
          <w:rFonts w:hint="default"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hint="default" w:ascii="Times New Roman" w:hAnsi="Times New Roman" w:cs="Times New Roman"/>
          <w:sz w:val="20"/>
          <w:szCs w:val="20"/>
        </w:rPr>
        <w:t xml:space="preserve">              </w:t>
      </w: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</w:p>
    <w:p w14:paraId="3721159D">
      <w:pPr>
        <w:pStyle w:val="8"/>
        <w:spacing w:line="276" w:lineRule="auto"/>
        <w:ind w:left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36E39BA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</w:p>
    <w:p w14:paraId="38DA3896">
      <w:pPr>
        <w:pStyle w:val="8"/>
        <w:numPr>
          <w:ilvl w:val="0"/>
          <w:numId w:val="1"/>
        </w:numPr>
        <w:spacing w:after="0" w:line="276" w:lineRule="auto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Образец оформления титульного листа отчета по практике:</w:t>
      </w:r>
    </w:p>
    <w:p w14:paraId="73EF4CAE">
      <w:pPr>
        <w:rPr>
          <w:rFonts w:hint="default" w:ascii="Times New Roman" w:hAnsi="Times New Roman" w:cs="Times New Roman"/>
          <w:sz w:val="28"/>
          <w:szCs w:val="28"/>
        </w:rPr>
      </w:pPr>
    </w:p>
    <w:p w14:paraId="622AFDAC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  <w:lang w:eastAsia="ru-RU"/>
        </w:rPr>
        <w:drawing>
          <wp:inline distT="0" distB="0" distL="0" distR="0">
            <wp:extent cx="1088390" cy="1152525"/>
            <wp:effectExtent l="0" t="0" r="16510" b="9525"/>
            <wp:docPr id="2" name="Рисунок 2" descr="http://miit.ru/content/%D0%AD%D0%BC%D0%B1%D0%BB%D0%B5%D0%BC%D0%B0.png.jpg?id_wm=800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miit.ru/content/%D0%AD%D0%BC%D0%B1%D0%BB%D0%B5%D0%BC%D0%B0.png.jpg?id_wm=8008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2786" cy="115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E917B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sz w:val="24"/>
          <w:szCs w:val="24"/>
        </w:rPr>
        <w:t>МИНИСТЕРСТВО ТРАНСПОРТА РОССИЙСКОЙ ФЕДЕРАЦИИ</w:t>
      </w:r>
    </w:p>
    <w:p w14:paraId="2DC3DB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br w:type="textWrapping"/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«РОССИЙСКИЙ УНИВЕРСИТЕТ ТРАНСПОРТА»</w:t>
      </w:r>
    </w:p>
    <w:p w14:paraId="6DF2F2ED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247015</wp:posOffset>
                </wp:positionV>
                <wp:extent cx="5648325" cy="0"/>
                <wp:effectExtent l="0" t="9525" r="9525" b="95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o:spt="20" style="position:absolute;left:0pt;flip:y;margin-left:10.95pt;margin-top:19.45pt;height:0pt;width:444.75pt;z-index:251659264;mso-width-relative:page;mso-height-relative:page;" filled="f" stroked="t" coordsize="21600,21600" o:gfxdata="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YUv3TtYAAAAIAQAA&#10;DwAAAAAAAAABACAAAAAiAAAAZHJzL2Rvd25yZXYueG1sUEsBAhQAFAAAAAgAh07iQOJZ4gIbAgAA&#10;AwQAAA4AAAAAAAAAAQAgAAAAJQEAAGRycy9lMm9Eb2MueG1sUEsFBgAAAAAGAAYAWQEAALIFAAAA&#10;AA==&#10;">
                <v:fill on="f" focussize="0,0"/>
                <v:stroke weight="1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(РУТ (МИИТ)</w:t>
      </w:r>
    </w:p>
    <w:p w14:paraId="29517706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</w:p>
    <w:p w14:paraId="05FFEC8C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b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sz w:val="24"/>
          <w:szCs w:val="24"/>
        </w:rPr>
        <w:t>Кафедра «</w:t>
      </w:r>
      <w:r>
        <w:rPr>
          <w:rFonts w:hint="default" w:ascii="Times New Roman" w:hAnsi="Times New Roman" w:eastAsia="Calibri" w:cs="Times New Roman"/>
          <w:b/>
          <w:sz w:val="24"/>
          <w:szCs w:val="24"/>
          <w:u w:val="single"/>
        </w:rPr>
        <w:t>Менеджмент качества</w:t>
      </w:r>
      <w:r>
        <w:rPr>
          <w:rFonts w:hint="default" w:ascii="Times New Roman" w:hAnsi="Times New Roman" w:eastAsia="Calibri" w:cs="Times New Roman"/>
          <w:b/>
          <w:sz w:val="24"/>
          <w:szCs w:val="24"/>
        </w:rPr>
        <w:t>»</w:t>
      </w:r>
    </w:p>
    <w:p w14:paraId="65E24BFB">
      <w:pPr>
        <w:widowControl w:val="0"/>
        <w:autoSpaceDE w:val="0"/>
        <w:autoSpaceDN w:val="0"/>
        <w:adjustRightInd w:val="0"/>
        <w:spacing w:after="160" w:line="259" w:lineRule="auto"/>
        <w:rPr>
          <w:rFonts w:hint="default" w:ascii="Times New Roman" w:hAnsi="Times New Roman" w:eastAsia="Calibri" w:cs="Times New Roman"/>
          <w:sz w:val="32"/>
          <w:szCs w:val="24"/>
        </w:rPr>
      </w:pPr>
    </w:p>
    <w:p w14:paraId="69BECBD9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sz w:val="32"/>
          <w:szCs w:val="24"/>
        </w:rPr>
      </w:pPr>
      <w:r>
        <w:rPr>
          <w:rFonts w:hint="default" w:ascii="Times New Roman" w:hAnsi="Times New Roman" w:eastAsia="Calibri" w:cs="Times New Roman"/>
          <w:sz w:val="32"/>
          <w:szCs w:val="24"/>
        </w:rPr>
        <w:t>Отчет по производственной практике</w:t>
      </w:r>
    </w:p>
    <w:p w14:paraId="1668E06D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sz w:val="32"/>
          <w:szCs w:val="24"/>
        </w:rPr>
      </w:pPr>
      <w:r>
        <w:rPr>
          <w:rFonts w:hint="default" w:ascii="Times New Roman" w:hAnsi="Times New Roman" w:eastAsia="Calibri" w:cs="Times New Roman"/>
          <w:sz w:val="32"/>
          <w:szCs w:val="24"/>
        </w:rPr>
        <w:t>(</w:t>
      </w:r>
      <w:r>
        <w:rPr>
          <w:rFonts w:hint="default" w:ascii="Times New Roman" w:hAnsi="Times New Roman" w:eastAsia="Calibri" w:cs="Times New Roman"/>
          <w:sz w:val="32"/>
          <w:szCs w:val="24"/>
          <w:lang w:val="ru-RU"/>
        </w:rPr>
        <w:t>преддипломная практика</w:t>
      </w:r>
      <w:bookmarkStart w:id="1" w:name="_GoBack"/>
      <w:bookmarkEnd w:id="1"/>
      <w:r>
        <w:rPr>
          <w:rFonts w:hint="default" w:ascii="Times New Roman" w:hAnsi="Times New Roman" w:eastAsia="Calibri" w:cs="Times New Roman"/>
          <w:sz w:val="32"/>
          <w:szCs w:val="24"/>
        </w:rPr>
        <w:t>)</w:t>
      </w:r>
    </w:p>
    <w:p w14:paraId="037298C1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sz w:val="36"/>
          <w:szCs w:val="24"/>
        </w:rPr>
      </w:pPr>
      <w:r>
        <w:rPr>
          <w:rFonts w:hint="default" w:ascii="Times New Roman" w:hAnsi="Times New Roman" w:eastAsia="Calibri" w:cs="Times New Roman"/>
          <w:sz w:val="32"/>
          <w:szCs w:val="24"/>
        </w:rPr>
        <w:t>на тему: «</w:t>
      </w:r>
      <w:r>
        <w:rPr>
          <w:rFonts w:hint="default" w:ascii="Times New Roman" w:hAnsi="Times New Roman" w:eastAsia="Calibri" w:cs="Times New Roman"/>
          <w:sz w:val="32"/>
          <w:szCs w:val="24"/>
          <w:lang w:val="ru-RU"/>
        </w:rPr>
        <w:t>_________________________________________</w:t>
      </w:r>
      <w:r>
        <w:rPr>
          <w:rFonts w:hint="default" w:ascii="Times New Roman" w:hAnsi="Times New Roman" w:eastAsia="Calibri" w:cs="Times New Roman"/>
          <w:sz w:val="32"/>
          <w:szCs w:val="24"/>
        </w:rPr>
        <w:t>»</w:t>
      </w:r>
    </w:p>
    <w:p w14:paraId="631C5302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b/>
          <w:i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i/>
          <w:sz w:val="24"/>
          <w:szCs w:val="24"/>
        </w:rPr>
        <w:t xml:space="preserve">(период проведения практики: </w:t>
      </w:r>
      <w:r>
        <w:rPr>
          <w:rFonts w:hint="default" w:ascii="Times New Roman" w:hAnsi="Times New Roman" w:eastAsia="Calibri" w:cs="Times New Roman"/>
          <w:b/>
          <w:i/>
          <w:sz w:val="24"/>
          <w:szCs w:val="24"/>
          <w:u w:val="single"/>
        </w:rPr>
        <w:t xml:space="preserve">с </w:t>
      </w:r>
      <w:r>
        <w:rPr>
          <w:rFonts w:hint="default" w:ascii="Times New Roman" w:hAnsi="Times New Roman" w:eastAsia="Calibri" w:cs="Times New Roman"/>
          <w:b/>
          <w:i/>
          <w:sz w:val="24"/>
          <w:szCs w:val="24"/>
          <w:u w:val="single"/>
          <w:lang w:val="ru-RU"/>
        </w:rPr>
        <w:t>__________________________________</w:t>
      </w:r>
      <w:r>
        <w:rPr>
          <w:rFonts w:hint="default" w:ascii="Times New Roman" w:hAnsi="Times New Roman" w:eastAsia="Calibri" w:cs="Times New Roman"/>
          <w:b/>
          <w:i/>
          <w:sz w:val="24"/>
          <w:szCs w:val="24"/>
        </w:rPr>
        <w:t xml:space="preserve"> )</w:t>
      </w:r>
    </w:p>
    <w:p w14:paraId="0FB185D5">
      <w:pPr>
        <w:widowControl w:val="0"/>
        <w:autoSpaceDE w:val="0"/>
        <w:autoSpaceDN w:val="0"/>
        <w:adjustRightInd w:val="0"/>
        <w:spacing w:after="160" w:line="259" w:lineRule="auto"/>
        <w:ind w:firstLine="3261"/>
        <w:jc w:val="center"/>
        <w:rPr>
          <w:rFonts w:hint="default" w:ascii="Times New Roman" w:hAnsi="Times New Roman" w:eastAsia="Calibri" w:cs="Times New Roman"/>
          <w:sz w:val="24"/>
          <w:szCs w:val="24"/>
        </w:rPr>
      </w:pPr>
    </w:p>
    <w:p w14:paraId="62444D6B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>Выполнил: обучающийся гр. _</w:t>
      </w:r>
      <w:r>
        <w:rPr>
          <w:rFonts w:hint="default" w:ascii="Times New Roman" w:hAnsi="Times New Roman" w:eastAsia="Calibri" w:cs="Times New Roman"/>
          <w:sz w:val="28"/>
          <w:szCs w:val="24"/>
          <w:u w:val="single"/>
        </w:rPr>
        <w:t>СКУ-2</w:t>
      </w:r>
      <w:r>
        <w:rPr>
          <w:rFonts w:hint="default" w:ascii="Times New Roman" w:hAnsi="Times New Roman" w:eastAsia="Calibri" w:cs="Times New Roman"/>
          <w:sz w:val="28"/>
          <w:szCs w:val="24"/>
          <w:u w:val="single"/>
          <w:lang w:val="ru-RU"/>
        </w:rPr>
        <w:t>5</w:t>
      </w:r>
      <w:r>
        <w:rPr>
          <w:rFonts w:hint="default" w:ascii="Times New Roman" w:hAnsi="Times New Roman" w:eastAsia="Calibri" w:cs="Times New Roman"/>
          <w:sz w:val="28"/>
          <w:szCs w:val="24"/>
          <w:u w:val="single"/>
        </w:rPr>
        <w:t>1</w:t>
      </w:r>
      <w:r>
        <w:rPr>
          <w:rFonts w:hint="default" w:ascii="Times New Roman" w:hAnsi="Times New Roman" w:eastAsia="Calibri" w:cs="Times New Roman"/>
          <w:sz w:val="28"/>
          <w:szCs w:val="24"/>
        </w:rPr>
        <w:t>__ ______________ (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______________</w:t>
      </w:r>
      <w:r>
        <w:rPr>
          <w:rFonts w:hint="default" w:ascii="Times New Roman" w:hAnsi="Times New Roman" w:eastAsia="Calibri" w:cs="Times New Roman"/>
          <w:sz w:val="28"/>
          <w:szCs w:val="24"/>
        </w:rPr>
        <w:t>)</w:t>
      </w:r>
    </w:p>
    <w:p w14:paraId="54BFBD0A">
      <w:pPr>
        <w:widowControl w:val="0"/>
        <w:tabs>
          <w:tab w:val="left" w:pos="7371"/>
        </w:tabs>
        <w:autoSpaceDE w:val="0"/>
        <w:autoSpaceDN w:val="0"/>
        <w:adjustRightInd w:val="0"/>
        <w:spacing w:after="160" w:line="259" w:lineRule="auto"/>
        <w:ind w:firstLine="5245"/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</w:pP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 xml:space="preserve">подпись </w:t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ab/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>Ф.И.О.</w:t>
      </w:r>
    </w:p>
    <w:p w14:paraId="779C45F0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Calibri" w:cs="Times New Roman"/>
          <w:b/>
          <w:sz w:val="28"/>
          <w:szCs w:val="24"/>
        </w:rPr>
      </w:pPr>
      <w:r>
        <w:rPr>
          <w:rFonts w:hint="default" w:ascii="Times New Roman" w:hAnsi="Times New Roman" w:eastAsia="Calibri" w:cs="Times New Roman"/>
          <w:b/>
          <w:sz w:val="28"/>
          <w:szCs w:val="24"/>
        </w:rPr>
        <w:t>Согласовано:</w:t>
      </w:r>
    </w:p>
    <w:p w14:paraId="2D019366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>Ответственный за организацию</w:t>
      </w:r>
    </w:p>
    <w:p w14:paraId="26CF7777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>практики на кафедре:               _</w:t>
      </w:r>
      <w:r>
        <w:rPr>
          <w:rFonts w:hint="default" w:ascii="Times New Roman" w:hAnsi="Times New Roman" w:eastAsia="Calibri" w:cs="Times New Roman"/>
          <w:sz w:val="28"/>
          <w:szCs w:val="24"/>
          <w:u w:val="single"/>
        </w:rPr>
        <w:t>ст. преподаватель</w:t>
      </w:r>
      <w:r>
        <w:rPr>
          <w:rFonts w:hint="default" w:ascii="Times New Roman" w:hAnsi="Times New Roman" w:eastAsia="Calibri" w:cs="Times New Roman"/>
          <w:sz w:val="28"/>
          <w:szCs w:val="24"/>
        </w:rPr>
        <w:t>_    _________ (Рябчик Т.А.)</w:t>
      </w:r>
    </w:p>
    <w:p w14:paraId="48CBB44F">
      <w:pPr>
        <w:widowControl w:val="0"/>
        <w:tabs>
          <w:tab w:val="left" w:pos="5103"/>
          <w:tab w:val="left" w:pos="5812"/>
          <w:tab w:val="left" w:pos="7655"/>
        </w:tabs>
        <w:autoSpaceDE w:val="0"/>
        <w:autoSpaceDN w:val="0"/>
        <w:adjustRightInd w:val="0"/>
        <w:spacing w:after="160" w:line="259" w:lineRule="auto"/>
        <w:ind w:firstLine="3402"/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</w:pP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 xml:space="preserve">                  должность </w:t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ab/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ab/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 xml:space="preserve">            подпись</w:t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ab/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 xml:space="preserve">         Ф.И.О.</w:t>
      </w:r>
    </w:p>
    <w:p w14:paraId="77BAF1F3">
      <w:pPr>
        <w:widowControl w:val="0"/>
        <w:tabs>
          <w:tab w:val="left" w:pos="7371"/>
        </w:tabs>
        <w:autoSpaceDE w:val="0"/>
        <w:autoSpaceDN w:val="0"/>
        <w:adjustRightInd w:val="0"/>
        <w:spacing w:after="160" w:line="259" w:lineRule="auto"/>
        <w:ind w:firstLine="4678"/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</w:pPr>
    </w:p>
    <w:p w14:paraId="367DC0ED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Calibri" w:cs="Times New Roman"/>
          <w:b/>
          <w:sz w:val="28"/>
          <w:szCs w:val="24"/>
        </w:rPr>
      </w:pPr>
      <w:r>
        <w:rPr>
          <w:rFonts w:hint="default" w:ascii="Times New Roman" w:hAnsi="Times New Roman" w:eastAsia="Calibri" w:cs="Times New Roman"/>
          <w:b/>
          <w:sz w:val="28"/>
          <w:szCs w:val="24"/>
        </w:rPr>
        <w:t>Принял:</w:t>
      </w:r>
    </w:p>
    <w:p w14:paraId="59B7D39A">
      <w:pPr>
        <w:widowControl w:val="0"/>
        <w:autoSpaceDE w:val="0"/>
        <w:autoSpaceDN w:val="0"/>
        <w:adjustRightInd w:val="0"/>
        <w:spacing w:after="0" w:line="240" w:lineRule="auto"/>
        <w:rPr>
          <w:rFonts w:hint="default"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 xml:space="preserve">Научный руководитель:               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___________</w:t>
      </w:r>
      <w:r>
        <w:rPr>
          <w:rFonts w:hint="default" w:ascii="Times New Roman" w:hAnsi="Times New Roman" w:eastAsia="Calibri" w:cs="Times New Roman"/>
          <w:sz w:val="28"/>
          <w:szCs w:val="24"/>
        </w:rPr>
        <w:t xml:space="preserve"> _________ (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_________________</w:t>
      </w:r>
      <w:r>
        <w:rPr>
          <w:rFonts w:hint="default" w:ascii="Times New Roman" w:hAnsi="Times New Roman" w:eastAsia="Calibri" w:cs="Times New Roman"/>
          <w:sz w:val="28"/>
          <w:szCs w:val="24"/>
        </w:rPr>
        <w:t>)</w:t>
      </w:r>
    </w:p>
    <w:p w14:paraId="02FFA05B">
      <w:pPr>
        <w:widowControl w:val="0"/>
        <w:tabs>
          <w:tab w:val="left" w:pos="5103"/>
          <w:tab w:val="left" w:pos="5812"/>
          <w:tab w:val="left" w:pos="7655"/>
        </w:tabs>
        <w:autoSpaceDE w:val="0"/>
        <w:autoSpaceDN w:val="0"/>
        <w:adjustRightInd w:val="0"/>
        <w:spacing w:after="160" w:line="259" w:lineRule="auto"/>
        <w:ind w:firstLine="4395"/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</w:pP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 xml:space="preserve">должность </w:t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ab/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>подпись</w:t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ab/>
      </w:r>
      <w:r>
        <w:rPr>
          <w:rFonts w:hint="default" w:ascii="Times New Roman" w:hAnsi="Times New Roman" w:eastAsia="Calibri" w:cs="Times New Roman"/>
          <w:sz w:val="28"/>
          <w:szCs w:val="24"/>
          <w:vertAlign w:val="superscript"/>
        </w:rPr>
        <w:t>Ф.И.О.</w:t>
      </w:r>
    </w:p>
    <w:p w14:paraId="28D56DA1">
      <w:pPr>
        <w:widowControl w:val="0"/>
        <w:autoSpaceDE w:val="0"/>
        <w:autoSpaceDN w:val="0"/>
        <w:adjustRightInd w:val="0"/>
        <w:spacing w:after="160" w:line="259" w:lineRule="auto"/>
        <w:rPr>
          <w:rFonts w:hint="default"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>Оценка: ____________________</w:t>
      </w:r>
    </w:p>
    <w:p w14:paraId="504E8C1E">
      <w:pPr>
        <w:widowControl w:val="0"/>
        <w:autoSpaceDE w:val="0"/>
        <w:autoSpaceDN w:val="0"/>
        <w:adjustRightInd w:val="0"/>
        <w:spacing w:after="160" w:line="259" w:lineRule="auto"/>
        <w:rPr>
          <w:rFonts w:hint="default" w:ascii="Times New Roman" w:hAnsi="Times New Roman" w:eastAsia="Calibri" w:cs="Times New Roman"/>
          <w:sz w:val="28"/>
          <w:szCs w:val="24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>Дата: ______________________</w:t>
      </w:r>
    </w:p>
    <w:p w14:paraId="74689F5E">
      <w:pPr>
        <w:widowControl w:val="0"/>
        <w:autoSpaceDE w:val="0"/>
        <w:autoSpaceDN w:val="0"/>
        <w:adjustRightInd w:val="0"/>
        <w:spacing w:after="160" w:line="259" w:lineRule="auto"/>
        <w:jc w:val="center"/>
        <w:rPr>
          <w:rFonts w:hint="default" w:ascii="Times New Roman" w:hAnsi="Times New Roman" w:eastAsia="Calibri" w:cs="Times New Roman"/>
          <w:sz w:val="28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4"/>
        </w:rPr>
        <w:t>Москва – 202</w:t>
      </w:r>
      <w:r>
        <w:rPr>
          <w:rFonts w:hint="default" w:ascii="Times New Roman" w:hAnsi="Times New Roman" w:eastAsia="Calibri" w:cs="Times New Roman"/>
          <w:sz w:val="28"/>
          <w:szCs w:val="24"/>
          <w:lang w:val="ru-RU"/>
        </w:rPr>
        <w:t>__</w:t>
      </w:r>
    </w:p>
    <w:tbl>
      <w:tblPr>
        <w:tblStyle w:val="3"/>
        <w:tblW w:w="96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07508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639" w:type="dxa"/>
          </w:tcPr>
          <w:p w14:paraId="6BAECD2E">
            <w:pPr>
              <w:pStyle w:val="8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Структура отчета по практике:</w:t>
            </w:r>
          </w:p>
          <w:p w14:paraId="5243FB41">
            <w:pPr>
              <w:pStyle w:val="8"/>
              <w:spacing w:line="276" w:lineRule="auto"/>
              <w:ind w:left="1429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0A355745">
            <w:pPr>
              <w:pStyle w:val="8"/>
              <w:spacing w:line="276" w:lineRule="auto"/>
              <w:ind w:left="0" w:firstLine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Введение</w:t>
            </w:r>
          </w:p>
          <w:p w14:paraId="49B1D334">
            <w:pPr>
              <w:pStyle w:val="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Общая характеристика организации – места прохождения практики.</w:t>
            </w:r>
          </w:p>
          <w:p w14:paraId="0B3DAFE8">
            <w:pPr>
              <w:pStyle w:val="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Описание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основных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положений системы менеджмента качества.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Перечень и краткий анализ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пирамиды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документации, стандартов, норм и правил,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регламентов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применяемых при решении профессиональных задач в организации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78FED9B8">
            <w:pPr>
              <w:pStyle w:val="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Моделирование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процессов обеспечения качества в организации с выделением критериев и показателей качества и продукции и процессов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 w14:paraId="3A3EB028">
            <w:pPr>
              <w:pStyle w:val="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Анализ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несоответствий в системе менеджмента качества объекта практики, и оценкаи силы влияния их причин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 w14:paraId="0276B72E">
            <w:pPr>
              <w:pStyle w:val="8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Предложения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корректирующих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мероприятий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.</w:t>
            </w:r>
          </w:p>
          <w:p w14:paraId="4B4220F2">
            <w:pPr>
              <w:spacing w:line="276" w:lineRule="auto"/>
              <w:ind w:left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Заключение</w:t>
            </w:r>
          </w:p>
          <w:p w14:paraId="04589092">
            <w:pPr>
              <w:spacing w:line="276" w:lineRule="auto"/>
              <w:ind w:left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Список источников</w:t>
            </w:r>
          </w:p>
          <w:p w14:paraId="644AEF3F">
            <w:pPr>
              <w:pStyle w:val="8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Требования к оформлению отчета по практике</w:t>
            </w:r>
          </w:p>
          <w:p w14:paraId="71E67FEA">
            <w:pPr>
              <w:pStyle w:val="8"/>
              <w:ind w:left="0" w:firstLine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Отчет должен быть сформирован в соответствии с требованиями к его структуре и содержанию, данных выше. 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Times New Roman,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Times New Roman (нумерация начинается с «содержания»). Оформление таблиц и рисунков согласно ГОСТ 7.32-2017.</w:t>
            </w:r>
          </w:p>
          <w:p w14:paraId="03694A64">
            <w:pPr>
              <w:pStyle w:val="8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92B732F">
            <w:pPr>
              <w:pStyle w:val="8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Порядок представления отчета по практике и его защита</w:t>
            </w:r>
          </w:p>
          <w:p w14:paraId="7AFD14CE">
            <w:pPr>
              <w:pStyle w:val="8"/>
              <w:ind w:left="0" w:firstLine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      </w:r>
          </w:p>
          <w:p w14:paraId="2AA075BD">
            <w:pPr>
              <w:pStyle w:val="8"/>
              <w:spacing w:after="0" w:line="240" w:lineRule="auto"/>
              <w:ind w:left="0" w:firstLine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Защита отчетов по практике проводится в отведенное время, назначенное руководителем практики от университета, на защиту могут быть приглашены представители организации-места прохождения практики. </w:t>
            </w:r>
          </w:p>
          <w:p w14:paraId="5BECD01B">
            <w:pPr>
              <w:pStyle w:val="8"/>
              <w:ind w:left="0" w:firstLine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      </w:r>
          </w:p>
          <w:p w14:paraId="342D8B5A">
            <w:pPr>
              <w:pStyle w:val="8"/>
              <w:ind w:left="0" w:firstLine="56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11A41A9">
            <w:pPr>
              <w:pStyle w:val="8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Критерии оценки результатов защиты отчета по практики</w:t>
            </w:r>
          </w:p>
          <w:tbl>
            <w:tblPr>
              <w:tblStyle w:val="3"/>
              <w:tblW w:w="9345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0"/>
              <w:gridCol w:w="6495"/>
            </w:tblGrid>
            <w:tr w14:paraId="634D2E23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</w:tcPr>
                <w:p w14:paraId="7334E5C9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14:paraId="2438D9A3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Критерии</w:t>
                  </w:r>
                </w:p>
              </w:tc>
            </w:tr>
            <w:tr w14:paraId="618138A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</w:tcPr>
                <w:p w14:paraId="1DBCF483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Отлично</w:t>
                  </w:r>
                </w:p>
                <w:p w14:paraId="16F24EFC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4A373638">
                  <w:pPr>
                    <w:tabs>
                      <w:tab w:val="left" w:pos="1766"/>
                    </w:tabs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 xml:space="preserve">При защите отчета по практике представляемый </w:t>
                  </w:r>
                </w:p>
                <w:p w14:paraId="1BDD496F">
                  <w:pPr>
                    <w:tabs>
                      <w:tab w:val="left" w:pos="1766"/>
                    </w:tabs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доклад полностью соответствует закреплению</w:t>
                  </w:r>
                </w:p>
                <w:p w14:paraId="4E8C1417">
                  <w:pPr>
                    <w:tabs>
                      <w:tab w:val="left" w:pos="1766"/>
                    </w:tabs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 xml:space="preserve">профессиональных компетенций; доклад студента </w:t>
                  </w:r>
                </w:p>
                <w:p w14:paraId="48A53AD2">
                  <w:pPr>
                    <w:tabs>
                      <w:tab w:val="left" w:pos="1766"/>
                    </w:tabs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14:paraId="7AB34C01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</w:tcPr>
                <w:p w14:paraId="72C03F5A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Хорошо</w:t>
                  </w:r>
                </w:p>
                <w:p w14:paraId="1EFCBF41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11622F88">
                  <w:pPr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14:paraId="1E82327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</w:tcPr>
                <w:p w14:paraId="70187822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Удовлетворительно</w:t>
                  </w:r>
                </w:p>
                <w:p w14:paraId="10779B51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14:paraId="2E35EE21">
                  <w:pPr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14:paraId="49988FD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0" w:type="dxa"/>
                </w:tcPr>
                <w:p w14:paraId="77CBDD93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Неудовлетворительно</w:t>
                  </w:r>
                </w:p>
                <w:p w14:paraId="364000EC">
                  <w:pPr>
                    <w:jc w:val="center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14:paraId="35EF2C6E">
                  <w:pPr>
                    <w:jc w:val="both"/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cs="Times New Roman"/>
                      <w:sz w:val="28"/>
                      <w:szCs w:val="28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14:paraId="25D4B2A6">
            <w:pPr>
              <w:spacing w:line="276" w:lineRule="auto"/>
              <w:ind w:firstLine="709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7E9A5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639" w:type="dxa"/>
          </w:tcPr>
          <w:p w14:paraId="33510CDC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1F2DC82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EE508F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B9D8B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F0D74D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EB69E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307BB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E82158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448F1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8F4D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37E7E"/>
    <w:multiLevelType w:val="multilevel"/>
    <w:tmpl w:val="34637E7E"/>
    <w:lvl w:ilvl="0" w:tentative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0F5F50"/>
    <w:multiLevelType w:val="multilevel"/>
    <w:tmpl w:val="380F5F50"/>
    <w:lvl w:ilvl="0" w:tentative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22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E8"/>
    <w:rsid w:val="00013AC2"/>
    <w:rsid w:val="00054621"/>
    <w:rsid w:val="0006581B"/>
    <w:rsid w:val="00164184"/>
    <w:rsid w:val="0018647B"/>
    <w:rsid w:val="002B2D0E"/>
    <w:rsid w:val="00322C4E"/>
    <w:rsid w:val="0037391C"/>
    <w:rsid w:val="003C7B83"/>
    <w:rsid w:val="00467292"/>
    <w:rsid w:val="0050679D"/>
    <w:rsid w:val="005375B3"/>
    <w:rsid w:val="00593FB9"/>
    <w:rsid w:val="006162AF"/>
    <w:rsid w:val="0068699B"/>
    <w:rsid w:val="00712829"/>
    <w:rsid w:val="00766807"/>
    <w:rsid w:val="00791936"/>
    <w:rsid w:val="007C4227"/>
    <w:rsid w:val="007C7CF5"/>
    <w:rsid w:val="00812A4E"/>
    <w:rsid w:val="00825EEE"/>
    <w:rsid w:val="0088728A"/>
    <w:rsid w:val="008E2893"/>
    <w:rsid w:val="00973CE8"/>
    <w:rsid w:val="009F7B7C"/>
    <w:rsid w:val="00A00079"/>
    <w:rsid w:val="00A234E8"/>
    <w:rsid w:val="00A36DE3"/>
    <w:rsid w:val="00A932FF"/>
    <w:rsid w:val="00AA3FB8"/>
    <w:rsid w:val="00AF544B"/>
    <w:rsid w:val="00B370C2"/>
    <w:rsid w:val="00B56342"/>
    <w:rsid w:val="00BD7FD1"/>
    <w:rsid w:val="00C47859"/>
    <w:rsid w:val="00DE4E70"/>
    <w:rsid w:val="00E04ADD"/>
    <w:rsid w:val="00E22224"/>
    <w:rsid w:val="00E255F9"/>
    <w:rsid w:val="00E33836"/>
    <w:rsid w:val="00E37484"/>
    <w:rsid w:val="00EB62E4"/>
    <w:rsid w:val="00ED329A"/>
    <w:rsid w:val="00EF6D95"/>
    <w:rsid w:val="00F22BE1"/>
    <w:rsid w:val="00F36CB4"/>
    <w:rsid w:val="00FA27A2"/>
    <w:rsid w:val="00FC2804"/>
    <w:rsid w:val="00FE2FAD"/>
    <w:rsid w:val="12080A01"/>
    <w:rsid w:val="263B5F44"/>
    <w:rsid w:val="369F047A"/>
    <w:rsid w:val="37444719"/>
    <w:rsid w:val="461E2593"/>
    <w:rsid w:val="4C0F07AB"/>
    <w:rsid w:val="4E144053"/>
    <w:rsid w:val="615E1791"/>
    <w:rsid w:val="6C244496"/>
    <w:rsid w:val="6C2B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qFormat/>
    <w:uiPriority w:val="0"/>
    <w:rPr>
      <w:vertAlign w:val="superscript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note text"/>
    <w:basedOn w:val="1"/>
    <w:link w:val="9"/>
    <w:semiHidden/>
    <w:unhideWhenUsed/>
    <w:qFormat/>
    <w:uiPriority w:val="9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сноски Знак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791</Words>
  <Characters>4512</Characters>
  <Lines>37</Lines>
  <Paragraphs>10</Paragraphs>
  <TotalTime>14</TotalTime>
  <ScaleCrop>false</ScaleCrop>
  <LinksUpToDate>false</LinksUpToDate>
  <CharactersWithSpaces>5293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2017-03-10T11:43:00Z</dcterms:created>
  <dc:creator>GMF</dc:creator>
  <cp:lastModifiedBy>guskova</cp:lastModifiedBy>
  <dcterms:modified xsi:type="dcterms:W3CDTF">2025-04-16T18:22:46Z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C80152F933514B8C86DCC19322AF2488_13</vt:lpwstr>
  </property>
</Properties>
</file>