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66" w:rsidRPr="00D6525B" w:rsidRDefault="00702466" w:rsidP="00702466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25B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 w:rsidRPr="00D6525B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CD35B1" w:rsidRPr="00CD35B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ПРОГРАММНОЕ ОБЕСПЕЧЕНИЕ АВИАЦИОННЫХ СИСТЕМ</w:t>
      </w:r>
      <w:r w:rsidRPr="00D6525B">
        <w:rPr>
          <w:rFonts w:ascii="Times New Roman" w:hAnsi="Times New Roman" w:cs="Times New Roman"/>
          <w:b/>
          <w:sz w:val="28"/>
          <w:szCs w:val="28"/>
        </w:rPr>
        <w:t>»</w:t>
      </w:r>
    </w:p>
    <w:p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1E5D" w:rsidRPr="00C12DA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F01E5D" w:rsidRPr="00A34FD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:rsidR="00F01E5D" w:rsidRPr="007B4056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05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37FCD" w:rsidRPr="002B1620"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оценивания: зачтено – 5 и более правильных ответов, </w:t>
      </w:r>
      <w:proofErr w:type="spellStart"/>
      <w:r w:rsidR="00437FCD" w:rsidRPr="002B1620"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 w:rsidR="00437FCD" w:rsidRPr="002B1620">
        <w:rPr>
          <w:rFonts w:ascii="Times New Roman" w:eastAsia="Times New Roman" w:hAnsi="Times New Roman" w:cs="Times New Roman"/>
          <w:sz w:val="28"/>
          <w:szCs w:val="28"/>
        </w:rPr>
        <w:t xml:space="preserve"> – 4 и менее правильных ответов</w:t>
      </w:r>
      <w:r w:rsidRPr="007B405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01E5D" w:rsidRDefault="00F01E5D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1E5D" w:rsidRPr="00C12DA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F01E5D" w:rsidRPr="004E7D31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437FCD" w:rsidRPr="002B1620" w:rsidRDefault="00437FCD" w:rsidP="00437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437FCD" w:rsidRPr="002B1620" w:rsidRDefault="00437FCD" w:rsidP="00437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</w:t>
      </w:r>
      <w:r w:rsidRPr="002B162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</w:t>
      </w:r>
    </w:p>
    <w:p w:rsidR="00F01E5D" w:rsidRPr="00D6525B" w:rsidRDefault="00F01E5D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6525B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437F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D6525B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D6525B">
        <w:rPr>
          <w:rFonts w:ascii="Times New Roman" w:hAnsi="Times New Roman" w:cs="Times New Roman"/>
          <w:sz w:val="28"/>
          <w:szCs w:val="28"/>
        </w:rPr>
        <w:t xml:space="preserve">: </w:t>
      </w:r>
      <w:r w:rsidR="00CD35B1" w:rsidRPr="00CD35B1">
        <w:rPr>
          <w:rFonts w:ascii="Times New Roman" w:hAnsi="Times New Roman" w:cs="Times New Roman"/>
          <w:i/>
          <w:iCs/>
          <w:sz w:val="28"/>
          <w:szCs w:val="28"/>
        </w:rPr>
        <w:t>ПК-4 - Способен опр</w:t>
      </w:r>
      <w:bookmarkStart w:id="0" w:name="_GoBack"/>
      <w:bookmarkEnd w:id="0"/>
      <w:r w:rsidR="00CD35B1" w:rsidRPr="00CD35B1">
        <w:rPr>
          <w:rFonts w:ascii="Times New Roman" w:hAnsi="Times New Roman" w:cs="Times New Roman"/>
          <w:i/>
          <w:iCs/>
          <w:sz w:val="28"/>
          <w:szCs w:val="28"/>
        </w:rPr>
        <w:t xml:space="preserve">еделять краткосрочные и долгосрочные тренды </w:t>
      </w:r>
      <w:proofErr w:type="spellStart"/>
      <w:r w:rsidR="00CD35B1" w:rsidRPr="00CD35B1">
        <w:rPr>
          <w:rFonts w:ascii="Times New Roman" w:hAnsi="Times New Roman" w:cs="Times New Roman"/>
          <w:i/>
          <w:iCs/>
          <w:sz w:val="28"/>
          <w:szCs w:val="28"/>
        </w:rPr>
        <w:t>цифровизации</w:t>
      </w:r>
      <w:proofErr w:type="spellEnd"/>
      <w:r w:rsidR="00CD35B1" w:rsidRPr="00CD35B1">
        <w:rPr>
          <w:rFonts w:ascii="Times New Roman" w:hAnsi="Times New Roman" w:cs="Times New Roman"/>
          <w:i/>
          <w:iCs/>
          <w:sz w:val="28"/>
          <w:szCs w:val="28"/>
        </w:rPr>
        <w:t xml:space="preserve"> бизнес-процессов подразделений организаций, применения технологий будущего в авиационном транспортном комплексе и учитывать их при разработке, проектировании и внедрении административных регламентов</w:t>
      </w:r>
      <w:r w:rsidRPr="00D652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D5669D" w:rsidRPr="00D6525B" w:rsidRDefault="00702466" w:rsidP="00CD35B1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D35B1">
        <w:rPr>
          <w:rFonts w:ascii="Times New Roman" w:hAnsi="Times New Roman" w:cs="Times New Roman"/>
          <w:sz w:val="28"/>
          <w:szCs w:val="28"/>
        </w:rPr>
        <w:t>Знает</w:t>
      </w: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виды и предназначение программного обеспечения на авиапредприятиях;</w:t>
      </w:r>
      <w:r w:rsidR="00CD35B1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перспективные тенденции развития информационных систем.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D5669D" w:rsidRPr="00D6525B" w:rsidRDefault="00D5669D" w:rsidP="00CD35B1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D35B1">
        <w:rPr>
          <w:rFonts w:ascii="Times New Roman" w:hAnsi="Times New Roman" w:cs="Times New Roman"/>
          <w:sz w:val="28"/>
          <w:szCs w:val="28"/>
        </w:rPr>
        <w:lastRenderedPageBreak/>
        <w:t>Умеет</w:t>
      </w: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использовать различные виды программного обеспечения в профессиональной деятельности;</w:t>
      </w:r>
      <w:r w:rsidR="00CD35B1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проводить работы по описанию ПО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D5669D" w:rsidRPr="00D6525B" w:rsidRDefault="00702466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составления технического задания на разработку ПО</w:t>
      </w:r>
      <w:r w:rsidR="00CD35B1">
        <w:rPr>
          <w:rFonts w:ascii="Times New Roman" w:hAnsi="Times New Roman" w:cs="Times New Roman"/>
          <w:bCs/>
          <w:i/>
          <w:noProof/>
          <w:sz w:val="28"/>
          <w:szCs w:val="28"/>
        </w:rPr>
        <w:t>;</w:t>
      </w:r>
      <w:r w:rsidR="00CD35B1" w:rsidRPr="00CD35B1">
        <w:t xml:space="preserve"> </w:t>
      </w:r>
      <w:r w:rsidR="00CD35B1" w:rsidRPr="00CD35B1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применения различного вида ПО для организации бизнес-процессов авиапредприятия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702466" w:rsidRPr="00D6525B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5767A" w:rsidRPr="00D6525B" w:rsidTr="00D5767A">
        <w:trPr>
          <w:trHeight w:val="687"/>
        </w:trPr>
        <w:tc>
          <w:tcPr>
            <w:tcW w:w="9351" w:type="dxa"/>
          </w:tcPr>
          <w:p w:rsidR="00D5767A" w:rsidRPr="00D6525B" w:rsidRDefault="00D5767A" w:rsidP="00C252A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1534F5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информационные ресурсы предприятия это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а) Информация, поступающая от поставщиков.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б) Информация, генерируемая внутри предприятия.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в) Информация, поступающая от клиентов.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г) Информация, поступающая из Интернета. 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1534F5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Непрерывный процесс, начинающийся с момента принятия решения о создании информационной системы и заканчивающийся в момент полного изъятия ее из эксплуатации: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а) Проектирование ИС;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б) Разработка ИС;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в) Жизненный цикл ИС;</w:t>
            </w:r>
          </w:p>
          <w:p w:rsidR="00D5767A" w:rsidRPr="00D6525B" w:rsidRDefault="00D5767A" w:rsidP="001534F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г) Создание ИС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-страниц, принадлежащим одной и той же Фирме, организации или частному лицу и связанных между собой по содержанию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а) папка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б) сайт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в) сервер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г) хост 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д) домен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Способ подключения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Интернет, обеспечивающий наибольшие возможности для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ступа к информационным ресурсам:</w:t>
            </w:r>
          </w:p>
          <w:p w:rsidR="00D5767A" w:rsidRPr="00D6525B" w:rsidRDefault="00D5767A" w:rsidP="001534F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1534F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а) терминальное соединение по коммутируемому телефонному каналу</w:t>
            </w:r>
          </w:p>
          <w:p w:rsidR="00D5767A" w:rsidRPr="00D6525B" w:rsidRDefault="00D5767A" w:rsidP="001534F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б) постоянное соединение по выделенному каналу</w:t>
            </w:r>
          </w:p>
          <w:p w:rsidR="00D5767A" w:rsidRPr="00D6525B" w:rsidRDefault="00D5767A" w:rsidP="001534F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в) постоянное соединение по оптоволоконному каналу</w:t>
            </w:r>
          </w:p>
          <w:p w:rsidR="00D5767A" w:rsidRPr="00D6525B" w:rsidRDefault="00D5767A" w:rsidP="001534F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г) удаленный доступ по телефонным каналам</w:t>
            </w:r>
          </w:p>
          <w:p w:rsidR="00D5767A" w:rsidRPr="00D6525B" w:rsidRDefault="00D5767A" w:rsidP="001534F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д) временный доступ по телефонным каналам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>Информационная технология это</w:t>
            </w:r>
          </w:p>
          <w:p w:rsidR="00D5767A" w:rsidRPr="00F75741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67A" w:rsidRPr="00F75741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а) Совокупность технических средств. </w:t>
            </w:r>
          </w:p>
          <w:p w:rsidR="00D5767A" w:rsidRPr="00F75741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б) Совокупность программных средств. </w:t>
            </w:r>
          </w:p>
          <w:p w:rsidR="00D5767A" w:rsidRPr="00F75741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в) Совокупность организационных средств. </w:t>
            </w:r>
          </w:p>
          <w:p w:rsidR="00D5767A" w:rsidRPr="00F75741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г) Множество информационных ресурсов. </w:t>
            </w:r>
          </w:p>
          <w:p w:rsidR="00D5767A" w:rsidRPr="00D6525B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75741">
              <w:rPr>
                <w:rFonts w:ascii="Times New Roman" w:hAnsi="Times New Roman" w:cs="Times New Roman"/>
                <w:sz w:val="24"/>
                <w:szCs w:val="24"/>
              </w:rPr>
              <w:t xml:space="preserve">д) Совокупность операций по сбору, обработке, передачи и хранению данных с использованием методов и средств автоматизации. 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Что не относится к формам </w:t>
            </w:r>
            <w:proofErr w:type="spellStart"/>
            <w:r w:rsidRPr="00D6525B">
              <w:rPr>
                <w:rFonts w:ascii="Times New Roman" w:hAnsi="Times New Roman" w:cs="Times New Roman"/>
                <w:sz w:val="24"/>
                <w:szCs w:val="24"/>
              </w:rPr>
              <w:t>внутримашинного</w:t>
            </w:r>
            <w:proofErr w:type="spellEnd"/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структурированных информационных ресурсов </w:t>
            </w:r>
          </w:p>
          <w:p w:rsidR="00D5767A" w:rsidRPr="00D6525B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Базы данных. </w:t>
            </w:r>
          </w:p>
          <w:p w:rsidR="00D5767A" w:rsidRPr="00D6525B" w:rsidRDefault="00D5767A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б) Базы знаний. </w:t>
            </w:r>
          </w:p>
          <w:p w:rsidR="00D5767A" w:rsidRPr="00D6525B" w:rsidRDefault="00D5767A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г) Тексты приказов, введенные в компьютер. </w:t>
            </w:r>
          </w:p>
          <w:p w:rsidR="00D5767A" w:rsidRPr="00D6525B" w:rsidRDefault="00D5767A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д) Хранилища данных. 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Виртуальное предприятие - это </w:t>
            </w:r>
          </w:p>
          <w:p w:rsidR="00D5767A" w:rsidRPr="00D6525B" w:rsidRDefault="00D5767A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D6525B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а) Иерархическое объединение различных предприятий. </w:t>
            </w:r>
          </w:p>
          <w:p w:rsidR="00D5767A" w:rsidRPr="00D6525B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б) Корпоративное объединение различных предприятий. </w:t>
            </w:r>
          </w:p>
          <w:p w:rsidR="00D5767A" w:rsidRPr="00D6525B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в) Сетевое объединение на основе электронных средств связи нескольких традиционных предприятий, специализирующихся в различных областях деятельности. </w:t>
            </w:r>
          </w:p>
          <w:p w:rsidR="00D5767A" w:rsidRPr="00D6525B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г) Не существующее предприятие. </w:t>
            </w:r>
          </w:p>
          <w:p w:rsidR="00D5767A" w:rsidRPr="00D6525B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25B">
              <w:rPr>
                <w:rFonts w:ascii="Times New Roman" w:hAnsi="Times New Roman" w:cs="Times New Roman"/>
                <w:sz w:val="24"/>
                <w:szCs w:val="24"/>
              </w:rPr>
              <w:t xml:space="preserve">д) Машиностроительное предприятие. 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D80B0C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точное предписание, определяющее вычислительные процессы? </w:t>
            </w:r>
          </w:p>
          <w:p w:rsidR="00D5767A" w:rsidRPr="001E2902" w:rsidRDefault="00D5767A" w:rsidP="00CD35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 xml:space="preserve">а) алгоритм; 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б) программа;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в) технология;</w:t>
            </w:r>
          </w:p>
          <w:p w:rsidR="00D5767A" w:rsidRPr="001E2902" w:rsidRDefault="00D5767A" w:rsidP="00CD35B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г) логистика</w:t>
            </w:r>
            <w:r w:rsidRPr="001E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офис в информационных системах предприятий это: </w:t>
            </w:r>
          </w:p>
          <w:p w:rsidR="00D5767A" w:rsidRPr="00D6525B" w:rsidRDefault="00D5767A" w:rsidP="00CD35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 xml:space="preserve">а) программно-аппаратный комплекс для обработки документов и автоматизации работы пользователей в системе управления; 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б) помещение для хранения и использования электронного оборудования;</w:t>
            </w:r>
          </w:p>
          <w:p w:rsidR="00D5767A" w:rsidRPr="001E2902" w:rsidRDefault="00D5767A" w:rsidP="00CD35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в) программно-аппаратный комплекс для обработки документов;</w:t>
            </w:r>
          </w:p>
          <w:p w:rsidR="00D5767A" w:rsidRPr="001E2902" w:rsidRDefault="00D5767A" w:rsidP="00CD35B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902">
              <w:rPr>
                <w:rFonts w:ascii="Times New Roman" w:hAnsi="Times New Roman" w:cs="Times New Roman"/>
                <w:sz w:val="24"/>
                <w:szCs w:val="24"/>
              </w:rPr>
              <w:t>г) программно-аппаратный комплекс для автоматизации работы пользователей в системе управления</w:t>
            </w:r>
            <w:r w:rsidRPr="001E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CD35B1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D35B1">
              <w:rPr>
                <w:rFonts w:ascii="Times New Roman" w:hAnsi="Times New Roman" w:cs="Times New Roman"/>
                <w:sz w:val="24"/>
                <w:szCs w:val="24"/>
              </w:rPr>
              <w:t>Какой модуль не содержит базовый пакет АС Кобра?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rPr>
                <w:b/>
              </w:rPr>
              <w:t>Выберите один правильный ответ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а) Оперативное управление суточным планом полетов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б) Расчет и ведение сборов за обслуживание рейсов в аэропорту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в) Администрирование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г) Расписание движения воздушных судов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CD35B1" w:rsidRDefault="00D5767A" w:rsidP="00CD35B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D35B1">
              <w:rPr>
                <w:rFonts w:ascii="Times New Roman" w:hAnsi="Times New Roman" w:cs="Times New Roman"/>
                <w:sz w:val="24"/>
                <w:szCs w:val="24"/>
              </w:rPr>
              <w:t>Какая подсистема системы КОБРА позволяет ИТ-специалистам авиапредприятия настраивать, контролировать и управлять работой как системы в целом, так и отдельных модулей, управлять учетными записями пользователей, а также осуществлять контроль и разграничение прав пользователей для всех основных операций в системе?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rPr>
                <w:b/>
              </w:rPr>
              <w:t>Выберите один правильный ответ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а) Оперативное управление суточным планом полетов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б) Центр сообщений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в) Администрирование</w:t>
            </w:r>
          </w:p>
          <w:p w:rsidR="00D5767A" w:rsidRPr="00CD35B1" w:rsidRDefault="00D5767A" w:rsidP="00CD35B1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D35B1">
              <w:t>г) Расписание движения воздушных судов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1A1D2B" w:rsidRDefault="00D5767A" w:rsidP="001A1D2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A1D2B">
              <w:rPr>
                <w:rFonts w:ascii="Times New Roman" w:hAnsi="Times New Roman" w:cs="Times New Roman"/>
                <w:sz w:val="24"/>
                <w:szCs w:val="24"/>
              </w:rPr>
              <w:t>Какая подсистема предназначена для оперативного контроля обслуживания ВС в аэропорту, соблюдения технологических графиков подготовки самолетов к вылету, размещения ВС на перронах и отслеживания их состояния?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rPr>
                <w:b/>
              </w:rPr>
              <w:t>Выберите один правильный ответ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а) Контроль технологических графиков обслуживания рейсов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б) Оперативное управление суточным планом полетов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в) Регистрация пассажиров и багажа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г) Расписание движения воздушных судов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1A1D2B" w:rsidRDefault="00D5767A" w:rsidP="001A1D2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A1D2B">
              <w:rPr>
                <w:rFonts w:ascii="Times New Roman" w:hAnsi="Times New Roman" w:cs="Times New Roman"/>
                <w:sz w:val="24"/>
                <w:szCs w:val="24"/>
              </w:rPr>
              <w:t xml:space="preserve">Какая подсистема предназначена для управления отправками и позволяет </w:t>
            </w:r>
            <w:r w:rsidRPr="001A1D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автоматически формировать списки пассажиров, проводить регистрацию пассажиров и багажа, распечатывать посадочные талоны и багажные бирки, формировать и рассылать стандартные телеграммы по результатам регистрации, формировать и распечатывать стандартную документацию по рейсу?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rPr>
                <w:b/>
              </w:rPr>
              <w:t>Выберите один правильный ответ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а) Контроль технологических графиков обслуживания рейсов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б) Оперативное управление суточным планом полетов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в) Регистрация пассажиров и багажа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г) Расписание движения воздушных судов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1A1D2B" w:rsidRDefault="00D5767A" w:rsidP="001A1D2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A1D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Какой модуль предназначен для учета и анализа данных по багажу, не прибывшему или прибывшему с неисправностями (повреждение, недостача), а также найденному багажу?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rPr>
                <w:b/>
              </w:rPr>
              <w:t>Выберите один правильный ответ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 xml:space="preserve">а) </w:t>
            </w:r>
            <w:r w:rsidRPr="001A1D2B">
              <w:rPr>
                <w:rStyle w:val="kbtitle"/>
              </w:rPr>
              <w:t>Учет неисправного и нерегулярного багажа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б) Оперативное управление суточным планом полетов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в) Регистрация пассажиров и багажа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г) Расписание движения воздушных судов</w:t>
            </w:r>
          </w:p>
        </w:tc>
      </w:tr>
      <w:tr w:rsidR="00D5767A" w:rsidRPr="00D6525B" w:rsidTr="00D5767A">
        <w:tc>
          <w:tcPr>
            <w:tcW w:w="9351" w:type="dxa"/>
          </w:tcPr>
          <w:p w:rsidR="00D5767A" w:rsidRPr="001A1D2B" w:rsidRDefault="00D5767A" w:rsidP="001A1D2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A1D2B">
              <w:rPr>
                <w:rFonts w:ascii="Times New Roman" w:hAnsi="Times New Roman" w:cs="Times New Roman"/>
                <w:sz w:val="24"/>
                <w:szCs w:val="24"/>
              </w:rPr>
              <w:t>Какая подсистема предназначена для перспективного планирования и оперативного ведения расписания движения ВС на основе запросов авиакомпаний на выполнение рейсов с учетом исторических слотов и пропускной способности аэропорта?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rPr>
                <w:b/>
              </w:rPr>
              <w:t>Выберите один правильный ответ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а) Контроль технологических графиков обслуживания рейсов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б) Оперативное управление суточным планом полетов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в) Регистрация пассажиров и багажа</w:t>
            </w:r>
          </w:p>
          <w:p w:rsidR="00D5767A" w:rsidRPr="001A1D2B" w:rsidRDefault="00D5767A" w:rsidP="001A1D2B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1A1D2B">
              <w:t>г) Расписание движения воздушных судов</w:t>
            </w:r>
          </w:p>
        </w:tc>
      </w:tr>
    </w:tbl>
    <w:p w:rsidR="00702466" w:rsidRPr="0059217E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5767A" w:rsidRPr="00F01E5D" w:rsidTr="00D5767A">
        <w:tc>
          <w:tcPr>
            <w:tcW w:w="9351" w:type="dxa"/>
          </w:tcPr>
          <w:p w:rsidR="00D5767A" w:rsidRPr="00F01E5D" w:rsidRDefault="00D5767A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E5D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7E479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Разместите по порядку фазы жизненного цикла ПО </w:t>
            </w:r>
            <w:proofErr w:type="spellStart"/>
            <w:r w:rsidRPr="00C921D7">
              <w:t>по</w:t>
            </w:r>
            <w:proofErr w:type="spellEnd"/>
            <w:r w:rsidRPr="00C921D7">
              <w:t xml:space="preserve"> методологии RAD:</w:t>
            </w:r>
          </w:p>
          <w:p w:rsidR="00D5767A" w:rsidRPr="00C921D7" w:rsidRDefault="00D5767A" w:rsidP="007E479B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построения;</w:t>
            </w:r>
          </w:p>
          <w:p w:rsidR="00D5767A" w:rsidRPr="00C921D7" w:rsidRDefault="00D5767A" w:rsidP="007E479B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проектирования;</w:t>
            </w:r>
          </w:p>
          <w:p w:rsidR="00D5767A" w:rsidRPr="00C921D7" w:rsidRDefault="00D5767A" w:rsidP="007E479B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 xml:space="preserve">фаза внедрения; </w:t>
            </w:r>
          </w:p>
          <w:p w:rsidR="00D5767A" w:rsidRDefault="00D5767A" w:rsidP="007E479B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анализа и планирования требований.</w:t>
            </w:r>
          </w:p>
          <w:p w:rsidR="00D5767A" w:rsidRDefault="00D5767A" w:rsidP="007E479B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ind w:left="720"/>
            </w:pPr>
            <w:r>
              <w:t>(заполните шаблон ответа)</w:t>
            </w:r>
          </w:p>
          <w:tbl>
            <w:tblPr>
              <w:tblStyle w:val="a7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1218"/>
              <w:gridCol w:w="1218"/>
              <w:gridCol w:w="1218"/>
              <w:gridCol w:w="1218"/>
            </w:tblGrid>
            <w:tr w:rsidR="00D5767A" w:rsidTr="007E479B"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1</w:t>
                  </w: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2</w:t>
                  </w: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3</w:t>
                  </w: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4</w:t>
                  </w:r>
                </w:p>
              </w:tc>
            </w:tr>
            <w:tr w:rsidR="00D5767A" w:rsidTr="007E479B"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5767A" w:rsidRDefault="00D5767A" w:rsidP="007E479B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</w:tr>
          </w:tbl>
          <w:p w:rsidR="00D5767A" w:rsidRPr="00C921D7" w:rsidRDefault="00D5767A" w:rsidP="007E479B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ind w:left="720"/>
            </w:pPr>
          </w:p>
        </w:tc>
      </w:tr>
      <w:tr w:rsidR="00D5767A" w:rsidRPr="00F01E5D" w:rsidTr="00D5767A">
        <w:trPr>
          <w:trHeight w:val="661"/>
        </w:trPr>
        <w:tc>
          <w:tcPr>
            <w:tcW w:w="9351" w:type="dxa"/>
          </w:tcPr>
          <w:p w:rsidR="00D5767A" w:rsidRPr="00C921D7" w:rsidRDefault="00D5767A" w:rsidP="00A77F97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Как называется внутренняя частная сеть организации? </w:t>
            </w:r>
          </w:p>
          <w:p w:rsidR="00D5767A" w:rsidRPr="00C921D7" w:rsidRDefault="00D5767A" w:rsidP="00A77F97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EF3DD6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Под информационной системой понимается прикладная программная подсистема, ориентированная на сбор, хранение, поиск и … текстовой и/или фактографической информации. </w:t>
            </w:r>
          </w:p>
          <w:p w:rsidR="00D5767A" w:rsidRPr="00C921D7" w:rsidRDefault="00D5767A" w:rsidP="00EF3DD6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(Впишите недостающее слово)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EF3DD6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Какая модель данных представляет данные в виде древовидной структуры и является реализацией логических отношений «один ко многим» (или «целое – часть»)?</w:t>
            </w:r>
          </w:p>
        </w:tc>
      </w:tr>
      <w:tr w:rsidR="00D5767A" w:rsidRPr="00F01E5D" w:rsidTr="00D5767A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7A" w:rsidRPr="00C921D7" w:rsidRDefault="00D5767A" w:rsidP="00764482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Какие приложения разработаны и успешно эксплуатируются для самостоятельной регистрации на рейс:</w:t>
            </w:r>
          </w:p>
          <w:p w:rsidR="00D5767A" w:rsidRPr="00C921D7" w:rsidRDefault="00D5767A" w:rsidP="00764482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(Перечислите приложения )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3222B2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3222B2">
              <w:rPr>
                <w:rStyle w:val="cskcde"/>
              </w:rPr>
              <w:t>Для</w:t>
            </w:r>
            <w:r w:rsidRPr="003222B2">
              <w:t xml:space="preserve"> чего используется База данных временных рядов (TSDB)? 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Под управлением какой операционной системы работает </w:t>
            </w:r>
            <w:r w:rsidRPr="00C921D7">
              <w:rPr>
                <w:rStyle w:val="termtext"/>
              </w:rPr>
              <w:t>Онлайн-касса в АС Астра?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3222B2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3222B2">
              <w:lastRenderedPageBreak/>
              <w:t>Основные функции подсистемы «Планирование и учет производственных показателей»</w:t>
            </w:r>
          </w:p>
          <w:p w:rsidR="00D5767A" w:rsidRPr="003222B2" w:rsidRDefault="00D5767A" w:rsidP="001A1D2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2B2">
              <w:rPr>
                <w:rFonts w:ascii="Times New Roman" w:hAnsi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3222B2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3222B2">
              <w:t>Основные функции подсистемы «Аналитическая отчетность»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3222B2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3222B2">
              <w:t xml:space="preserve">Какая подсистема предназначена для краткосрочного планирования и оперативного управления размещением ВС на местах стоянок и позволяет вести учет </w:t>
            </w:r>
            <w:proofErr w:type="spellStart"/>
            <w:r w:rsidRPr="003222B2">
              <w:t>перебуксировок</w:t>
            </w:r>
            <w:proofErr w:type="spellEnd"/>
            <w:r w:rsidRPr="003222B2">
              <w:t>, перемещений ВС в ангары и цеха?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Что обозначает статус GOSHOW в списке фактически улетевших рейсом пассажиров?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3222B2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3222B2">
              <w:t>На основании каких данных строится база данных подсистемы «Контроль досмотра пассажиров и багажа»?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Какие языки поддерживает современная </w:t>
            </w:r>
            <w:proofErr w:type="spellStart"/>
            <w:r w:rsidRPr="00C921D7">
              <w:t>мультиязычная</w:t>
            </w:r>
            <w:proofErr w:type="spellEnd"/>
            <w:r w:rsidRPr="00C921D7">
              <w:t xml:space="preserve"> </w:t>
            </w:r>
            <w:proofErr w:type="spellStart"/>
            <w:r w:rsidRPr="00C921D7">
              <w:t>хостовая</w:t>
            </w:r>
            <w:proofErr w:type="spellEnd"/>
            <w:r w:rsidRPr="00C921D7">
              <w:t xml:space="preserve"> система регистрации </w:t>
            </w:r>
            <w:proofErr w:type="spellStart"/>
            <w:r w:rsidRPr="00C921D7">
              <w:t>Astra</w:t>
            </w:r>
            <w:proofErr w:type="spellEnd"/>
            <w:r w:rsidRPr="00C921D7">
              <w:t xml:space="preserve"> DCS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Для чего предназначено мобильное приложение </w:t>
            </w:r>
            <w:r w:rsidRPr="00C921D7">
              <w:rPr>
                <w:lang w:val="en-US"/>
              </w:rPr>
              <w:t>Leo</w:t>
            </w:r>
            <w:r w:rsidRPr="00C921D7">
              <w:t xml:space="preserve"> </w:t>
            </w:r>
            <w:r w:rsidRPr="00C921D7">
              <w:rPr>
                <w:lang w:val="en-US"/>
              </w:rPr>
              <w:t>PSS</w:t>
            </w:r>
            <w:r w:rsidRPr="00C921D7">
              <w:t xml:space="preserve"> </w:t>
            </w:r>
            <w:r w:rsidRPr="00C921D7">
              <w:rPr>
                <w:lang w:val="en-US"/>
              </w:rPr>
              <w:t>Mobile</w:t>
            </w:r>
            <w:r w:rsidRPr="00C921D7">
              <w:t xml:space="preserve"> </w:t>
            </w:r>
            <w:r w:rsidRPr="00C921D7">
              <w:rPr>
                <w:lang w:val="en-US"/>
              </w:rPr>
              <w:t>Sales</w:t>
            </w:r>
            <w:r w:rsidRPr="00C921D7">
              <w:t>?</w:t>
            </w:r>
          </w:p>
          <w:p w:rsidR="00D5767A" w:rsidRPr="00C921D7" w:rsidRDefault="00D5767A" w:rsidP="001A1D2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D5767A" w:rsidRPr="00F01E5D" w:rsidTr="00D5767A">
        <w:tc>
          <w:tcPr>
            <w:tcW w:w="9351" w:type="dxa"/>
          </w:tcPr>
          <w:p w:rsidR="00D5767A" w:rsidRPr="00C921D7" w:rsidRDefault="00D5767A" w:rsidP="001A1D2B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Поясните понятие сеанс работы в АРС «Сирена-Трэвел»</w:t>
            </w:r>
          </w:p>
        </w:tc>
      </w:tr>
    </w:tbl>
    <w:p w:rsidR="00702466" w:rsidRPr="00D6525B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02466" w:rsidRPr="00D65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7C"/>
    <w:multiLevelType w:val="multilevel"/>
    <w:tmpl w:val="F6F6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B7C5D"/>
    <w:multiLevelType w:val="hybridMultilevel"/>
    <w:tmpl w:val="9596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B8F"/>
    <w:multiLevelType w:val="multilevel"/>
    <w:tmpl w:val="28EA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90888"/>
    <w:multiLevelType w:val="multilevel"/>
    <w:tmpl w:val="D642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286FDD"/>
    <w:multiLevelType w:val="hybridMultilevel"/>
    <w:tmpl w:val="6A86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27487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84F6D"/>
    <w:multiLevelType w:val="hybridMultilevel"/>
    <w:tmpl w:val="77EAD5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0686D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41B4A"/>
    <w:multiLevelType w:val="hybridMultilevel"/>
    <w:tmpl w:val="26E6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63C21"/>
    <w:multiLevelType w:val="hybridMultilevel"/>
    <w:tmpl w:val="05EEC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66F5C"/>
    <w:multiLevelType w:val="multilevel"/>
    <w:tmpl w:val="EAC8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976D91"/>
    <w:multiLevelType w:val="multilevel"/>
    <w:tmpl w:val="4E16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4A3BF2"/>
    <w:multiLevelType w:val="multilevel"/>
    <w:tmpl w:val="C55AC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FC64DA"/>
    <w:multiLevelType w:val="hybridMultilevel"/>
    <w:tmpl w:val="1CFC7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02848"/>
    <w:multiLevelType w:val="multilevel"/>
    <w:tmpl w:val="F566E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E21D41"/>
    <w:multiLevelType w:val="hybridMultilevel"/>
    <w:tmpl w:val="006EE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137D0"/>
    <w:multiLevelType w:val="hybridMultilevel"/>
    <w:tmpl w:val="B36CD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37CC2"/>
    <w:multiLevelType w:val="hybridMultilevel"/>
    <w:tmpl w:val="4FC836B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51D92"/>
    <w:multiLevelType w:val="multilevel"/>
    <w:tmpl w:val="20B04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7A3E99"/>
    <w:multiLevelType w:val="multilevel"/>
    <w:tmpl w:val="6BD2E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6677C9"/>
    <w:multiLevelType w:val="multilevel"/>
    <w:tmpl w:val="4768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7C659A"/>
    <w:multiLevelType w:val="multilevel"/>
    <w:tmpl w:val="043CB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A2E87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6766D"/>
    <w:multiLevelType w:val="multilevel"/>
    <w:tmpl w:val="1EF8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CB1872"/>
    <w:multiLevelType w:val="multilevel"/>
    <w:tmpl w:val="1AF6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5E2DB7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37FC3"/>
    <w:multiLevelType w:val="hybridMultilevel"/>
    <w:tmpl w:val="40EC2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25760"/>
    <w:multiLevelType w:val="hybridMultilevel"/>
    <w:tmpl w:val="6B286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668F7"/>
    <w:multiLevelType w:val="multilevel"/>
    <w:tmpl w:val="1F3E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9862C6"/>
    <w:multiLevelType w:val="hybridMultilevel"/>
    <w:tmpl w:val="453C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81113"/>
    <w:multiLevelType w:val="hybridMultilevel"/>
    <w:tmpl w:val="87DA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8B22B7"/>
    <w:multiLevelType w:val="hybridMultilevel"/>
    <w:tmpl w:val="F3DA9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D16E8"/>
    <w:multiLevelType w:val="multilevel"/>
    <w:tmpl w:val="05A00F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AD0FB3"/>
    <w:multiLevelType w:val="multilevel"/>
    <w:tmpl w:val="08561C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2C7E10"/>
    <w:multiLevelType w:val="multilevel"/>
    <w:tmpl w:val="03CE70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D37FBD"/>
    <w:multiLevelType w:val="hybridMultilevel"/>
    <w:tmpl w:val="B0123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A1B0E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7A537E"/>
    <w:multiLevelType w:val="multilevel"/>
    <w:tmpl w:val="BE2C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B93A99"/>
    <w:multiLevelType w:val="multilevel"/>
    <w:tmpl w:val="8FB470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6E8E1F6E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70588"/>
    <w:multiLevelType w:val="multilevel"/>
    <w:tmpl w:val="DF50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CF0B24"/>
    <w:multiLevelType w:val="multilevel"/>
    <w:tmpl w:val="23E42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8D0652"/>
    <w:multiLevelType w:val="hybridMultilevel"/>
    <w:tmpl w:val="5002F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060CF3"/>
    <w:multiLevelType w:val="multilevel"/>
    <w:tmpl w:val="E0FE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EB49D6"/>
    <w:multiLevelType w:val="multilevel"/>
    <w:tmpl w:val="BDA01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9538A9"/>
    <w:multiLevelType w:val="multilevel"/>
    <w:tmpl w:val="E682A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F4400E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1"/>
  </w:num>
  <w:num w:numId="3">
    <w:abstractNumId w:val="15"/>
  </w:num>
  <w:num w:numId="4">
    <w:abstractNumId w:val="2"/>
  </w:num>
  <w:num w:numId="5">
    <w:abstractNumId w:val="48"/>
  </w:num>
  <w:num w:numId="6">
    <w:abstractNumId w:val="16"/>
  </w:num>
  <w:num w:numId="7">
    <w:abstractNumId w:val="35"/>
  </w:num>
  <w:num w:numId="8">
    <w:abstractNumId w:val="36"/>
  </w:num>
  <w:num w:numId="9">
    <w:abstractNumId w:val="34"/>
  </w:num>
  <w:num w:numId="10">
    <w:abstractNumId w:val="41"/>
  </w:num>
  <w:num w:numId="11">
    <w:abstractNumId w:val="27"/>
  </w:num>
  <w:num w:numId="12">
    <w:abstractNumId w:val="38"/>
  </w:num>
  <w:num w:numId="13">
    <w:abstractNumId w:val="6"/>
  </w:num>
  <w:num w:numId="14">
    <w:abstractNumId w:val="19"/>
  </w:num>
  <w:num w:numId="15">
    <w:abstractNumId w:val="13"/>
  </w:num>
  <w:num w:numId="16">
    <w:abstractNumId w:val="20"/>
  </w:num>
  <w:num w:numId="17">
    <w:abstractNumId w:val="22"/>
  </w:num>
  <w:num w:numId="18">
    <w:abstractNumId w:val="23"/>
  </w:num>
  <w:num w:numId="19">
    <w:abstractNumId w:val="21"/>
  </w:num>
  <w:num w:numId="20">
    <w:abstractNumId w:val="45"/>
  </w:num>
  <w:num w:numId="21">
    <w:abstractNumId w:val="12"/>
  </w:num>
  <w:num w:numId="22">
    <w:abstractNumId w:val="47"/>
  </w:num>
  <w:num w:numId="23">
    <w:abstractNumId w:val="14"/>
  </w:num>
  <w:num w:numId="24">
    <w:abstractNumId w:val="42"/>
  </w:num>
  <w:num w:numId="25">
    <w:abstractNumId w:val="46"/>
  </w:num>
  <w:num w:numId="26">
    <w:abstractNumId w:val="43"/>
  </w:num>
  <w:num w:numId="27">
    <w:abstractNumId w:val="25"/>
  </w:num>
  <w:num w:numId="28">
    <w:abstractNumId w:val="0"/>
  </w:num>
  <w:num w:numId="29">
    <w:abstractNumId w:val="39"/>
  </w:num>
  <w:num w:numId="30">
    <w:abstractNumId w:val="3"/>
  </w:num>
  <w:num w:numId="31">
    <w:abstractNumId w:val="4"/>
  </w:num>
  <w:num w:numId="32">
    <w:abstractNumId w:val="30"/>
  </w:num>
  <w:num w:numId="33">
    <w:abstractNumId w:val="18"/>
  </w:num>
  <w:num w:numId="34">
    <w:abstractNumId w:val="37"/>
  </w:num>
  <w:num w:numId="35">
    <w:abstractNumId w:val="1"/>
  </w:num>
  <w:num w:numId="36">
    <w:abstractNumId w:val="17"/>
  </w:num>
  <w:num w:numId="37">
    <w:abstractNumId w:val="5"/>
  </w:num>
  <w:num w:numId="38">
    <w:abstractNumId w:val="40"/>
  </w:num>
  <w:num w:numId="39">
    <w:abstractNumId w:val="7"/>
  </w:num>
  <w:num w:numId="40">
    <w:abstractNumId w:val="26"/>
  </w:num>
  <w:num w:numId="41">
    <w:abstractNumId w:val="28"/>
  </w:num>
  <w:num w:numId="42">
    <w:abstractNumId w:val="10"/>
  </w:num>
  <w:num w:numId="43">
    <w:abstractNumId w:val="44"/>
  </w:num>
  <w:num w:numId="44">
    <w:abstractNumId w:val="11"/>
  </w:num>
  <w:num w:numId="45">
    <w:abstractNumId w:val="32"/>
  </w:num>
  <w:num w:numId="46">
    <w:abstractNumId w:val="29"/>
  </w:num>
  <w:num w:numId="47">
    <w:abstractNumId w:val="9"/>
  </w:num>
  <w:num w:numId="48">
    <w:abstractNumId w:val="24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36C2D"/>
    <w:rsid w:val="000505E5"/>
    <w:rsid w:val="000E0381"/>
    <w:rsid w:val="001213D0"/>
    <w:rsid w:val="001271B1"/>
    <w:rsid w:val="00150084"/>
    <w:rsid w:val="001A1D2B"/>
    <w:rsid w:val="001A2B09"/>
    <w:rsid w:val="001C7715"/>
    <w:rsid w:val="001F4710"/>
    <w:rsid w:val="00363EEE"/>
    <w:rsid w:val="003854BE"/>
    <w:rsid w:val="00431633"/>
    <w:rsid w:val="00437FCD"/>
    <w:rsid w:val="00473795"/>
    <w:rsid w:val="00476EF7"/>
    <w:rsid w:val="0059217E"/>
    <w:rsid w:val="005A5024"/>
    <w:rsid w:val="005F5705"/>
    <w:rsid w:val="006B30E6"/>
    <w:rsid w:val="00702466"/>
    <w:rsid w:val="007173B4"/>
    <w:rsid w:val="00717BF0"/>
    <w:rsid w:val="007505D3"/>
    <w:rsid w:val="007A2F97"/>
    <w:rsid w:val="007D1BBF"/>
    <w:rsid w:val="008221C2"/>
    <w:rsid w:val="008E34A6"/>
    <w:rsid w:val="0091488F"/>
    <w:rsid w:val="00925669"/>
    <w:rsid w:val="009271E8"/>
    <w:rsid w:val="009529DA"/>
    <w:rsid w:val="00982476"/>
    <w:rsid w:val="0099128D"/>
    <w:rsid w:val="00991352"/>
    <w:rsid w:val="009E5503"/>
    <w:rsid w:val="00AB1DDA"/>
    <w:rsid w:val="00B1064C"/>
    <w:rsid w:val="00B22D59"/>
    <w:rsid w:val="00B42AA3"/>
    <w:rsid w:val="00B710BE"/>
    <w:rsid w:val="00BD5835"/>
    <w:rsid w:val="00BE7786"/>
    <w:rsid w:val="00C0605B"/>
    <w:rsid w:val="00C13CA5"/>
    <w:rsid w:val="00C252A8"/>
    <w:rsid w:val="00C34024"/>
    <w:rsid w:val="00C50A0B"/>
    <w:rsid w:val="00C53801"/>
    <w:rsid w:val="00C95382"/>
    <w:rsid w:val="00CC1C0F"/>
    <w:rsid w:val="00CD35B1"/>
    <w:rsid w:val="00CD6446"/>
    <w:rsid w:val="00CD6A8E"/>
    <w:rsid w:val="00D21DC2"/>
    <w:rsid w:val="00D5669D"/>
    <w:rsid w:val="00D5767A"/>
    <w:rsid w:val="00D63D87"/>
    <w:rsid w:val="00D6525B"/>
    <w:rsid w:val="00D76047"/>
    <w:rsid w:val="00DA46E5"/>
    <w:rsid w:val="00DB0CB2"/>
    <w:rsid w:val="00E34E7E"/>
    <w:rsid w:val="00EC2FD7"/>
    <w:rsid w:val="00EF3DD6"/>
    <w:rsid w:val="00F01E5D"/>
    <w:rsid w:val="00F20B55"/>
    <w:rsid w:val="00F25234"/>
    <w:rsid w:val="00F7134B"/>
    <w:rsid w:val="00F75741"/>
    <w:rsid w:val="00F76907"/>
    <w:rsid w:val="00F76D7B"/>
    <w:rsid w:val="00F8491B"/>
    <w:rsid w:val="00FD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2F4C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rmtext">
    <w:name w:val="termtext"/>
    <w:basedOn w:val="a0"/>
    <w:rsid w:val="001F4710"/>
  </w:style>
  <w:style w:type="character" w:customStyle="1" w:styleId="cskcde">
    <w:name w:val="cskcde"/>
    <w:basedOn w:val="a0"/>
    <w:rsid w:val="00DA46E5"/>
  </w:style>
  <w:style w:type="character" w:styleId="a6">
    <w:name w:val="Strong"/>
    <w:basedOn w:val="a0"/>
    <w:uiPriority w:val="22"/>
    <w:qFormat/>
    <w:rsid w:val="00BD5835"/>
    <w:rPr>
      <w:b/>
      <w:bCs/>
    </w:rPr>
  </w:style>
  <w:style w:type="table" w:styleId="a7">
    <w:name w:val="Table Grid"/>
    <w:basedOn w:val="a1"/>
    <w:uiPriority w:val="59"/>
    <w:rsid w:val="00EF3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btitle">
    <w:name w:val="kb_title"/>
    <w:basedOn w:val="a0"/>
    <w:rsid w:val="001A1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2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4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2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7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1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2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5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49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4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8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7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5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57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88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1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5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4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5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7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3</cp:revision>
  <dcterms:created xsi:type="dcterms:W3CDTF">2024-06-14T14:22:00Z</dcterms:created>
  <dcterms:modified xsi:type="dcterms:W3CDTF">2024-06-14T14:46:00Z</dcterms:modified>
</cp:coreProperties>
</file>