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B38" w:rsidRPr="001F12E5" w:rsidRDefault="001667D6" w:rsidP="001667D6">
      <w:pPr>
        <w:spacing w:before="24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F12E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Примерные оценочные материалы, применяемые при проведении промежуточной аттестации по дисциплине (модулю) </w:t>
      </w:r>
    </w:p>
    <w:p w:rsidR="00632B38" w:rsidRPr="001F12E5" w:rsidRDefault="001667D6" w:rsidP="00632B38">
      <w:pPr>
        <w:spacing w:before="24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F12E5">
        <w:rPr>
          <w:rFonts w:ascii="Times New Roman" w:eastAsia="Calibri" w:hAnsi="Times New Roman" w:cs="Times New Roman"/>
          <w:b/>
          <w:bCs/>
          <w:sz w:val="28"/>
          <w:szCs w:val="28"/>
        </w:rPr>
        <w:t>"</w:t>
      </w:r>
      <w:r w:rsidR="009633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Проектирование экологи</w:t>
      </w:r>
      <w:r w:rsidR="00632B38" w:rsidRPr="001F12E5">
        <w:rPr>
          <w:rFonts w:ascii="Times New Roman" w:eastAsia="Calibri" w:hAnsi="Times New Roman" w:cs="Times New Roman"/>
          <w:b/>
          <w:bCs/>
          <w:sz w:val="28"/>
          <w:szCs w:val="28"/>
        </w:rPr>
        <w:t>ческой стратегии транспортной компании</w:t>
      </w:r>
      <w:r w:rsidRPr="001F12E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".  </w:t>
      </w:r>
    </w:p>
    <w:p w:rsidR="001F12E5" w:rsidRPr="001F12E5" w:rsidRDefault="001F12E5" w:rsidP="001F12E5">
      <w:pPr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1F12E5">
        <w:rPr>
          <w:rFonts w:ascii="Times New Roman" w:hAnsi="Times New Roman" w:cs="Times New Roman"/>
          <w:sz w:val="28"/>
          <w:szCs w:val="28"/>
        </w:rPr>
        <w:t>Какие три составляющие включает концепция экологической стратегии?</w:t>
      </w:r>
      <w:bookmarkStart w:id="0" w:name="_GoBack"/>
      <w:bookmarkEnd w:id="0"/>
    </w:p>
    <w:p w:rsidR="001F12E5" w:rsidRPr="001F12E5" w:rsidRDefault="001F12E5" w:rsidP="001F12E5">
      <w:pPr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1F12E5">
        <w:rPr>
          <w:rFonts w:ascii="Times New Roman" w:hAnsi="Times New Roman" w:cs="Times New Roman"/>
          <w:sz w:val="28"/>
          <w:szCs w:val="28"/>
        </w:rPr>
        <w:t>Назовите международный стандарт, регулирующий экологический менеджмент.</w:t>
      </w:r>
    </w:p>
    <w:p w:rsidR="001F12E5" w:rsidRPr="001F12E5" w:rsidRDefault="001F12E5" w:rsidP="001F12E5">
      <w:pPr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1F12E5">
        <w:rPr>
          <w:rFonts w:ascii="Times New Roman" w:hAnsi="Times New Roman" w:cs="Times New Roman"/>
          <w:sz w:val="28"/>
          <w:szCs w:val="28"/>
        </w:rPr>
        <w:t>Какова роль Целей устойчивого развития ООН (ЦУР) в формировании экологической стратегии компании?</w:t>
      </w:r>
    </w:p>
    <w:p w:rsidR="001F12E5" w:rsidRPr="001F12E5" w:rsidRDefault="001F12E5" w:rsidP="001F12E5">
      <w:pPr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1F12E5">
        <w:rPr>
          <w:rFonts w:ascii="Times New Roman" w:hAnsi="Times New Roman" w:cs="Times New Roman"/>
          <w:sz w:val="28"/>
          <w:szCs w:val="28"/>
        </w:rPr>
        <w:t>Какие методы используются для проведения экологического аудита?</w:t>
      </w:r>
    </w:p>
    <w:p w:rsidR="001F12E5" w:rsidRPr="001F12E5" w:rsidRDefault="001F12E5" w:rsidP="001F12E5">
      <w:pPr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1F12E5">
        <w:rPr>
          <w:rFonts w:ascii="Times New Roman" w:hAnsi="Times New Roman" w:cs="Times New Roman"/>
          <w:sz w:val="28"/>
          <w:szCs w:val="28"/>
        </w:rPr>
        <w:t>Перечислите основные этапы анализа текущего состояния компании для разработки экологической стратегии.</w:t>
      </w:r>
    </w:p>
    <w:p w:rsidR="001F12E5" w:rsidRPr="001F12E5" w:rsidRDefault="001F12E5" w:rsidP="001F12E5">
      <w:pPr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1F12E5">
        <w:rPr>
          <w:rFonts w:ascii="Times New Roman" w:hAnsi="Times New Roman" w:cs="Times New Roman"/>
          <w:sz w:val="28"/>
          <w:szCs w:val="28"/>
        </w:rPr>
        <w:t>Какие метрики можно использовать для оценки углеродного следа транспортной компании?</w:t>
      </w:r>
    </w:p>
    <w:p w:rsidR="001F12E5" w:rsidRPr="001F12E5" w:rsidRDefault="001F12E5" w:rsidP="001F12E5">
      <w:pPr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1F12E5">
        <w:rPr>
          <w:rFonts w:ascii="Times New Roman" w:hAnsi="Times New Roman" w:cs="Times New Roman"/>
          <w:sz w:val="28"/>
          <w:szCs w:val="28"/>
        </w:rPr>
        <w:t>В чем заключается принцип круговой экономики в контексте управления отходами?</w:t>
      </w:r>
    </w:p>
    <w:p w:rsidR="001F12E5" w:rsidRPr="001F12E5" w:rsidRDefault="001F12E5" w:rsidP="001F12E5">
      <w:pPr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1F12E5">
        <w:rPr>
          <w:rFonts w:ascii="Times New Roman" w:hAnsi="Times New Roman" w:cs="Times New Roman"/>
          <w:sz w:val="28"/>
          <w:szCs w:val="28"/>
        </w:rPr>
        <w:t>Какие инструменты применяются для снижения выбросов парниковых газов в транспортной отрасли?</w:t>
      </w:r>
    </w:p>
    <w:p w:rsidR="001F12E5" w:rsidRPr="001F12E5" w:rsidRDefault="001F12E5" w:rsidP="001F12E5">
      <w:pPr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1F12E5">
        <w:rPr>
          <w:rFonts w:ascii="Times New Roman" w:hAnsi="Times New Roman" w:cs="Times New Roman"/>
          <w:sz w:val="28"/>
          <w:szCs w:val="28"/>
        </w:rPr>
        <w:t>Назовите ключевые элементы системы управления отходами.</w:t>
      </w:r>
    </w:p>
    <w:p w:rsidR="001F12E5" w:rsidRPr="001F12E5" w:rsidRDefault="001F12E5" w:rsidP="001F12E5">
      <w:pPr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1F12E5">
        <w:rPr>
          <w:rFonts w:ascii="Times New Roman" w:hAnsi="Times New Roman" w:cs="Times New Roman"/>
          <w:sz w:val="28"/>
          <w:szCs w:val="28"/>
        </w:rPr>
        <w:t>Какие показатели используются для оценки энергоэффективности транспортных процессов?</w:t>
      </w:r>
    </w:p>
    <w:p w:rsidR="001F12E5" w:rsidRPr="001F12E5" w:rsidRDefault="001F12E5" w:rsidP="001F12E5">
      <w:pPr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1F12E5">
        <w:rPr>
          <w:rFonts w:ascii="Times New Roman" w:hAnsi="Times New Roman" w:cs="Times New Roman"/>
          <w:sz w:val="28"/>
          <w:szCs w:val="28"/>
        </w:rPr>
        <w:t>Какую роль играет лидерство в процессе внедрения экологической стратегии?</w:t>
      </w:r>
    </w:p>
    <w:p w:rsidR="001F12E5" w:rsidRPr="001F12E5" w:rsidRDefault="001F12E5" w:rsidP="001F12E5">
      <w:pPr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1F12E5">
        <w:rPr>
          <w:rFonts w:ascii="Times New Roman" w:hAnsi="Times New Roman" w:cs="Times New Roman"/>
          <w:sz w:val="28"/>
          <w:szCs w:val="28"/>
        </w:rPr>
        <w:t>Какие технологии способствуют снижению шумового загрязнения в транспортной компании?</w:t>
      </w:r>
    </w:p>
    <w:p w:rsidR="001F12E5" w:rsidRPr="001F12E5" w:rsidRDefault="001F12E5" w:rsidP="001F12E5">
      <w:pPr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1F12E5">
        <w:rPr>
          <w:rFonts w:ascii="Times New Roman" w:hAnsi="Times New Roman" w:cs="Times New Roman"/>
          <w:sz w:val="28"/>
          <w:szCs w:val="28"/>
        </w:rPr>
        <w:t>Назовите основные риски, связанные с игнорированием экологической стратегии.</w:t>
      </w:r>
    </w:p>
    <w:p w:rsidR="001F12E5" w:rsidRPr="001F12E5" w:rsidRDefault="001F12E5" w:rsidP="001F12E5">
      <w:pPr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1F12E5">
        <w:rPr>
          <w:rFonts w:ascii="Times New Roman" w:hAnsi="Times New Roman" w:cs="Times New Roman"/>
          <w:sz w:val="28"/>
          <w:szCs w:val="28"/>
        </w:rPr>
        <w:t>Какие методологии применяются для управления экологическими рисками?</w:t>
      </w:r>
    </w:p>
    <w:p w:rsidR="001F12E5" w:rsidRPr="001F12E5" w:rsidRDefault="001F12E5" w:rsidP="001F12E5">
      <w:pPr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1F12E5">
        <w:rPr>
          <w:rFonts w:ascii="Times New Roman" w:hAnsi="Times New Roman" w:cs="Times New Roman"/>
          <w:sz w:val="28"/>
          <w:szCs w:val="28"/>
        </w:rPr>
        <w:t>Какие данные необходимо включить в отчет по экологической эффективности согласно ISO 14001?</w:t>
      </w:r>
    </w:p>
    <w:p w:rsidR="001F12E5" w:rsidRPr="001F12E5" w:rsidRDefault="001F12E5" w:rsidP="001F12E5">
      <w:pPr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1F12E5">
        <w:rPr>
          <w:rFonts w:ascii="Times New Roman" w:hAnsi="Times New Roman" w:cs="Times New Roman"/>
          <w:sz w:val="28"/>
          <w:szCs w:val="28"/>
        </w:rPr>
        <w:lastRenderedPageBreak/>
        <w:t>Какова роль цифровых технологий в мониторинге экологической эффективности?</w:t>
      </w:r>
    </w:p>
    <w:p w:rsidR="001F12E5" w:rsidRPr="001F12E5" w:rsidRDefault="001F12E5" w:rsidP="001F12E5">
      <w:pPr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1F12E5">
        <w:rPr>
          <w:rFonts w:ascii="Times New Roman" w:hAnsi="Times New Roman" w:cs="Times New Roman"/>
          <w:sz w:val="28"/>
          <w:szCs w:val="28"/>
        </w:rPr>
        <w:t>Какие шаги включает процесс адаптации экологических стандартов под специфику компании?</w:t>
      </w:r>
    </w:p>
    <w:p w:rsidR="001F12E5" w:rsidRPr="001F12E5" w:rsidRDefault="001F12E5" w:rsidP="001F12E5">
      <w:pPr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1F12E5">
        <w:rPr>
          <w:rFonts w:ascii="Times New Roman" w:hAnsi="Times New Roman" w:cs="Times New Roman"/>
          <w:sz w:val="28"/>
          <w:szCs w:val="28"/>
        </w:rPr>
        <w:t>Какие показатели используются для оценки микроклимата в помещениях транспортной компании?</w:t>
      </w:r>
    </w:p>
    <w:p w:rsidR="001F12E5" w:rsidRPr="001F12E5" w:rsidRDefault="001F12E5" w:rsidP="001F12E5">
      <w:pPr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1F12E5">
        <w:rPr>
          <w:rFonts w:ascii="Times New Roman" w:hAnsi="Times New Roman" w:cs="Times New Roman"/>
          <w:sz w:val="28"/>
          <w:szCs w:val="28"/>
        </w:rPr>
        <w:t>Какие факторы учитываются при разработке коммуникационной стратегии для продвижения экологической инициативы?</w:t>
      </w:r>
    </w:p>
    <w:p w:rsidR="001F12E5" w:rsidRPr="001F12E5" w:rsidRDefault="001F12E5" w:rsidP="001F12E5">
      <w:pPr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1F12E5">
        <w:rPr>
          <w:rFonts w:ascii="Times New Roman" w:hAnsi="Times New Roman" w:cs="Times New Roman"/>
          <w:sz w:val="28"/>
          <w:szCs w:val="28"/>
        </w:rPr>
        <w:t>Какие методы применяются для оценки эффективности корпоративного экологического волонтерства?</w:t>
      </w:r>
    </w:p>
    <w:p w:rsidR="001F12E5" w:rsidRPr="001F12E5" w:rsidRDefault="001F12E5" w:rsidP="001F12E5">
      <w:pPr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1F12E5">
        <w:rPr>
          <w:rFonts w:ascii="Times New Roman" w:hAnsi="Times New Roman" w:cs="Times New Roman"/>
          <w:sz w:val="28"/>
          <w:szCs w:val="28"/>
        </w:rPr>
        <w:t>Какие тренды в области экологической стратегии актуальны на текущий момент?</w:t>
      </w:r>
    </w:p>
    <w:p w:rsidR="001F12E5" w:rsidRPr="001F12E5" w:rsidRDefault="001F12E5" w:rsidP="001F12E5">
      <w:pPr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1F12E5">
        <w:rPr>
          <w:rFonts w:ascii="Times New Roman" w:hAnsi="Times New Roman" w:cs="Times New Roman"/>
          <w:sz w:val="28"/>
          <w:szCs w:val="28"/>
        </w:rPr>
        <w:t>Какие этапы включает процесс разработки антикризисного плана для экологической стратегии?</w:t>
      </w:r>
    </w:p>
    <w:p w:rsidR="001F12E5" w:rsidRPr="001F12E5" w:rsidRDefault="001F12E5" w:rsidP="001F12E5">
      <w:pPr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1F12E5">
        <w:rPr>
          <w:rFonts w:ascii="Times New Roman" w:hAnsi="Times New Roman" w:cs="Times New Roman"/>
          <w:sz w:val="28"/>
          <w:szCs w:val="28"/>
        </w:rPr>
        <w:t>Какие компетенции необходимы сотрудникам для участия в программах экологической ответственности?</w:t>
      </w:r>
    </w:p>
    <w:p w:rsidR="001F12E5" w:rsidRPr="001F12E5" w:rsidRDefault="001F12E5" w:rsidP="001F12E5">
      <w:pPr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1F12E5">
        <w:rPr>
          <w:rFonts w:ascii="Times New Roman" w:hAnsi="Times New Roman" w:cs="Times New Roman"/>
          <w:sz w:val="28"/>
          <w:szCs w:val="28"/>
        </w:rPr>
        <w:t>Какие инструменты используются для оценки финансовых рисков, связанных с экологической стратегией?</w:t>
      </w:r>
    </w:p>
    <w:p w:rsidR="001F12E5" w:rsidRPr="001F12E5" w:rsidRDefault="001F12E5" w:rsidP="001F12E5">
      <w:pPr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1F12E5">
        <w:rPr>
          <w:rFonts w:ascii="Times New Roman" w:hAnsi="Times New Roman" w:cs="Times New Roman"/>
          <w:sz w:val="28"/>
          <w:szCs w:val="28"/>
        </w:rPr>
        <w:t>Какие принципы лежат в основе этического кодекса компании в рамках экологической ответственности?</w:t>
      </w:r>
    </w:p>
    <w:p w:rsidR="001F12E5" w:rsidRPr="001F12E5" w:rsidRDefault="001F12E5" w:rsidP="001F12E5">
      <w:pPr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1F12E5">
        <w:rPr>
          <w:rFonts w:ascii="Times New Roman" w:hAnsi="Times New Roman" w:cs="Times New Roman"/>
          <w:sz w:val="28"/>
          <w:szCs w:val="28"/>
        </w:rPr>
        <w:t>Какие шаги включает процесс создания дорожной карты экологической стратегии?</w:t>
      </w:r>
    </w:p>
    <w:p w:rsidR="001F12E5" w:rsidRPr="001F12E5" w:rsidRDefault="001F12E5" w:rsidP="001F12E5">
      <w:pPr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1F12E5">
        <w:rPr>
          <w:rFonts w:ascii="Times New Roman" w:hAnsi="Times New Roman" w:cs="Times New Roman"/>
          <w:sz w:val="28"/>
          <w:szCs w:val="28"/>
        </w:rPr>
        <w:t>Какие показатели используются для оценки эффективности программы управления отходами?</w:t>
      </w:r>
    </w:p>
    <w:p w:rsidR="001F12E5" w:rsidRPr="001F12E5" w:rsidRDefault="001F12E5" w:rsidP="001F12E5">
      <w:pPr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1F12E5">
        <w:rPr>
          <w:rFonts w:ascii="Times New Roman" w:hAnsi="Times New Roman" w:cs="Times New Roman"/>
          <w:sz w:val="28"/>
          <w:szCs w:val="28"/>
        </w:rPr>
        <w:t>Какие методы применяются для анализа качества воздуха в зоне действия транспортной компании?</w:t>
      </w:r>
    </w:p>
    <w:p w:rsidR="001F12E5" w:rsidRPr="001F12E5" w:rsidRDefault="001F12E5" w:rsidP="001F12E5">
      <w:pPr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1F12E5">
        <w:rPr>
          <w:rFonts w:ascii="Times New Roman" w:hAnsi="Times New Roman" w:cs="Times New Roman"/>
          <w:sz w:val="28"/>
          <w:szCs w:val="28"/>
        </w:rPr>
        <w:t>Какие факторы учитываются при выборе зеленых технологий для внедрения в компании?</w:t>
      </w:r>
    </w:p>
    <w:p w:rsidR="001F12E5" w:rsidRPr="001F12E5" w:rsidRDefault="001F12E5" w:rsidP="001F12E5">
      <w:pPr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1F12E5">
        <w:rPr>
          <w:rFonts w:ascii="Times New Roman" w:hAnsi="Times New Roman" w:cs="Times New Roman"/>
          <w:sz w:val="28"/>
          <w:szCs w:val="28"/>
        </w:rPr>
        <w:t>Какие этапы включает процесс разработки системы KPI для экологической стратегии?</w:t>
      </w:r>
    </w:p>
    <w:p w:rsidR="001F12E5" w:rsidRPr="001F12E5" w:rsidRDefault="001F12E5" w:rsidP="001F12E5">
      <w:pPr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1F12E5">
        <w:rPr>
          <w:rFonts w:ascii="Times New Roman" w:hAnsi="Times New Roman" w:cs="Times New Roman"/>
          <w:sz w:val="28"/>
          <w:szCs w:val="28"/>
        </w:rPr>
        <w:t>Какие подходы используются для минимизации сопротивления изменениям в компании?</w:t>
      </w:r>
    </w:p>
    <w:p w:rsidR="001F12E5" w:rsidRPr="001F12E5" w:rsidRDefault="001F12E5" w:rsidP="001F12E5">
      <w:pPr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1F12E5">
        <w:rPr>
          <w:rFonts w:ascii="Times New Roman" w:hAnsi="Times New Roman" w:cs="Times New Roman"/>
          <w:sz w:val="28"/>
          <w:szCs w:val="28"/>
        </w:rPr>
        <w:t>Какие данные необходимо учитывать при составлении карты экологических рисков?</w:t>
      </w:r>
    </w:p>
    <w:p w:rsidR="001F12E5" w:rsidRPr="001F12E5" w:rsidRDefault="001F12E5" w:rsidP="001F12E5">
      <w:pPr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1F12E5">
        <w:rPr>
          <w:rFonts w:ascii="Times New Roman" w:hAnsi="Times New Roman" w:cs="Times New Roman"/>
          <w:sz w:val="28"/>
          <w:szCs w:val="28"/>
        </w:rPr>
        <w:lastRenderedPageBreak/>
        <w:t>Какие показатели используются для оценки эффективности коммуникационной кампании?</w:t>
      </w:r>
    </w:p>
    <w:p w:rsidR="001F12E5" w:rsidRPr="001F12E5" w:rsidRDefault="001F12E5" w:rsidP="001F12E5">
      <w:pPr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1F12E5">
        <w:rPr>
          <w:rFonts w:ascii="Times New Roman" w:hAnsi="Times New Roman" w:cs="Times New Roman"/>
          <w:sz w:val="28"/>
          <w:szCs w:val="28"/>
        </w:rPr>
        <w:t>Какие методы применяются для оценки долгосрочной финансовой устойчивости компании?</w:t>
      </w:r>
    </w:p>
    <w:p w:rsidR="001F12E5" w:rsidRPr="001F12E5" w:rsidRDefault="001F12E5" w:rsidP="001F12E5">
      <w:pPr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1F12E5">
        <w:rPr>
          <w:rFonts w:ascii="Times New Roman" w:hAnsi="Times New Roman" w:cs="Times New Roman"/>
          <w:sz w:val="28"/>
          <w:szCs w:val="28"/>
        </w:rPr>
        <w:t>Какие этапы включает процесс разработки программы обучения сотрудников экологической ответственности?</w:t>
      </w:r>
    </w:p>
    <w:p w:rsidR="001F12E5" w:rsidRPr="001F12E5" w:rsidRDefault="009F3ACB" w:rsidP="001F12E5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467.75pt;height:.75pt" o:hralign="center" o:hrstd="t" o:hrnoshade="t" o:hr="t" fillcolor="#2c2c36" stroked="f"/>
        </w:pict>
      </w:r>
    </w:p>
    <w:p w:rsidR="001F12E5" w:rsidRPr="001F12E5" w:rsidRDefault="001F12E5" w:rsidP="001F12E5">
      <w:pPr>
        <w:spacing w:after="160" w:line="25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F12E5">
        <w:rPr>
          <w:rFonts w:ascii="Times New Roman" w:hAnsi="Times New Roman" w:cs="Times New Roman"/>
          <w:b/>
          <w:bCs/>
          <w:sz w:val="28"/>
          <w:szCs w:val="28"/>
        </w:rPr>
        <w:t>Кейсовые задания (3–6 заданий)</w:t>
      </w:r>
    </w:p>
    <w:p w:rsidR="001F12E5" w:rsidRPr="001F12E5" w:rsidRDefault="001F12E5" w:rsidP="001F12E5">
      <w:pPr>
        <w:spacing w:after="160" w:line="25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F12E5">
        <w:rPr>
          <w:rFonts w:ascii="Times New Roman" w:hAnsi="Times New Roman" w:cs="Times New Roman"/>
          <w:b/>
          <w:bCs/>
          <w:sz w:val="28"/>
          <w:szCs w:val="28"/>
        </w:rPr>
        <w:t>Кейс 1: Разработка программы снижения выбросов CO₂</w:t>
      </w:r>
    </w:p>
    <w:p w:rsidR="001F12E5" w:rsidRPr="001F12E5" w:rsidRDefault="001F12E5" w:rsidP="001F12E5">
      <w:pPr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1F12E5">
        <w:rPr>
          <w:rFonts w:ascii="Times New Roman" w:hAnsi="Times New Roman" w:cs="Times New Roman"/>
          <w:sz w:val="28"/>
          <w:szCs w:val="28"/>
        </w:rPr>
        <w:t>Компания столкнулась с проблемой увеличения углеродного следа из-за роста объемов перевозок. Необходимо предложить план действий для снижения выбросов CO₂, используя современные технологии и стандарты ISO 14001.</w:t>
      </w:r>
    </w:p>
    <w:p w:rsidR="001F12E5" w:rsidRPr="001F12E5" w:rsidRDefault="009F3ACB" w:rsidP="001F12E5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6" style="width:467.75pt;height:.75pt" o:hralign="center" o:hrstd="t" o:hrnoshade="t" o:hr="t" fillcolor="#2c2c36" stroked="f"/>
        </w:pict>
      </w:r>
    </w:p>
    <w:p w:rsidR="001F12E5" w:rsidRPr="001F12E5" w:rsidRDefault="001F12E5" w:rsidP="001F12E5">
      <w:pPr>
        <w:spacing w:after="160" w:line="25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F12E5">
        <w:rPr>
          <w:rFonts w:ascii="Times New Roman" w:hAnsi="Times New Roman" w:cs="Times New Roman"/>
          <w:b/>
          <w:bCs/>
          <w:sz w:val="28"/>
          <w:szCs w:val="28"/>
        </w:rPr>
        <w:t>Кейс 2: Управление экологическими рисками</w:t>
      </w:r>
    </w:p>
    <w:p w:rsidR="001F12E5" w:rsidRPr="001F12E5" w:rsidRDefault="001F12E5" w:rsidP="001F12E5">
      <w:pPr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1F12E5">
        <w:rPr>
          <w:rFonts w:ascii="Times New Roman" w:hAnsi="Times New Roman" w:cs="Times New Roman"/>
          <w:sz w:val="28"/>
          <w:szCs w:val="28"/>
        </w:rPr>
        <w:t>Компания планирует расширение флота транспортных средств, что может привести к увеличению экологических рисков. Разработайте стратегию управления этими рисками, включая их идентификацию, оценку и минимизацию.</w:t>
      </w:r>
    </w:p>
    <w:p w:rsidR="001F12E5" w:rsidRPr="001F12E5" w:rsidRDefault="009F3ACB" w:rsidP="001F12E5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7" style="width:467.75pt;height:.75pt" o:hralign="center" o:hrstd="t" o:hrnoshade="t" o:hr="t" fillcolor="#2c2c36" stroked="f"/>
        </w:pict>
      </w:r>
    </w:p>
    <w:p w:rsidR="001F12E5" w:rsidRPr="001F12E5" w:rsidRDefault="001F12E5" w:rsidP="001F12E5">
      <w:pPr>
        <w:spacing w:after="160" w:line="25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F12E5">
        <w:rPr>
          <w:rFonts w:ascii="Times New Roman" w:hAnsi="Times New Roman" w:cs="Times New Roman"/>
          <w:b/>
          <w:bCs/>
          <w:sz w:val="28"/>
          <w:szCs w:val="28"/>
        </w:rPr>
        <w:t>Кейс 3: Адаптация экологических стандартов</w:t>
      </w:r>
    </w:p>
    <w:p w:rsidR="001F12E5" w:rsidRPr="001F12E5" w:rsidRDefault="001F12E5" w:rsidP="001F12E5">
      <w:pPr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1F12E5">
        <w:rPr>
          <w:rFonts w:ascii="Times New Roman" w:hAnsi="Times New Roman" w:cs="Times New Roman"/>
          <w:sz w:val="28"/>
          <w:szCs w:val="28"/>
        </w:rPr>
        <w:t>Компания хочет внедрить международные стандарты экологической эффективности (ISO 14001, EMAS). Выберите наиболее релевантные требования для компании и предложите конкретные шаги для их реализации.</w:t>
      </w:r>
    </w:p>
    <w:p w:rsidR="001F12E5" w:rsidRPr="001F12E5" w:rsidRDefault="009F3ACB" w:rsidP="001F12E5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8" style="width:467.75pt;height:.75pt" o:hralign="center" o:hrstd="t" o:hrnoshade="t" o:hr="t" fillcolor="#2c2c36" stroked="f"/>
        </w:pict>
      </w:r>
    </w:p>
    <w:p w:rsidR="001F12E5" w:rsidRPr="001F12E5" w:rsidRDefault="001F12E5" w:rsidP="001F12E5">
      <w:pPr>
        <w:spacing w:after="160" w:line="25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F12E5">
        <w:rPr>
          <w:rFonts w:ascii="Times New Roman" w:hAnsi="Times New Roman" w:cs="Times New Roman"/>
          <w:b/>
          <w:bCs/>
          <w:sz w:val="28"/>
          <w:szCs w:val="28"/>
        </w:rPr>
        <w:t>Кейс 4: Составление отчета по экологической эффективности</w:t>
      </w:r>
    </w:p>
    <w:p w:rsidR="001F12E5" w:rsidRPr="001F12E5" w:rsidRDefault="001F12E5" w:rsidP="001F12E5">
      <w:pPr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1F12E5">
        <w:rPr>
          <w:rFonts w:ascii="Times New Roman" w:hAnsi="Times New Roman" w:cs="Times New Roman"/>
          <w:sz w:val="28"/>
          <w:szCs w:val="28"/>
        </w:rPr>
        <w:t>Компания собирает данные для первого отчета по экологической эффективности. Проанализируйте предоставленные данные и составьте структуру отчета, учитывая требования прозрачности и достоверности.</w:t>
      </w:r>
    </w:p>
    <w:p w:rsidR="001F12E5" w:rsidRPr="001F12E5" w:rsidRDefault="009F3ACB" w:rsidP="001F12E5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9" style="width:467.75pt;height:.75pt" o:hralign="center" o:hrstd="t" o:hrnoshade="t" o:hr="t" fillcolor="#2c2c36" stroked="f"/>
        </w:pict>
      </w:r>
    </w:p>
    <w:p w:rsidR="001F12E5" w:rsidRPr="001F12E5" w:rsidRDefault="001F12E5" w:rsidP="001F12E5">
      <w:pPr>
        <w:spacing w:after="160" w:line="25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F12E5">
        <w:rPr>
          <w:rFonts w:ascii="Times New Roman" w:hAnsi="Times New Roman" w:cs="Times New Roman"/>
          <w:b/>
          <w:bCs/>
          <w:sz w:val="28"/>
          <w:szCs w:val="28"/>
        </w:rPr>
        <w:t>Кейс 5: Разработка антикризисного плана</w:t>
      </w:r>
    </w:p>
    <w:p w:rsidR="001F12E5" w:rsidRPr="001F12E5" w:rsidRDefault="001F12E5" w:rsidP="001F12E5">
      <w:pPr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1F12E5">
        <w:rPr>
          <w:rFonts w:ascii="Times New Roman" w:hAnsi="Times New Roman" w:cs="Times New Roman"/>
          <w:sz w:val="28"/>
          <w:szCs w:val="28"/>
        </w:rPr>
        <w:lastRenderedPageBreak/>
        <w:t>Компания столкнулась с кризисом, связанным с обвинениями в неэкологичном производстве. Разработайте антикризисный план, включающий меры по минимизации последствий и восстановлению репутации.</w:t>
      </w:r>
    </w:p>
    <w:p w:rsidR="001F12E5" w:rsidRPr="001F12E5" w:rsidRDefault="009F3ACB" w:rsidP="001F12E5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30" style="width:467.75pt;height:.75pt" o:hralign="center" o:hrstd="t" o:hrnoshade="t" o:hr="t" fillcolor="#2c2c36" stroked="f"/>
        </w:pict>
      </w:r>
    </w:p>
    <w:p w:rsidR="001F12E5" w:rsidRPr="001F12E5" w:rsidRDefault="001F12E5" w:rsidP="001F12E5">
      <w:pPr>
        <w:spacing w:after="160" w:line="25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F12E5">
        <w:rPr>
          <w:rFonts w:ascii="Times New Roman" w:hAnsi="Times New Roman" w:cs="Times New Roman"/>
          <w:b/>
          <w:bCs/>
          <w:sz w:val="28"/>
          <w:szCs w:val="28"/>
        </w:rPr>
        <w:t>Кейс 6: Создание дорожной карты экологической стратегии</w:t>
      </w:r>
    </w:p>
    <w:p w:rsidR="001F12E5" w:rsidRPr="001F12E5" w:rsidRDefault="001F12E5" w:rsidP="001F12E5">
      <w:pPr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1F12E5">
        <w:rPr>
          <w:rFonts w:ascii="Times New Roman" w:hAnsi="Times New Roman" w:cs="Times New Roman"/>
          <w:sz w:val="28"/>
          <w:szCs w:val="28"/>
        </w:rPr>
        <w:t>Компания решила внедрить программу экологической стратегии на ближайшие 5 лет. Разработайте дорожную карту, включающую ключевые цели, этапы реализации и механизмы контроля.</w:t>
      </w:r>
    </w:p>
    <w:p w:rsidR="00B844EF" w:rsidRPr="00297205" w:rsidRDefault="00B844EF" w:rsidP="00B844E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844EF" w:rsidRPr="00297205" w:rsidRDefault="00B844EF" w:rsidP="00B844E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14EF7" w:rsidRDefault="00814EF7"/>
    <w:sectPr w:rsidR="00814EF7" w:rsidSect="003930E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ACB" w:rsidRDefault="009F3ACB">
      <w:pPr>
        <w:spacing w:after="0" w:line="240" w:lineRule="auto"/>
      </w:pPr>
      <w:r>
        <w:separator/>
      </w:r>
    </w:p>
  </w:endnote>
  <w:endnote w:type="continuationSeparator" w:id="0">
    <w:p w:rsidR="009F3ACB" w:rsidRDefault="009F3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9411079"/>
      <w:docPartObj>
        <w:docPartGallery w:val="Page Numbers (Bottom of Page)"/>
        <w:docPartUnique/>
      </w:docPartObj>
    </w:sdtPr>
    <w:sdtEndPr/>
    <w:sdtContent>
      <w:p w:rsidR="005418F5" w:rsidRDefault="00B844E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38A">
          <w:rPr>
            <w:noProof/>
          </w:rPr>
          <w:t>1</w:t>
        </w:r>
        <w:r>
          <w:fldChar w:fldCharType="end"/>
        </w:r>
      </w:p>
    </w:sdtContent>
  </w:sdt>
  <w:p w:rsidR="005418F5" w:rsidRDefault="009F3AC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ACB" w:rsidRDefault="009F3ACB">
      <w:pPr>
        <w:spacing w:after="0" w:line="240" w:lineRule="auto"/>
      </w:pPr>
      <w:r>
        <w:separator/>
      </w:r>
    </w:p>
  </w:footnote>
  <w:footnote w:type="continuationSeparator" w:id="0">
    <w:p w:rsidR="009F3ACB" w:rsidRDefault="009F3A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866B7"/>
    <w:multiLevelType w:val="multilevel"/>
    <w:tmpl w:val="70C81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896212"/>
    <w:multiLevelType w:val="hybridMultilevel"/>
    <w:tmpl w:val="2C0066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644"/>
    <w:rsid w:val="000325A7"/>
    <w:rsid w:val="001667D6"/>
    <w:rsid w:val="001F12E5"/>
    <w:rsid w:val="002B2588"/>
    <w:rsid w:val="00433902"/>
    <w:rsid w:val="00632B38"/>
    <w:rsid w:val="007F7CE8"/>
    <w:rsid w:val="00814EF7"/>
    <w:rsid w:val="00920644"/>
    <w:rsid w:val="0096338A"/>
    <w:rsid w:val="009759B8"/>
    <w:rsid w:val="00983B8A"/>
    <w:rsid w:val="009E3FA2"/>
    <w:rsid w:val="009F3ACB"/>
    <w:rsid w:val="00B844EF"/>
    <w:rsid w:val="00BC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2262D"/>
  <w15:docId w15:val="{034BBC14-4943-4E23-8302-E3231C9CC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84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844EF"/>
  </w:style>
  <w:style w:type="paragraph" w:styleId="a5">
    <w:name w:val="Body Text"/>
    <w:basedOn w:val="a"/>
    <w:link w:val="a6"/>
    <w:rsid w:val="00B844EF"/>
    <w:pPr>
      <w:spacing w:after="120"/>
    </w:pPr>
    <w:rPr>
      <w:rFonts w:ascii="Calibri" w:eastAsia="Times New Roman" w:hAnsi="Calibri" w:cs="Times New Roman"/>
    </w:rPr>
  </w:style>
  <w:style w:type="character" w:customStyle="1" w:styleId="a6">
    <w:name w:val="Основной текст Знак"/>
    <w:basedOn w:val="a0"/>
    <w:link w:val="a5"/>
    <w:rsid w:val="00B844EF"/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rsid w:val="00B844EF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rsid w:val="00B844EF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B844E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4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34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62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3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967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83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54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Мария Александровна</dc:creator>
  <cp:lastModifiedBy>Байрак Никита Павлович</cp:lastModifiedBy>
  <cp:revision>5</cp:revision>
  <dcterms:created xsi:type="dcterms:W3CDTF">2024-01-11T10:19:00Z</dcterms:created>
  <dcterms:modified xsi:type="dcterms:W3CDTF">2025-04-24T08:10:00Z</dcterms:modified>
</cp:coreProperties>
</file>