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A7" w:rsidRPr="00F578A7" w:rsidRDefault="00F578A7" w:rsidP="00F578A7">
      <w:pPr>
        <w:spacing w:after="0" w:line="240" w:lineRule="auto"/>
        <w:jc w:val="center"/>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Примерные оценочные материалы,</w:t>
      </w:r>
    </w:p>
    <w:p w:rsidR="00F578A7" w:rsidRPr="00F578A7" w:rsidRDefault="00F578A7" w:rsidP="00F578A7">
      <w:pPr>
        <w:spacing w:after="0" w:line="240" w:lineRule="auto"/>
        <w:jc w:val="center"/>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 xml:space="preserve">применяемые при проведении промежуточной аттестации </w:t>
      </w:r>
    </w:p>
    <w:p w:rsidR="00F578A7" w:rsidRPr="00F578A7" w:rsidRDefault="00F578A7" w:rsidP="00F578A7">
      <w:pPr>
        <w:spacing w:after="0" w:line="240" w:lineRule="auto"/>
        <w:jc w:val="center"/>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по дисциплине (модулю) «Проектная деятельность»</w:t>
      </w:r>
    </w:p>
    <w:p w:rsidR="00F578A7" w:rsidRPr="00F578A7" w:rsidRDefault="00F578A7" w:rsidP="00F578A7">
      <w:pPr>
        <w:spacing w:after="0" w:line="240" w:lineRule="auto"/>
        <w:jc w:val="both"/>
        <w:rPr>
          <w:rFonts w:ascii="Times New Roman" w:eastAsia="Times New Roman" w:hAnsi="Times New Roman" w:cs="Times New Roman"/>
          <w:b/>
          <w:sz w:val="28"/>
          <w:szCs w:val="28"/>
          <w:lang w:eastAsia="ru-RU"/>
        </w:rPr>
      </w:pPr>
    </w:p>
    <w:p w:rsidR="00F578A7" w:rsidRPr="00F578A7" w:rsidRDefault="00F578A7" w:rsidP="00F578A7">
      <w:pPr>
        <w:spacing w:after="0" w:line="240" w:lineRule="auto"/>
        <w:ind w:firstLine="709"/>
        <w:jc w:val="both"/>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При проведении промежуточной аттестации обучающемуся предлагается ответить на два вопроса из нижеприведённого списка.</w:t>
      </w:r>
    </w:p>
    <w:p w:rsidR="00F578A7" w:rsidRPr="00F578A7" w:rsidRDefault="00F578A7" w:rsidP="00F578A7">
      <w:pPr>
        <w:spacing w:after="0" w:line="240" w:lineRule="auto"/>
        <w:ind w:firstLine="709"/>
        <w:jc w:val="both"/>
        <w:rPr>
          <w:rFonts w:ascii="Times New Roman" w:eastAsia="Times New Roman" w:hAnsi="Times New Roman" w:cs="Times New Roman"/>
          <w:bCs/>
          <w:sz w:val="28"/>
          <w:szCs w:val="28"/>
          <w:lang w:eastAsia="ru-RU"/>
        </w:rPr>
      </w:pP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 Представления о проектировании в различных видах трудовой деятельности. Проект как способ управления, способ ритмизации процессов, происходящих в реальной практике. Термины, связанные с понятием «проектирование»: «проектная деятельность», «проектная культура», «культура проектирования», «проект», «метод проектов», «проектировочная деятельность».</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 История проектирования. История появления в культуре и практике широкого использования термина «проект». Характеристика проектирования. Теоретические аспекты проектирования. Происхождение термина «проектирование», специфическая деятельность, результатом которой является научно-теоретически и практически обоснованное определение вариантов прогнозируемого и планового развития новых процессов и явлений.</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3. Проектирование и творчество. Связь проектной деятельности и творчества. Проектная деятельность и моделирование. Определение понятий. Выделение существенных характеристик. Моделирование ситуации. Типы моделирования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4. Проектный треугольник или «тройное ограничение проекта». Ограничения по ресурсам и рискам.</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5. Ресурсы проекта. Продолжительность и ресурсы проекта. Классификация ресурсов, их планирование и управление ими. Процессы управления ресурсами. Основные принципы планирования ресурсов проекта. Ресурсные конфликты и их разрешение.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6. Понятие «риск». Основные термины, раскрывающие сущность риска. Проектные риски. Классификация рисков проекта. Этапы управления риском. Идентификация рисков проекта. Оценка рисков проекта. Качественный анализ рисков. Количественный анализ рисков. Разработка мероприятий реагирования на риски. Использование информационных технологий для управления рисками в проекте.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7. Типологические признаки: доминирующая в проекте деятельность; предметно-содержательная область; способ общения в процессе проектной деятельности; характер координации проекта; характер контактов; количество участников проекта; продолжительность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8. Классификация проектов: по уровню, масштабам изменений, широте охвата, по сфере деятельности, по требованиям к качеству и способам его обеспечения, по совокупности проектов, по уровню участников, по характеру целевой задачи, по объекту инвестиционной деятельности, по главной причине возникновения проекта и т.д.</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lastRenderedPageBreak/>
        <w:t>9. Общие подходы к структурированию проекта. Этапы работы над проектом. Подготовительный этап: выбор темы, постановка целей и задач будущего проекта. Выбор темы. Определение степени значимости темы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10. Требования к выбору и формулировке темы. Актуальность и практическая значимость исследования. Определение целей и задач. Типичные способы определения цели. Эффективность целеполагания.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11. Понятие «Гипотеза». Процесс построения гипотезы. Формулирование гипотезы. Доказательство и опровержение гипотезы.</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12. Планирование: подбор необходимых материалов, определение способов сбора и анализа информации. Виды опроса. Анкетный опрос. Интервьюирование. Тестирование. Беседа.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13. Основной этап: обсуждение методических аспектов и организация работы, структурирование проекта, работа над проектом. Составление анкеты, подготовка вопросов к интервью, составление тестов.</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14. Заключительный этап: подведение итогов, оформление результатов, презентация проекта. Формы продуктов проектной деятельности и презентация проекта. Критерии оценки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15. Виды источников информации. 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 тезисы докладов, научные журналы, диссертации).</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16. Библиография и аннотация, виды аннотаций: справочные, рекомендательные, общие, специализированные, аналитические.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17. Составление плана информационного текста. Формулирование пунктов плана. Основная часть плана, поиск источников и литературы, отбор фактического материала.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18. Тезисы, виды тезисов, последовательность написания тезисов. Конспект, правила конспектирования.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19. Методика работы со статистическими материалами. Способы наглядного представления статистических данных. Статистические таблицы. Правила построения таблиц в статистике. Структурный и содержательный анализ статистических таблиц. Статистические графики. Элементы статистического графика. Виды графиков.</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20. Цитирование: общие требования к цитируемому материалу; правила оформления цитат. Выписки из текста. Цитирование текста, пометки в тексте.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21. Информационные ресурсы (интернет-технологии). Использование каталогов и поисковых программ. Правила и особенности информационного поиска в Интернете. Поиск информации в Интернете.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 xml:space="preserve">22. Последовательность деятельности субъектов проектного обучения: определение темы, целей, исходного положения, формирование рабочих </w:t>
      </w:r>
      <w:r w:rsidRPr="00F578A7">
        <w:rPr>
          <w:rFonts w:ascii="Times New Roman" w:eastAsia="Times New Roman" w:hAnsi="Times New Roman" w:cs="Times New Roman"/>
          <w:sz w:val="28"/>
          <w:szCs w:val="28"/>
          <w:lang w:eastAsia="ru-RU"/>
        </w:rPr>
        <w:lastRenderedPageBreak/>
        <w:t>групп; планирование; принятие решений; выполнение; проверка и оценка результатов; защита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23. Деятельность субъектов процесса проектирования на различных его этапах: определение темы, целей, исходного положения, формирование рабочих групп; планирование (анализ проблемы, постановка задач, уточнение информации, синтез идеи, планы); принятие решений («мозговой штурм», обсуждение альтернатив, выбор оптимального варианта).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24. Деятельность субъектов процесса проектирования на различных его этапах: выполнение (работа по выполнению проекта); проверка и оценка результатов (анализ выполнения проекта, выяснение причин удач и неудач); защита проекта (коллективный анализ деятельности).</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25. Критерии оценивания выполненных проектов: аргументированность выбора темы, обоснование потребности, практическая направленность проекта и значимость выполненной работы; объём и полнота разработок, выполнение принятых этапов проектирования, самостоятельность, законченность, подготовленность к восприятию проекта другими людьми, материальное воплощение проекта; аргументированность предлагаемых решений, подходов, выводов, полнота библиографии, цитируемость; уровень творчества, оригинальность темы, подходов, найденных решений, предлагаемых аргументов; оригинальность материального воплощения и представления проекта; качество записки; качество изделия.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26. Параметры внешней оценки проекта: значимость и актуальность выдвинутых проблем, адекватность их изучаемой тематике; корректность используемых методов исследования и методов обработки получаемых результатов; активность каждого участника проекта в соответствии с его индивидуальными возможностями;</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27. Коллективный характер принимаемых решений; характер общения и взаимопомощи, взаимодополняемости участников проекта; необходимая и достаточная глубина проникновения в проблему, привлечение знаний из других областей; доказательность принимаемых решений, умение аргументировать свои заключения, выводы;</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28. Эстетика оформления результатов выполненного проекта; умение отвечать на вопросы оппонентов, лаконичность и аргументированность ответов каждого члена группы.</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29. Понимание процесса коммерциализации. Переход от идеи к рынку: стадии «генерации идеи», «выращивания», «демонстрации», «продвижения», «стабильности».</w:t>
      </w:r>
    </w:p>
    <w:p w:rsidR="00F578A7" w:rsidRPr="00F578A7" w:rsidRDefault="00F578A7" w:rsidP="00F578A7">
      <w:pPr>
        <w:spacing w:after="0" w:line="240" w:lineRule="auto"/>
        <w:rPr>
          <w:rFonts w:ascii="Times New Roman" w:eastAsia="Times New Roman" w:hAnsi="Times New Roman" w:cs="Times New Roman"/>
          <w:sz w:val="24"/>
          <w:szCs w:val="24"/>
          <w:lang w:eastAsia="ru-RU"/>
        </w:rPr>
      </w:pPr>
    </w:p>
    <w:p w:rsidR="00D11A97" w:rsidRDefault="00F578A7">
      <w:bookmarkStart w:id="0" w:name="_GoBack"/>
      <w:bookmarkEnd w:id="0"/>
    </w:p>
    <w:sectPr w:rsidR="00D11A97" w:rsidSect="0093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BD"/>
    <w:rsid w:val="00AB7ABD"/>
    <w:rsid w:val="00C64709"/>
    <w:rsid w:val="00F578A7"/>
    <w:rsid w:val="00FD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6225</Characters>
  <Application>Microsoft Office Word</Application>
  <DocSecurity>0</DocSecurity>
  <Lines>51</Lines>
  <Paragraphs>14</Paragraphs>
  <ScaleCrop>false</ScaleCrop>
  <Company>МИИТ</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Анна Михайловна</dc:creator>
  <cp:keywords/>
  <dc:description/>
  <cp:lastModifiedBy>Королева Анна Михайловна</cp:lastModifiedBy>
  <cp:revision>2</cp:revision>
  <dcterms:created xsi:type="dcterms:W3CDTF">2022-05-08T17:10:00Z</dcterms:created>
  <dcterms:modified xsi:type="dcterms:W3CDTF">2022-05-08T17:10:00Z</dcterms:modified>
</cp:coreProperties>
</file>