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8A7" w:rsidRPr="00F578A7" w:rsidRDefault="00F578A7" w:rsidP="00F578A7">
      <w:pPr>
        <w:spacing w:after="0" w:line="240" w:lineRule="auto"/>
        <w:jc w:val="center"/>
        <w:rPr>
          <w:rFonts w:ascii="Times New Roman" w:eastAsia="Times New Roman" w:hAnsi="Times New Roman" w:cs="Times New Roman"/>
          <w:bCs/>
          <w:sz w:val="28"/>
          <w:szCs w:val="28"/>
          <w:lang w:eastAsia="ru-RU"/>
        </w:rPr>
      </w:pPr>
      <w:r w:rsidRPr="00F578A7">
        <w:rPr>
          <w:rFonts w:ascii="Times New Roman" w:eastAsia="Times New Roman" w:hAnsi="Times New Roman" w:cs="Times New Roman"/>
          <w:bCs/>
          <w:sz w:val="28"/>
          <w:szCs w:val="28"/>
          <w:lang w:eastAsia="ru-RU"/>
        </w:rPr>
        <w:t>Примерные оценочные материалы,</w:t>
      </w:r>
    </w:p>
    <w:p w:rsidR="00F578A7" w:rsidRPr="00F578A7" w:rsidRDefault="00F578A7" w:rsidP="00F578A7">
      <w:pPr>
        <w:spacing w:after="0" w:line="240" w:lineRule="auto"/>
        <w:jc w:val="center"/>
        <w:rPr>
          <w:rFonts w:ascii="Times New Roman" w:eastAsia="Times New Roman" w:hAnsi="Times New Roman" w:cs="Times New Roman"/>
          <w:bCs/>
          <w:sz w:val="28"/>
          <w:szCs w:val="28"/>
          <w:lang w:eastAsia="ru-RU"/>
        </w:rPr>
      </w:pPr>
      <w:r w:rsidRPr="00F578A7">
        <w:rPr>
          <w:rFonts w:ascii="Times New Roman" w:eastAsia="Times New Roman" w:hAnsi="Times New Roman" w:cs="Times New Roman"/>
          <w:bCs/>
          <w:sz w:val="28"/>
          <w:szCs w:val="28"/>
          <w:lang w:eastAsia="ru-RU"/>
        </w:rPr>
        <w:t xml:space="preserve">применяемые при проведении промежуточной аттестации </w:t>
      </w:r>
    </w:p>
    <w:p w:rsidR="00F578A7" w:rsidRPr="00F578A7" w:rsidRDefault="00F578A7" w:rsidP="00F578A7">
      <w:pPr>
        <w:spacing w:after="0" w:line="240" w:lineRule="auto"/>
        <w:jc w:val="center"/>
        <w:rPr>
          <w:rFonts w:ascii="Times New Roman" w:eastAsia="Times New Roman" w:hAnsi="Times New Roman" w:cs="Times New Roman"/>
          <w:bCs/>
          <w:sz w:val="28"/>
          <w:szCs w:val="28"/>
          <w:lang w:eastAsia="ru-RU"/>
        </w:rPr>
      </w:pPr>
      <w:r w:rsidRPr="00F578A7">
        <w:rPr>
          <w:rFonts w:ascii="Times New Roman" w:eastAsia="Times New Roman" w:hAnsi="Times New Roman" w:cs="Times New Roman"/>
          <w:bCs/>
          <w:sz w:val="28"/>
          <w:szCs w:val="28"/>
          <w:lang w:eastAsia="ru-RU"/>
        </w:rPr>
        <w:t>по дисциплине (модулю) «Проектная деятельность»</w:t>
      </w:r>
    </w:p>
    <w:p w:rsidR="00F578A7" w:rsidRPr="00F578A7" w:rsidRDefault="00F578A7" w:rsidP="00F578A7">
      <w:pPr>
        <w:spacing w:after="0" w:line="240" w:lineRule="auto"/>
        <w:jc w:val="both"/>
        <w:rPr>
          <w:rFonts w:ascii="Times New Roman" w:eastAsia="Times New Roman" w:hAnsi="Times New Roman" w:cs="Times New Roman"/>
          <w:b/>
          <w:sz w:val="28"/>
          <w:szCs w:val="28"/>
          <w:lang w:eastAsia="ru-RU"/>
        </w:rPr>
      </w:pPr>
    </w:p>
    <w:p w:rsidR="00F578A7" w:rsidRPr="00F578A7" w:rsidRDefault="00C039C2" w:rsidP="00C039C2">
      <w:pPr>
        <w:spacing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зачету.</w:t>
      </w:r>
      <w:bookmarkStart w:id="0" w:name="_GoBack"/>
      <w:bookmarkEnd w:id="0"/>
    </w:p>
    <w:p w:rsidR="00F578A7" w:rsidRPr="00F578A7" w:rsidRDefault="00F578A7" w:rsidP="00F578A7">
      <w:pPr>
        <w:spacing w:after="0" w:line="240" w:lineRule="auto"/>
        <w:ind w:firstLine="709"/>
        <w:jc w:val="both"/>
        <w:rPr>
          <w:rFonts w:ascii="Times New Roman" w:eastAsia="Times New Roman" w:hAnsi="Times New Roman" w:cs="Times New Roman"/>
          <w:bCs/>
          <w:sz w:val="28"/>
          <w:szCs w:val="28"/>
          <w:lang w:eastAsia="ru-RU"/>
        </w:rPr>
      </w:pP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 Представления о проектировании в различных видах трудовой деятельности. Проект как способ управления, способ ритмизации процессов, происходящих в реальной практике. Термины, связанные с понятием «проектирование»: «проектная деятельность», «проектная культура», «культура проектирования», «проект», «метод проектов», «проектировочная деятельность».</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 История проектирования. История появления в культуре и практике широкого использования термина «проект». Характеристика проектирования. Теоретические аспекты проектирования. Происхождение термина «проектирование», специфическая деятельность, результатом которой является научно-теоретически и практически обоснованное определение вариантов прогнозируемого и планового развития новых процессов и явлений.</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3. Проектирование и творчество. Связь проектной деятельности и творчества. Проектная деятельность и моделирование. Определение понятий. Выделение существенных характеристик. Моделирование ситуации. Типы моделирования</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4. Проектный треугольник или «тройное ограничение проекта». Ограничения по ресурсам и рискам.</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5. Ресурсы проекта. Продолжительность и ресурсы проекта. Классификация ресурсов, их планирование и управление ими. Процессы управления ресурсами. Основные принципы планирования ресурсов проекта. Ресурсные конфликты и их разрешение.</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6. Понятие «риск». Основные термины, раскрывающие сущность риска. Проектные риски. Классификация рисков проекта. Этапы управления риском. Идентификация рисков проекта. Оценка рисков проекта. Качественный анализ рисков. Количественный анализ рисков. Разработка мероприятий реагирования на риски. Использование информационных технологий для управления рисками в проекте.</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7. Типологические признаки: доминирующая в проекте деятельность; предметно-содержательная область; способ общения в процессе проектной деятельности; характер координации проекта; характер контактов; количество участников проекта; продолжительность проекта.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8. Классификация проектов: по уровню, масштабам изменений, широте охвата, по сфере деятельности, по требованиям к качеству и способам его обеспечения, по совокупности проектов, по уровню участников, по характеру целевой задачи, по объекту инвестиционной деятельности, по главной причине возникновения проекта и т.д.</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lastRenderedPageBreak/>
        <w:t>9. Общие подходы к структурированию проекта. Этапы работы над проектом. Подготовительный этап: выбор темы, постановка целей и задач будущего проекта. Выбор темы. Определение степени значимости темы проекта.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10. Требования к выбору и формулировке темы. Актуальность и практическая значимость исследования. Определение целей и задач. Типичные способы определения цели. Эффективность целеполагания.</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11. Понятие «Гипотеза». Процесс построения гипотезы. Формулирование гипотезы. Доказательство и опровержение гипотезы.</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12. Планирование: подбор необходимых материалов, определение способов сбора и анализа информации. Виды опроса. Анкетный опрос. Интервьюирование. Тестирование. Беседа.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13. Основной этап: обсуждение методических аспектов и организация работы, структурирование проекта, работа над проектом. Составление анкеты, подготовка вопросов к интервью, составление тестов.</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14. Заключительный этап: подведение итогов, оформление результатов, презентация проекта. Формы продуктов проектной деятельности и презентация проекта. Критерии оценки проекта.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15. Виды источников информации. Виды литературных источников информации: учебная литература (учебник, учебное пособие), справочно-информационная литература (энциклопедия, энциклопедический словарь, справочник, терминологический словарь, толковый словарь), научная литература (монография, сборник научных трудов, тезисы докладов, научные журналы, диссертации).</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16. Библиография и аннотация, виды аннотаций: справочные, рекомендательные, общие, специализированные, аналитические.</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17. Составление плана информационного текста. Формулирование пунктов плана. Основная часть плана, поиск источников и литературы, отбор фактического материала.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18. Тезисы, виды тезисов, последовательность написания тезисов. Конспект, правила конспектирования.</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19. Методика работы со статистическими материалами. Способы наглядного представления статистических данных. Статистические таблицы. Правила построения таблиц в статистике. Структурный и содержательный анализ статистических таблиц. Статистические графики. Элементы статистического графика. Виды графиков.</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20. Цитирование: общие требования к цитируемому материалу; правила оформления цитат. Выписки из текста. Цитирование текста, пометки в тексте.</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21. Информационные ресурсы (интернет-технологии). Использование каталогов и поисковых программ. Правила и особенности информационного поиска в Интернете. Поиск информации в Интернете.</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 xml:space="preserve">22. Последовательность деятельности субъектов проектного обучения: определение темы, целей, исходного положения, формирование рабочих </w:t>
      </w:r>
      <w:r w:rsidRPr="00F578A7">
        <w:rPr>
          <w:rFonts w:ascii="Times New Roman" w:eastAsia="Times New Roman" w:hAnsi="Times New Roman" w:cs="Times New Roman"/>
          <w:sz w:val="28"/>
          <w:szCs w:val="28"/>
          <w:lang w:eastAsia="ru-RU"/>
        </w:rPr>
        <w:lastRenderedPageBreak/>
        <w:t>групп; планирование; принятие решений; выполнение; проверка и оценка результатов; защита проекта.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23. Деятельность субъектов процесса проектирования на различных его этапах: определение темы, целей, исходного положения, формирование рабочих групп; планирование (анализ проблемы, постановка задач, уточнение информации, синтез идеи, планы); принятие решений («мозговой штурм», обсуждение альтернатив, выбор оптимального варианта).</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24. Деятельность субъектов процесса проектирования на различных его этапах: выполнение (работа по выполнению проекта); проверка и оценка результатов (анализ выполнения проекта, выяснение причин удач и неудач); защита проекта (коллективный анализ деятельности).</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25. Критерии оценивания выполненных проектов: аргументированность выбора темы, обоснование потребности, практическая направленность проекта и значимость выполненной работы; объём и полнота разработок, выполнение принятых этапов проектирования, самостоятельность, законченность, подготовленность к восприятию проекта другими людьми, материальное воплощение проекта; аргументированность предлагаемых решений, подходов, выводов, полнота библиографии, цитируемость; уровень творчества, оригинальность темы, подходов, найденных решений, предлагаемых аргументов; оригинальность материального воплощения и представления проекта; качество записки; качество изделия.</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26. Параметры внешней оценки проекта: значимость и актуальность выдвинутых проблем, адекватность их изучаемой тематике; корректность используемых методов исследования и методов обработки получаемых результатов; активность каждого участника проекта в соответствии с его индивидуальными возможностями;</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 xml:space="preserve">27. Коллективный характер принимаемых решений; характер общения и взаимопомощи, </w:t>
      </w:r>
      <w:proofErr w:type="spellStart"/>
      <w:r w:rsidRPr="00F578A7">
        <w:rPr>
          <w:rFonts w:ascii="Times New Roman" w:eastAsia="Times New Roman" w:hAnsi="Times New Roman" w:cs="Times New Roman"/>
          <w:sz w:val="28"/>
          <w:szCs w:val="28"/>
          <w:lang w:eastAsia="ru-RU"/>
        </w:rPr>
        <w:t>взаимодополняемости</w:t>
      </w:r>
      <w:proofErr w:type="spellEnd"/>
      <w:r w:rsidRPr="00F578A7">
        <w:rPr>
          <w:rFonts w:ascii="Times New Roman" w:eastAsia="Times New Roman" w:hAnsi="Times New Roman" w:cs="Times New Roman"/>
          <w:sz w:val="28"/>
          <w:szCs w:val="28"/>
          <w:lang w:eastAsia="ru-RU"/>
        </w:rPr>
        <w:t xml:space="preserve"> участников проекта; необходимая и достаточная глубина проникновения в проблему, привлечение знаний из других областей; доказательность принимаемых решений, умение аргументировать свои заключения, выводы;</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28. Эстетика оформления результатов выполненного проекта; умение отвечать на вопросы оппонентов, лаконичность и аргументированность ответов каждого члена группы.</w:t>
      </w:r>
    </w:p>
    <w:p w:rsidR="00F578A7" w:rsidRPr="00F578A7" w:rsidRDefault="00F578A7" w:rsidP="00F578A7">
      <w:pPr>
        <w:spacing w:after="0" w:line="240" w:lineRule="auto"/>
        <w:rPr>
          <w:rFonts w:ascii="Times New Roman" w:eastAsia="Times New Roman" w:hAnsi="Times New Roman" w:cs="Times New Roman"/>
          <w:sz w:val="28"/>
          <w:szCs w:val="28"/>
          <w:lang w:eastAsia="ru-RU"/>
        </w:rPr>
      </w:pPr>
      <w:r w:rsidRPr="00F578A7">
        <w:rPr>
          <w:rFonts w:ascii="Times New Roman" w:eastAsia="Times New Roman" w:hAnsi="Times New Roman" w:cs="Times New Roman"/>
          <w:sz w:val="28"/>
          <w:szCs w:val="28"/>
          <w:lang w:eastAsia="ru-RU"/>
        </w:rPr>
        <w:t>29. Понимание процесса коммерциализации. Переход от идеи к рынку: стадии «генерации идеи», «выращивания», «демонстрации», «продвижения», «стабильности».</w:t>
      </w:r>
    </w:p>
    <w:p w:rsidR="00F578A7" w:rsidRPr="00F578A7" w:rsidRDefault="00F578A7" w:rsidP="00F578A7">
      <w:pPr>
        <w:spacing w:after="0" w:line="240" w:lineRule="auto"/>
        <w:rPr>
          <w:rFonts w:ascii="Times New Roman" w:eastAsia="Times New Roman" w:hAnsi="Times New Roman" w:cs="Times New Roman"/>
          <w:sz w:val="24"/>
          <w:szCs w:val="24"/>
          <w:lang w:eastAsia="ru-RU"/>
        </w:rPr>
      </w:pPr>
    </w:p>
    <w:p w:rsidR="00D11A97" w:rsidRDefault="00C039C2"/>
    <w:sectPr w:rsidR="00D11A97" w:rsidSect="00932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BD"/>
    <w:rsid w:val="00AB7ABD"/>
    <w:rsid w:val="00C039C2"/>
    <w:rsid w:val="00C64709"/>
    <w:rsid w:val="00F578A7"/>
    <w:rsid w:val="00FD1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088D"/>
  <w15:docId w15:val="{3FA1C091-B1E5-43FF-8AC7-60B23B62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1077</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Анна Михайловна</dc:creator>
  <cp:keywords/>
  <dc:description/>
  <cp:lastModifiedBy>Асманкин Евгений Геннадьевич</cp:lastModifiedBy>
  <cp:revision>3</cp:revision>
  <dcterms:created xsi:type="dcterms:W3CDTF">2022-05-08T17:10:00Z</dcterms:created>
  <dcterms:modified xsi:type="dcterms:W3CDTF">2026-06-06T11:33:00Z</dcterms:modified>
</cp:coreProperties>
</file>