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284" w:rsidRDefault="00677284" w:rsidP="00677284">
      <w:pPr>
        <w:spacing w:after="0"/>
        <w:ind w:firstLine="709"/>
        <w:contextualSpacing/>
        <w:jc w:val="center"/>
        <w:rPr>
          <w:b/>
          <w:szCs w:val="28"/>
        </w:rPr>
      </w:pPr>
      <w:r>
        <w:rPr>
          <w:b/>
          <w:szCs w:val="28"/>
        </w:rPr>
        <w:t>Примерные оценочные материалы, применяемые при проведении</w:t>
      </w:r>
    </w:p>
    <w:p w:rsidR="00677284" w:rsidRDefault="00677284" w:rsidP="00677284">
      <w:pPr>
        <w:spacing w:after="0"/>
        <w:ind w:firstLine="709"/>
        <w:contextualSpacing/>
        <w:jc w:val="center"/>
        <w:rPr>
          <w:b/>
          <w:szCs w:val="28"/>
        </w:rPr>
      </w:pPr>
      <w:r>
        <w:rPr>
          <w:b/>
          <w:szCs w:val="28"/>
        </w:rPr>
        <w:t>промежуточной аттестации по дисциплине (модулю)</w:t>
      </w:r>
      <w:r>
        <w:rPr>
          <w:b/>
          <w:szCs w:val="28"/>
        </w:rPr>
        <w:br/>
      </w:r>
    </w:p>
    <w:p w:rsidR="00677284" w:rsidRDefault="00677284" w:rsidP="00677284">
      <w:pPr>
        <w:pStyle w:val="1"/>
        <w:ind w:left="0" w:right="-234"/>
        <w:jc w:val="center"/>
      </w:pPr>
      <w:r>
        <w:t>«Реинжиниринг бизнес-процессов»</w:t>
      </w:r>
    </w:p>
    <w:p w:rsidR="00677284" w:rsidRDefault="00677284" w:rsidP="00677284">
      <w:pPr>
        <w:spacing w:after="0"/>
        <w:ind w:firstLine="709"/>
        <w:contextualSpacing/>
        <w:jc w:val="center"/>
        <w:rPr>
          <w:szCs w:val="28"/>
        </w:rPr>
      </w:pPr>
    </w:p>
    <w:p w:rsidR="00677284" w:rsidRDefault="00677284" w:rsidP="00677284">
      <w:pPr>
        <w:spacing w:after="0"/>
        <w:contextualSpacing/>
        <w:jc w:val="both"/>
        <w:rPr>
          <w:szCs w:val="28"/>
        </w:rPr>
      </w:pPr>
      <w:r>
        <w:rPr>
          <w:szCs w:val="28"/>
        </w:rPr>
        <w:tab/>
        <w:t xml:space="preserve">При проведении промежуточной аттестации </w:t>
      </w:r>
      <w:proofErr w:type="gramStart"/>
      <w:r>
        <w:rPr>
          <w:szCs w:val="28"/>
        </w:rPr>
        <w:t>обучающемуся</w:t>
      </w:r>
      <w:proofErr w:type="gramEnd"/>
      <w:r>
        <w:rPr>
          <w:szCs w:val="28"/>
        </w:rPr>
        <w:t xml:space="preserve"> предлагается ответить на </w:t>
      </w:r>
      <w:r w:rsidR="00182CEC">
        <w:rPr>
          <w:szCs w:val="28"/>
        </w:rPr>
        <w:t>2 вопроса из приведенного ниже списка</w:t>
      </w:r>
      <w:r>
        <w:rPr>
          <w:szCs w:val="28"/>
        </w:rPr>
        <w:t>.</w:t>
      </w:r>
    </w:p>
    <w:p w:rsidR="00677284" w:rsidRDefault="00677284" w:rsidP="00677284">
      <w:pPr>
        <w:shd w:val="clear" w:color="auto" w:fill="FFFFFF"/>
        <w:spacing w:after="0"/>
        <w:ind w:firstLine="709"/>
        <w:jc w:val="center"/>
        <w:rPr>
          <w:b/>
          <w:szCs w:val="26"/>
        </w:rPr>
      </w:pPr>
    </w:p>
    <w:p w:rsidR="00677284" w:rsidRDefault="00182CEC" w:rsidP="00677284">
      <w:pPr>
        <w:shd w:val="clear" w:color="auto" w:fill="FFFFFF"/>
        <w:spacing w:after="0"/>
        <w:ind w:firstLine="709"/>
        <w:jc w:val="center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t xml:space="preserve">Примерный перечень </w:t>
      </w:r>
      <w:r w:rsidR="00677284" w:rsidRPr="000A7FF3">
        <w:rPr>
          <w:rFonts w:eastAsia="Times New Roman" w:cs="Times New Roman"/>
          <w:b/>
          <w:szCs w:val="26"/>
        </w:rPr>
        <w:t>вопросов</w:t>
      </w:r>
    </w:p>
    <w:p w:rsidR="00677284" w:rsidRPr="000A7FF3" w:rsidRDefault="00677284" w:rsidP="00677284">
      <w:pPr>
        <w:shd w:val="clear" w:color="auto" w:fill="FFFFFF"/>
        <w:spacing w:after="0"/>
        <w:ind w:firstLine="709"/>
        <w:jc w:val="center"/>
        <w:rPr>
          <w:rFonts w:eastAsia="Times New Roman" w:cs="Times New Roman"/>
          <w:b/>
          <w:szCs w:val="26"/>
        </w:rPr>
      </w:pPr>
    </w:p>
    <w:p w:rsidR="00677284" w:rsidRDefault="00A80293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П</w:t>
      </w:r>
      <w:r w:rsidR="00677284">
        <w:t>редпосылки возникновения технологии реинжиниринга бизнес-процессов</w:t>
      </w:r>
    </w:p>
    <w:p w:rsidR="00677284" w:rsidRDefault="00A80293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П</w:t>
      </w:r>
      <w:r w:rsidR="00677284">
        <w:t>онятие реинжи</w:t>
      </w:r>
      <w:r>
        <w:t>ни</w:t>
      </w:r>
      <w:r w:rsidR="00677284">
        <w:t>ринга бизнес-процес</w:t>
      </w:r>
      <w:r>
        <w:t>с</w:t>
      </w:r>
      <w:r w:rsidR="00677284">
        <w:t>ов, его ключевые составляющие, отличие реинжи</w:t>
      </w:r>
      <w:r>
        <w:t>ни</w:t>
      </w:r>
      <w:r w:rsidR="00677284">
        <w:t>ринга бизнес-процессов от соверше</w:t>
      </w:r>
      <w:r>
        <w:t>н</w:t>
      </w:r>
      <w:r w:rsidR="00677284">
        <w:t>ствования и оптимизации</w:t>
      </w:r>
    </w:p>
    <w:p w:rsidR="00677284" w:rsidRDefault="00A80293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В</w:t>
      </w:r>
      <w:r w:rsidR="00677284">
        <w:t>нешние и внутренние причины возникновения реинжиниринга бизнес-процессов;</w:t>
      </w:r>
    </w:p>
    <w:p w:rsidR="00677284" w:rsidRDefault="00A80293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Ц</w:t>
      </w:r>
      <w:r w:rsidR="00677284">
        <w:t>ели реинжи</w:t>
      </w:r>
      <w:r w:rsidR="001D2A26">
        <w:t>ни</w:t>
      </w:r>
      <w:r w:rsidR="00677284">
        <w:t>ринга бизнес-процессов;</w:t>
      </w:r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Т</w:t>
      </w:r>
      <w:r w:rsidR="00677284">
        <w:t>ипы компаний, для которых целесообразно применение реинжи</w:t>
      </w:r>
      <w:r>
        <w:t>ни</w:t>
      </w:r>
      <w:r w:rsidR="00677284">
        <w:t>ринга бизнес-процессов;</w:t>
      </w:r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М</w:t>
      </w:r>
      <w:r w:rsidR="00677284">
        <w:t>етоды реинжиниринга бизнес-процессов: кризисный реинжиниринг; реинжиниринг развития;</w:t>
      </w:r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У</w:t>
      </w:r>
      <w:r w:rsidR="00677284">
        <w:t xml:space="preserve">ровни </w:t>
      </w:r>
      <w:r>
        <w:t xml:space="preserve">изменений </w:t>
      </w:r>
      <w:r w:rsidR="00677284">
        <w:t>реинжиниринга</w:t>
      </w:r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Э</w:t>
      </w:r>
      <w:r w:rsidR="00677284">
        <w:t xml:space="preserve">тапы реинжиниринга бизнес-процессов: формирование системы показателей;  </w:t>
      </w:r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М</w:t>
      </w:r>
      <w:r w:rsidR="00677284">
        <w:t>ероприятия реинжиниринга</w:t>
      </w:r>
      <w:r>
        <w:t xml:space="preserve"> бизнес-процессов</w:t>
      </w:r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К</w:t>
      </w:r>
      <w:r w:rsidR="00677284">
        <w:t>омпоненты реинжи</w:t>
      </w:r>
      <w:r>
        <w:t>ни</w:t>
      </w:r>
      <w:r w:rsidR="00677284">
        <w:t>ринга бизнес-процессов;</w:t>
      </w:r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А</w:t>
      </w:r>
      <w:r w:rsidR="00677284">
        <w:t>спекты реинжи</w:t>
      </w:r>
      <w:r>
        <w:t>ни</w:t>
      </w:r>
      <w:r w:rsidR="00677284">
        <w:t>ринга бизнес-процессов</w:t>
      </w:r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Э</w:t>
      </w:r>
      <w:r w:rsidR="00677284">
        <w:t>вр</w:t>
      </w:r>
      <w:r>
        <w:t>и</w:t>
      </w:r>
      <w:r w:rsidR="00677284">
        <w:t>стические правила реконструкции бизнеса</w:t>
      </w:r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Р</w:t>
      </w:r>
      <w:r w:rsidR="00677284">
        <w:t>оль новых информационных технологий в реинжиниринге;</w:t>
      </w:r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О</w:t>
      </w:r>
      <w:r w:rsidR="00677284">
        <w:t>рганизационная структура новой компании: характеристика процессной структуры, типовые роли</w:t>
      </w:r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П</w:t>
      </w:r>
      <w:r w:rsidR="00677284">
        <w:t>оследствия реинжиниринга</w:t>
      </w:r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М</w:t>
      </w:r>
      <w:r w:rsidR="00677284">
        <w:t xml:space="preserve">етодология </w:t>
      </w:r>
      <w:proofErr w:type="spellStart"/>
      <w:r w:rsidR="00677284">
        <w:t>Hammer</w:t>
      </w:r>
      <w:proofErr w:type="spellEnd"/>
      <w:r w:rsidR="00677284">
        <w:t xml:space="preserve"> / </w:t>
      </w:r>
      <w:proofErr w:type="spellStart"/>
      <w:r w:rsidR="00677284">
        <w:t>Champy</w:t>
      </w:r>
      <w:proofErr w:type="spellEnd"/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М</w:t>
      </w:r>
      <w:r w:rsidR="00677284">
        <w:t>етодология Дэвенпорта</w:t>
      </w:r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М</w:t>
      </w:r>
      <w:r w:rsidR="00677284">
        <w:t xml:space="preserve">етодология </w:t>
      </w:r>
      <w:proofErr w:type="spellStart"/>
      <w:r w:rsidR="00677284">
        <w:t>Манганелли</w:t>
      </w:r>
      <w:proofErr w:type="spellEnd"/>
      <w:r w:rsidR="00677284">
        <w:t xml:space="preserve"> / </w:t>
      </w:r>
      <w:proofErr w:type="spellStart"/>
      <w:r w:rsidR="00677284">
        <w:t>Кляйна</w:t>
      </w:r>
      <w:proofErr w:type="spellEnd"/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М</w:t>
      </w:r>
      <w:r w:rsidR="00677284">
        <w:t>етодология Kodak</w:t>
      </w:r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М</w:t>
      </w:r>
      <w:r w:rsidR="00677284">
        <w:t>етоды реинжиниринга бизнес-процессов</w:t>
      </w:r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М</w:t>
      </w:r>
      <w:r w:rsidR="00677284">
        <w:t>етоды оптимизации бизнес-процессов</w:t>
      </w:r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М</w:t>
      </w:r>
      <w:r w:rsidR="00677284">
        <w:t>етоды выбора варианта при создании бизнес-проце</w:t>
      </w:r>
      <w:r>
        <w:t>с</w:t>
      </w:r>
      <w:r w:rsidR="00677284">
        <w:t>са «как должно быть»</w:t>
      </w:r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О</w:t>
      </w:r>
      <w:r w:rsidR="00677284">
        <w:t>сновные роли</w:t>
      </w:r>
      <w:r w:rsidR="00677284" w:rsidRPr="00677284">
        <w:t xml:space="preserve"> </w:t>
      </w:r>
      <w:r w:rsidR="00677284">
        <w:t>команды проекта владелец процесса</w:t>
      </w:r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Р</w:t>
      </w:r>
      <w:r w:rsidR="00677284">
        <w:t>есурсы для проектов реинжиниринга бизнес-процессов</w:t>
      </w:r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К</w:t>
      </w:r>
      <w:r w:rsidR="00677284">
        <w:t>лассификация инструментальных средств</w:t>
      </w:r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И</w:t>
      </w:r>
      <w:r w:rsidR="00677284">
        <w:t xml:space="preserve">нструментальное средство </w:t>
      </w:r>
      <w:proofErr w:type="spellStart"/>
      <w:r w:rsidR="00677284">
        <w:t>BPwin</w:t>
      </w:r>
      <w:proofErr w:type="spellEnd"/>
    </w:p>
    <w:p w:rsidR="00677284" w:rsidRDefault="00677284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lastRenderedPageBreak/>
        <w:t xml:space="preserve">Case-средство </w:t>
      </w:r>
      <w:proofErr w:type="spellStart"/>
      <w:r>
        <w:t>Rational</w:t>
      </w:r>
      <w:proofErr w:type="spellEnd"/>
      <w:r>
        <w:t xml:space="preserve"> </w:t>
      </w:r>
      <w:proofErr w:type="spellStart"/>
      <w:r>
        <w:t>Rouse</w:t>
      </w:r>
      <w:proofErr w:type="spellEnd"/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С</w:t>
      </w:r>
      <w:r w:rsidR="00677284">
        <w:t>редство имитационного модели</w:t>
      </w:r>
      <w:r>
        <w:t>р</w:t>
      </w:r>
      <w:r w:rsidR="00677284">
        <w:t>ования ARENA</w:t>
      </w:r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И</w:t>
      </w:r>
      <w:r w:rsidR="00677284">
        <w:t>нтегрированная среда ARIS</w:t>
      </w:r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В</w:t>
      </w:r>
      <w:r w:rsidR="00677284">
        <w:t>иды работ при разработке бизнес-процессов «как должно быть»;</w:t>
      </w:r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С</w:t>
      </w:r>
      <w:r w:rsidR="00677284">
        <w:t xml:space="preserve">равнительный анализ </w:t>
      </w:r>
      <w:r w:rsidR="00677284" w:rsidRPr="00677284">
        <w:t xml:space="preserve">бизнес-процессов </w:t>
      </w:r>
      <w:r w:rsidR="00677284">
        <w:t>с референтной моделью;</w:t>
      </w:r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Ц</w:t>
      </w:r>
      <w:r w:rsidR="00677284">
        <w:t>ели детализации бизнес-процессов</w:t>
      </w:r>
    </w:p>
    <w:p w:rsidR="00677284" w:rsidRDefault="00677284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КПЗ детализации бизнес-процессов</w:t>
      </w:r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В</w:t>
      </w:r>
      <w:r w:rsidR="00677284">
        <w:t xml:space="preserve">ладелец процесса  </w:t>
      </w:r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У</w:t>
      </w:r>
      <w:r w:rsidR="00677284">
        <w:t>частники процесса</w:t>
      </w:r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В</w:t>
      </w:r>
      <w:r w:rsidR="00677284">
        <w:t>ходные и выходные потоки</w:t>
      </w:r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О</w:t>
      </w:r>
      <w:r w:rsidR="00677284">
        <w:t>ценка этапов и пакетов работ по критериям: выгода от внедрения и сложность внедрения</w:t>
      </w:r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С</w:t>
      </w:r>
      <w:r w:rsidR="00677284">
        <w:t>хема сравнения процессов «как есть» и «как должно быть»</w:t>
      </w:r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Э</w:t>
      </w:r>
      <w:r w:rsidR="00677284">
        <w:t>тапы разработки плана перехода к процессам «как должно быть»</w:t>
      </w:r>
    </w:p>
    <w:p w:rsidR="00677284" w:rsidRDefault="00677284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Сбалансированная система показателей: понятие и элементы</w:t>
      </w:r>
    </w:p>
    <w:p w:rsidR="00677284" w:rsidRDefault="00677284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 xml:space="preserve">Ключевые показатели эффективности </w:t>
      </w:r>
      <w:bookmarkStart w:id="0" w:name="_Hlk134609773"/>
      <w:r>
        <w:t>реинжиниринга бизнес-процесса</w:t>
      </w:r>
    </w:p>
    <w:bookmarkEnd w:id="0"/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Э</w:t>
      </w:r>
      <w:r w:rsidR="00677284">
        <w:t xml:space="preserve">тапы создания системы KPI, выбор KPI </w:t>
      </w:r>
      <w:r w:rsidR="00677284" w:rsidRPr="00677284">
        <w:t>реинжиниринга бизнес-процесса</w:t>
      </w:r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О</w:t>
      </w:r>
      <w:r w:rsidR="00677284">
        <w:t xml:space="preserve">сновные финансовые показатели эффективности </w:t>
      </w:r>
      <w:r w:rsidR="00677284" w:rsidRPr="00677284">
        <w:t>реинжиниринга бизнес-процесса</w:t>
      </w:r>
      <w:r w:rsidR="00677284">
        <w:t xml:space="preserve"> и методика их расчета</w:t>
      </w:r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К</w:t>
      </w:r>
      <w:r w:rsidR="00677284">
        <w:t xml:space="preserve">омпоненты KPI </w:t>
      </w:r>
      <w:r w:rsidR="00677284" w:rsidRPr="00677284">
        <w:t xml:space="preserve">реинжиниринга бизнес-процесса </w:t>
      </w:r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П</w:t>
      </w:r>
      <w:r w:rsidR="00677284">
        <w:t xml:space="preserve">одходы к оценке зрелости отдельных бизнес-процессов </w:t>
      </w:r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П</w:t>
      </w:r>
      <w:r w:rsidR="00677284">
        <w:t>одходы к оценке процессной зрелости организации в целом</w:t>
      </w:r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Д</w:t>
      </w:r>
      <w:r w:rsidR="00677284">
        <w:t>иректива на проведение реинжиниринга, основное содержание</w:t>
      </w:r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С</w:t>
      </w:r>
      <w:r w:rsidR="00677284">
        <w:t>хема проведения подготовительного этапа;</w:t>
      </w:r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У</w:t>
      </w:r>
      <w:r w:rsidR="00677284">
        <w:t>частники проекта по реинжинирингу;</w:t>
      </w:r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Э</w:t>
      </w:r>
      <w:r w:rsidR="00677284">
        <w:t>лементы системы управления реинжинирингом;</w:t>
      </w:r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Э</w:t>
      </w:r>
      <w:r w:rsidR="00677284">
        <w:t>тапы планирование проведения реинжиниринга</w:t>
      </w:r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В</w:t>
      </w:r>
      <w:r w:rsidR="00677284">
        <w:t>ыбор методик и инструментов</w:t>
      </w:r>
      <w:r w:rsidR="00677284" w:rsidRPr="00677284">
        <w:t xml:space="preserve"> </w:t>
      </w:r>
      <w:r w:rsidR="00677284">
        <w:t>планирования проведения реинжиниринга</w:t>
      </w:r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Т</w:t>
      </w:r>
      <w:r w:rsidR="00677284">
        <w:t xml:space="preserve">иповые схемы организации работ при </w:t>
      </w:r>
      <w:r w:rsidR="00677284" w:rsidRPr="00677284">
        <w:t>планировани</w:t>
      </w:r>
      <w:r w:rsidR="00677284">
        <w:t>и</w:t>
      </w:r>
      <w:r w:rsidR="00677284" w:rsidRPr="00677284">
        <w:t xml:space="preserve"> проведения реинжиниринга</w:t>
      </w:r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П</w:t>
      </w:r>
      <w:r w:rsidR="00677284">
        <w:t>ричины для изменения и корректировки решений при реинжиниринге бизнес-процессов;</w:t>
      </w:r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С</w:t>
      </w:r>
      <w:r w:rsidR="00677284">
        <w:t xml:space="preserve">пособы взаимодействия на участников проекта при </w:t>
      </w:r>
      <w:r w:rsidR="00677284" w:rsidRPr="00677284">
        <w:t>планировани</w:t>
      </w:r>
      <w:r w:rsidR="00677284">
        <w:t xml:space="preserve">и </w:t>
      </w:r>
      <w:r w:rsidR="00677284" w:rsidRPr="00677284">
        <w:t>проведения реинжиниринга</w:t>
      </w:r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С</w:t>
      </w:r>
      <w:r w:rsidR="00677284">
        <w:t xml:space="preserve">хема проведения этапа визуализации; </w:t>
      </w:r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Т</w:t>
      </w:r>
      <w:r w:rsidR="00677284">
        <w:t>ехнологическая последовательность проведения этапа идентификации бизнес-процессов</w:t>
      </w:r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А</w:t>
      </w:r>
      <w:r w:rsidR="00677284">
        <w:t>нализ существующего положения компании: анализ существующего бизнеса; анализ требований клиентов, поставщиков и партеров; оценка уровня компетенций; документирование и проверка</w:t>
      </w:r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С</w:t>
      </w:r>
      <w:r w:rsidR="00677284">
        <w:t>пецификация целей: формирование системы целей; формирование сценариев будущего; оценка целей и сценариев, документирование и проверка</w:t>
      </w:r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lastRenderedPageBreak/>
        <w:t>П</w:t>
      </w:r>
      <w:r w:rsidR="00677284">
        <w:t>остроение модели существующего бизнеса</w:t>
      </w:r>
      <w:r w:rsidR="00677284" w:rsidRPr="00677284">
        <w:t xml:space="preserve"> </w:t>
      </w:r>
      <w:r w:rsidR="00677284">
        <w:t xml:space="preserve">при </w:t>
      </w:r>
      <w:r w:rsidR="00677284" w:rsidRPr="00677284">
        <w:t>обратно</w:t>
      </w:r>
      <w:r w:rsidR="00677284">
        <w:t>м</w:t>
      </w:r>
      <w:r w:rsidR="00677284" w:rsidRPr="00677284">
        <w:t xml:space="preserve"> инжиниринг</w:t>
      </w:r>
      <w:r w:rsidR="00677284">
        <w:t xml:space="preserve">е: построение внешней модели, описание потока событий, построение объектной модели, документирование и проверка; </w:t>
      </w:r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А</w:t>
      </w:r>
      <w:r w:rsidR="00677284">
        <w:t>нализ существующей модели</w:t>
      </w:r>
      <w:r w:rsidR="00677284" w:rsidRPr="00677284">
        <w:t xml:space="preserve"> при обратном инжиниринге</w:t>
      </w:r>
      <w:r w:rsidR="00677284">
        <w:t>: измерение метрик бизнес-процессов, оценка шагов бизнес-процессов, идентификация проблем и ограничений, корректировка целей</w:t>
      </w:r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С</w:t>
      </w:r>
      <w:r w:rsidR="00677284">
        <w:t>хема построения модели нового бизнеса</w:t>
      </w:r>
      <w:r w:rsidR="00677284" w:rsidRPr="00677284">
        <w:t xml:space="preserve"> </w:t>
      </w:r>
      <w:r w:rsidR="00677284">
        <w:t xml:space="preserve">при прямом инжиниринге </w:t>
      </w:r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Ф</w:t>
      </w:r>
      <w:r w:rsidR="00677284">
        <w:t>ормирование и выбор вариантов нового бизнеса</w:t>
      </w:r>
      <w:r w:rsidR="00677284" w:rsidRPr="00677284">
        <w:t xml:space="preserve"> при прямом инжиниринге</w:t>
      </w:r>
      <w:r w:rsidR="00677284">
        <w:t>: выработка новаторских идей; разработка альтернативных вариантов; построение моделей для каждого варианта; анализ моделей и выбор наилучшего варианта;</w:t>
      </w:r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П</w:t>
      </w:r>
      <w:r w:rsidR="00677284">
        <w:t>остроение модели для одного варианта</w:t>
      </w:r>
      <w:r w:rsidR="00677284" w:rsidRPr="00677284">
        <w:t xml:space="preserve"> </w:t>
      </w:r>
      <w:r w:rsidR="00677284">
        <w:t>при прямом инжиниринге: построение внешней модели; описание потока событий; построение объектной модели; документирование и проверка</w:t>
      </w:r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О</w:t>
      </w:r>
      <w:r w:rsidR="00677284">
        <w:t>пределение состава команд процессов</w:t>
      </w:r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О</w:t>
      </w:r>
      <w:r w:rsidR="00677284">
        <w:t>рганизация команд</w:t>
      </w:r>
      <w:r>
        <w:t>а</w:t>
      </w:r>
      <w:r w:rsidR="00677284">
        <w:t xml:space="preserve"> работы</w:t>
      </w:r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О</w:t>
      </w:r>
      <w:r w:rsidR="00677284">
        <w:t>пределение прав и обязанностей сотрудников</w:t>
      </w:r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С</w:t>
      </w:r>
      <w:r w:rsidR="00677284">
        <w:t>оздание системы мотиваций и оценок</w:t>
      </w:r>
    </w:p>
    <w:p w:rsidR="00677284" w:rsidRDefault="001D2A26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Д</w:t>
      </w:r>
      <w:r w:rsidR="00677284">
        <w:t>иаграмма вариантов использования прецедентной модели</w:t>
      </w:r>
      <w:r w:rsidR="00677284" w:rsidRPr="00677284">
        <w:t xml:space="preserve"> </w:t>
      </w:r>
      <w:r w:rsidR="00677284">
        <w:t xml:space="preserve">при </w:t>
      </w:r>
      <w:r w:rsidR="00677284" w:rsidRPr="00677284">
        <w:t>построени</w:t>
      </w:r>
      <w:r w:rsidR="00677284">
        <w:t>и</w:t>
      </w:r>
      <w:r w:rsidR="00677284" w:rsidRPr="00677284">
        <w:t xml:space="preserve"> информационной системы поддержки</w:t>
      </w:r>
    </w:p>
    <w:p w:rsidR="00677284" w:rsidRDefault="00827E92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Д</w:t>
      </w:r>
      <w:r w:rsidR="00677284">
        <w:t>иаграмма деятельности прецедента «разработка информационной системы»</w:t>
      </w:r>
      <w:r w:rsidR="00677284" w:rsidRPr="00677284">
        <w:t xml:space="preserve"> при построении информационной системы поддержки</w:t>
      </w:r>
    </w:p>
    <w:p w:rsidR="00677284" w:rsidRDefault="00827E92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О</w:t>
      </w:r>
      <w:r w:rsidR="00677284">
        <w:t xml:space="preserve">бъектная модель прецедента «разработка информационной системы» </w:t>
      </w:r>
      <w:r w:rsidR="00677284" w:rsidRPr="00677284">
        <w:t>при построении информационной системы поддержки</w:t>
      </w:r>
    </w:p>
    <w:p w:rsidR="00677284" w:rsidRDefault="00827E92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Э</w:t>
      </w:r>
      <w:r w:rsidR="00677284">
        <w:t>тапы разработки ИС: сбор требований; анализ требований; идеальное (логическое проектирование); реальное (физическое) проектирование; реализация; тестирование;</w:t>
      </w:r>
    </w:p>
    <w:p w:rsidR="00677284" w:rsidRDefault="00827E92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П</w:t>
      </w:r>
      <w:r w:rsidR="00677284">
        <w:t xml:space="preserve">остроение </w:t>
      </w:r>
      <w:proofErr w:type="spellStart"/>
      <w:r w:rsidR="00677284">
        <w:t>прецедентой</w:t>
      </w:r>
      <w:proofErr w:type="spellEnd"/>
      <w:r w:rsidR="00677284">
        <w:t xml:space="preserve"> модели ИС</w:t>
      </w:r>
    </w:p>
    <w:p w:rsidR="00677284" w:rsidRDefault="00827E92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П</w:t>
      </w:r>
      <w:r w:rsidR="00677284">
        <w:t>остроение объектной модели ИС</w:t>
      </w:r>
    </w:p>
    <w:p w:rsidR="00677284" w:rsidRDefault="00827E92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П</w:t>
      </w:r>
      <w:r w:rsidR="00677284">
        <w:t>роверка моделей бизнеса</w:t>
      </w:r>
      <w:r w:rsidR="00677284" w:rsidRPr="00677284">
        <w:t xml:space="preserve"> </w:t>
      </w:r>
      <w:r w:rsidR="00677284">
        <w:t xml:space="preserve">при </w:t>
      </w:r>
      <w:r w:rsidR="00677284" w:rsidRPr="00677284">
        <w:t>тестировани</w:t>
      </w:r>
      <w:r w:rsidR="00677284">
        <w:t>и</w:t>
      </w:r>
      <w:r w:rsidR="00677284" w:rsidRPr="00677284">
        <w:t xml:space="preserve"> и внедрени</w:t>
      </w:r>
      <w:r w:rsidR="00677284">
        <w:t>и</w:t>
      </w:r>
      <w:r w:rsidR="00677284" w:rsidRPr="00677284">
        <w:t xml:space="preserve"> нового бизнеса</w:t>
      </w:r>
    </w:p>
    <w:p w:rsidR="00677284" w:rsidRDefault="00827E92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П</w:t>
      </w:r>
      <w:r w:rsidR="00677284">
        <w:t xml:space="preserve">роверка прототипа ИС поддержки </w:t>
      </w:r>
      <w:r w:rsidR="00677284" w:rsidRPr="00677284">
        <w:t>при тестировании и внедрении нового бизнеса</w:t>
      </w:r>
    </w:p>
    <w:p w:rsidR="00677284" w:rsidRDefault="00827E92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П</w:t>
      </w:r>
      <w:r w:rsidR="00677284">
        <w:t xml:space="preserve">робная </w:t>
      </w:r>
      <w:proofErr w:type="spellStart"/>
      <w:r w:rsidR="00677284">
        <w:t>инсталяция</w:t>
      </w:r>
      <w:proofErr w:type="spellEnd"/>
      <w:r w:rsidR="00677284">
        <w:t xml:space="preserve"> моделей бизнеса</w:t>
      </w:r>
      <w:r w:rsidR="00677284" w:rsidRPr="00677284">
        <w:t xml:space="preserve"> при тестировании и внедрении нового бизнеса</w:t>
      </w:r>
    </w:p>
    <w:p w:rsidR="00677284" w:rsidRDefault="00827E92" w:rsidP="00A80293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Т</w:t>
      </w:r>
      <w:r w:rsidR="00677284">
        <w:t>ехнологический реинжиниринг, виды технологических процессов, условия проведения технологического реинжиниринга;</w:t>
      </w:r>
    </w:p>
    <w:p w:rsidR="00827E92" w:rsidRDefault="00827E92" w:rsidP="00827E92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И</w:t>
      </w:r>
      <w:r w:rsidR="00677284">
        <w:t>нновационный реинжиниринг, цели организации в инновационном реинжиниринге, стратегия инновационного реинжиниринга</w:t>
      </w:r>
    </w:p>
    <w:p w:rsidR="00F12C76" w:rsidRDefault="00827E92" w:rsidP="00827E92">
      <w:pPr>
        <w:pStyle w:val="a3"/>
        <w:numPr>
          <w:ilvl w:val="0"/>
          <w:numId w:val="1"/>
        </w:numPr>
        <w:spacing w:after="0"/>
        <w:ind w:left="567" w:hanging="425"/>
        <w:jc w:val="both"/>
      </w:pPr>
      <w:r>
        <w:t>С</w:t>
      </w:r>
      <w:r w:rsidR="00677284">
        <w:t>оциальный реинжиниринг, классификация концепций и социальных технологий в реинжиниринге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E4814"/>
    <w:multiLevelType w:val="hybridMultilevel"/>
    <w:tmpl w:val="E1725D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F4D7D"/>
    <w:rsid w:val="00182CEC"/>
    <w:rsid w:val="001D2A26"/>
    <w:rsid w:val="00256D13"/>
    <w:rsid w:val="003F4D7D"/>
    <w:rsid w:val="00677284"/>
    <w:rsid w:val="006C0B77"/>
    <w:rsid w:val="008242FF"/>
    <w:rsid w:val="00827E92"/>
    <w:rsid w:val="00870751"/>
    <w:rsid w:val="00922C48"/>
    <w:rsid w:val="00A80293"/>
    <w:rsid w:val="00B915B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1"/>
    <w:qFormat/>
    <w:rsid w:val="00677284"/>
    <w:pPr>
      <w:widowControl w:val="0"/>
      <w:autoSpaceDE w:val="0"/>
      <w:autoSpaceDN w:val="0"/>
      <w:spacing w:after="0"/>
      <w:ind w:left="1010"/>
      <w:outlineLvl w:val="0"/>
    </w:pPr>
    <w:rPr>
      <w:rFonts w:eastAsia="Times New Roman" w:cs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7728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A802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Загурская Светлана Геннадьевна</dc:creator>
  <cp:keywords/>
  <dc:description/>
  <cp:lastModifiedBy>morgunov</cp:lastModifiedBy>
  <cp:revision>3</cp:revision>
  <dcterms:created xsi:type="dcterms:W3CDTF">2023-05-10T08:07:00Z</dcterms:created>
  <dcterms:modified xsi:type="dcterms:W3CDTF">2023-05-12T00:53:00Z</dcterms:modified>
</cp:coreProperties>
</file>